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F8" w:rsidRDefault="00B841F8" w:rsidP="005A1130">
      <w:pPr>
        <w:pStyle w:val="Paragraphestandard"/>
        <w:tabs>
          <w:tab w:val="center" w:pos="4182"/>
          <w:tab w:val="left" w:pos="5445"/>
        </w:tabs>
        <w:spacing w:line="240" w:lineRule="auto"/>
        <w:ind w:right="141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4543425</wp:posOffset>
            </wp:positionH>
            <wp:positionV relativeFrom="margin">
              <wp:posOffset>-786765</wp:posOffset>
            </wp:positionV>
            <wp:extent cx="5068800" cy="7200000"/>
            <wp:effectExtent l="0" t="0" r="0" b="127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ParentsOEP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00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1F8" w:rsidRDefault="00B841F8">
      <w:pPr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bookmarkStart w:id="0" w:name="_GoBack"/>
      <w:bookmarkEnd w:id="0"/>
    </w:p>
    <w:p w:rsidR="005A1130" w:rsidRDefault="005A1130" w:rsidP="005A1130">
      <w:pPr>
        <w:pStyle w:val="Paragraphestandard"/>
        <w:tabs>
          <w:tab w:val="center" w:pos="4182"/>
          <w:tab w:val="left" w:pos="5445"/>
        </w:tabs>
        <w:spacing w:line="240" w:lineRule="auto"/>
        <w:ind w:right="1417"/>
        <w:jc w:val="center"/>
        <w:rPr>
          <w:rFonts w:ascii="Arial" w:hAnsi="Arial" w:cs="Arial"/>
          <w:b/>
          <w:bCs/>
          <w:sz w:val="28"/>
          <w:szCs w:val="28"/>
        </w:rPr>
      </w:pPr>
    </w:p>
    <w:p w:rsidR="001702EA" w:rsidRPr="005A1130" w:rsidRDefault="007569F8" w:rsidP="005A1130">
      <w:pPr>
        <w:pStyle w:val="Paragraphestandard"/>
        <w:tabs>
          <w:tab w:val="center" w:pos="4182"/>
          <w:tab w:val="left" w:pos="5445"/>
        </w:tabs>
        <w:spacing w:line="240" w:lineRule="auto"/>
        <w:ind w:right="1417"/>
        <w:jc w:val="center"/>
        <w:rPr>
          <w:rFonts w:ascii="Arial" w:hAnsi="Arial" w:cs="Arial"/>
          <w:b/>
          <w:bCs/>
          <w:sz w:val="28"/>
          <w:szCs w:val="28"/>
        </w:rPr>
      </w:pPr>
      <w:r w:rsidRPr="005A1130">
        <w:rPr>
          <w:rFonts w:ascii="Arial" w:hAnsi="Arial" w:cs="Arial"/>
          <w:b/>
          <w:bCs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4B18" wp14:editId="1A1F9F47">
                <wp:simplePos x="0" y="0"/>
                <wp:positionH relativeFrom="margin">
                  <wp:align>center</wp:align>
                </wp:positionH>
                <wp:positionV relativeFrom="paragraph">
                  <wp:posOffset>-918845</wp:posOffset>
                </wp:positionV>
                <wp:extent cx="0" cy="7572375"/>
                <wp:effectExtent l="19050" t="0" r="19050" b="952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23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2.35pt" to="0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" strokecolor="black [3213]" strokeweight="2.25pt">
                <v:stroke dashstyle="dashDot"/>
                <w10:wrap anchorx="margin"/>
              </v:line>
            </w:pict>
          </mc:Fallback>
        </mc:AlternateContent>
      </w:r>
      <w:r w:rsidR="001702EA" w:rsidRPr="005A1130">
        <w:rPr>
          <w:rFonts w:ascii="Arial" w:hAnsi="Arial" w:cs="Arial"/>
          <w:b/>
          <w:bCs/>
          <w:sz w:val="28"/>
          <w:szCs w:val="28"/>
        </w:rPr>
        <w:t xml:space="preserve">« </w:t>
      </w:r>
      <w:proofErr w:type="spellStart"/>
      <w:r w:rsidR="001702EA" w:rsidRPr="005A1130">
        <w:rPr>
          <w:rFonts w:ascii="Arial" w:hAnsi="Arial" w:cs="Arial"/>
          <w:b/>
          <w:bCs/>
          <w:sz w:val="28"/>
          <w:szCs w:val="28"/>
        </w:rPr>
        <w:t>OEPRE</w:t>
      </w:r>
      <w:proofErr w:type="spellEnd"/>
      <w:r w:rsidR="001702EA" w:rsidRPr="005A1130">
        <w:rPr>
          <w:rFonts w:ascii="Arial" w:hAnsi="Arial" w:cs="Arial"/>
          <w:b/>
          <w:bCs/>
          <w:sz w:val="28"/>
          <w:szCs w:val="28"/>
        </w:rPr>
        <w:t xml:space="preserve"> », c’est quoi ?</w:t>
      </w:r>
    </w:p>
    <w:p w:rsidR="005A1130" w:rsidRPr="005A1130" w:rsidRDefault="005A1130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</w:rPr>
      </w:pPr>
      <w:r w:rsidRPr="005A1130">
        <w:rPr>
          <w:rFonts w:ascii="Arial" w:hAnsi="Arial" w:cs="Arial"/>
        </w:rPr>
        <w:t>Ce sont des cours gratuits pour connaître le monde de l’école, la langue et la culture françaises.</w:t>
      </w:r>
    </w:p>
    <w:p w:rsidR="001702EA" w:rsidRPr="005A1130" w:rsidRDefault="001702EA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</w:rPr>
      </w:pPr>
    </w:p>
    <w:p w:rsidR="00C95461" w:rsidRPr="005A1130" w:rsidRDefault="00C95461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  <w:b/>
          <w:bCs/>
          <w:sz w:val="28"/>
          <w:szCs w:val="28"/>
        </w:rPr>
      </w:pPr>
      <w:r w:rsidRPr="005A1130">
        <w:rPr>
          <w:rFonts w:ascii="Arial" w:hAnsi="Arial" w:cs="Arial"/>
          <w:b/>
          <w:bCs/>
          <w:sz w:val="28"/>
          <w:szCs w:val="28"/>
        </w:rPr>
        <w:t>OEPRE, c’est quand ?</w:t>
      </w:r>
    </w:p>
    <w:p w:rsidR="00C95461" w:rsidRPr="005A1130" w:rsidRDefault="00C95461" w:rsidP="005A1130">
      <w:pPr>
        <w:pStyle w:val="Paragraphestandard"/>
        <w:spacing w:after="57" w:line="240" w:lineRule="auto"/>
        <w:ind w:right="1417"/>
        <w:jc w:val="center"/>
        <w:rPr>
          <w:rFonts w:ascii="Arial" w:hAnsi="Arial" w:cs="Arial"/>
          <w:b/>
        </w:rPr>
      </w:pP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  <w:r w:rsidRPr="005A1130">
        <w:rPr>
          <w:rFonts w:ascii="Arial" w:hAnsi="Arial" w:cs="Arial"/>
        </w:rPr>
        <w:t>Les formations ont lieu toutes les semaines dans les écoles, collèges ou lycées de vos enfants.</w:t>
      </w: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</w:p>
    <w:p w:rsidR="00C95461" w:rsidRPr="005A1130" w:rsidRDefault="00C95461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  <w:b/>
          <w:sz w:val="28"/>
          <w:szCs w:val="28"/>
        </w:rPr>
      </w:pPr>
      <w:r w:rsidRPr="005A1130">
        <w:rPr>
          <w:rFonts w:ascii="Arial" w:hAnsi="Arial" w:cs="Arial"/>
          <w:b/>
          <w:sz w:val="28"/>
          <w:szCs w:val="28"/>
        </w:rPr>
        <w:t>OEPRE, c’est où ?</w:t>
      </w: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  <w:b/>
        </w:rPr>
      </w:pP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  <w:r w:rsidRPr="005A1130">
        <w:rPr>
          <w:rFonts w:ascii="Arial" w:hAnsi="Arial" w:cs="Arial"/>
        </w:rPr>
        <w:t xml:space="preserve">Pour trouver l’adresse de l’atelier le plus proche de chez vous, </w:t>
      </w:r>
      <w:r w:rsidR="00C95461" w:rsidRPr="005A1130">
        <w:rPr>
          <w:rFonts w:ascii="Arial" w:hAnsi="Arial" w:cs="Arial"/>
        </w:rPr>
        <w:t>consultez</w:t>
      </w:r>
      <w:r w:rsidRPr="005A1130">
        <w:rPr>
          <w:rFonts w:ascii="Arial" w:hAnsi="Arial" w:cs="Arial"/>
        </w:rPr>
        <w:t xml:space="preserve"> ce site :</w:t>
      </w:r>
    </w:p>
    <w:p w:rsidR="001702EA" w:rsidRPr="005A1130" w:rsidRDefault="001702EA" w:rsidP="005A1130">
      <w:pPr>
        <w:pStyle w:val="Paragraphestandard"/>
        <w:spacing w:line="240" w:lineRule="auto"/>
        <w:ind w:right="1417"/>
        <w:jc w:val="center"/>
        <w:rPr>
          <w:rFonts w:ascii="Arial" w:hAnsi="Arial" w:cs="Arial"/>
        </w:rPr>
      </w:pPr>
    </w:p>
    <w:p w:rsidR="001702EA" w:rsidRPr="005A1130" w:rsidRDefault="00B841F8" w:rsidP="005A1130">
      <w:pPr>
        <w:pStyle w:val="Paragraphestandard"/>
        <w:spacing w:line="240" w:lineRule="auto"/>
        <w:ind w:left="567" w:right="1871"/>
        <w:jc w:val="center"/>
        <w:rPr>
          <w:rFonts w:ascii="Arial" w:hAnsi="Arial" w:cs="Arial"/>
        </w:rPr>
      </w:pPr>
      <w:hyperlink r:id="rId7" w:history="1">
        <w:r w:rsidR="001702EA" w:rsidRPr="005A1130">
          <w:rPr>
            <w:rStyle w:val="Lienhypertexte"/>
            <w:rFonts w:ascii="Arial" w:hAnsi="Arial" w:cs="Arial"/>
          </w:rPr>
          <w:t>http://www.intercariforef.org/formations/recherche-formations-daaen.html</w:t>
        </w:r>
      </w:hyperlink>
    </w:p>
    <w:p w:rsidR="00711C8C" w:rsidRPr="00C95461" w:rsidRDefault="005A1130" w:rsidP="005A1130">
      <w:pPr>
        <w:pStyle w:val="Paragraphestandard"/>
        <w:tabs>
          <w:tab w:val="center" w:pos="4182"/>
          <w:tab w:val="left" w:pos="5445"/>
        </w:tabs>
        <w:spacing w:line="240" w:lineRule="auto"/>
        <w:ind w:left="1134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</w:rPr>
        <w:br w:type="column"/>
      </w:r>
      <w:r w:rsidR="00711C8C">
        <w:rPr>
          <w:rFonts w:ascii="Arial" w:hAnsi="Arial" w:cs="Arial"/>
          <w:b/>
          <w:bCs/>
          <w:caps/>
          <w:sz w:val="28"/>
          <w:szCs w:val="28"/>
        </w:rPr>
        <w:lastRenderedPageBreak/>
        <w:t>F</w:t>
      </w:r>
      <w:r w:rsidR="00711C8C" w:rsidRPr="00C95461">
        <w:rPr>
          <w:rFonts w:ascii="Arial" w:hAnsi="Arial" w:cs="Arial"/>
          <w:b/>
          <w:bCs/>
          <w:caps/>
          <w:sz w:val="28"/>
          <w:szCs w:val="28"/>
        </w:rPr>
        <w:t>ICHE D’Inscription</w:t>
      </w:r>
      <w:r w:rsidR="001277CF">
        <w:rPr>
          <w:rFonts w:ascii="Arial" w:hAnsi="Arial" w:cs="Arial"/>
          <w:b/>
          <w:bCs/>
          <w:caps/>
          <w:sz w:val="28"/>
          <w:szCs w:val="28"/>
        </w:rPr>
        <w:t xml:space="preserve"> DES PARENTS</w:t>
      </w:r>
    </w:p>
    <w:p w:rsidR="00711C8C" w:rsidRDefault="00711C8C" w:rsidP="00711C8C">
      <w:pPr>
        <w:pStyle w:val="Paragraphestandard"/>
        <w:spacing w:line="240" w:lineRule="auto"/>
        <w:ind w:left="1134" w:right="1134"/>
        <w:jc w:val="center"/>
        <w:rPr>
          <w:rFonts w:ascii="Arial" w:hAnsi="Arial" w:cs="Arial"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1134"/>
        <w:jc w:val="center"/>
        <w:rPr>
          <w:rFonts w:ascii="Arial" w:hAnsi="Arial" w:cs="Arial"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Nom de l’école/établissement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………………..………………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Adresse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…………………………………….…………………….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Téléphone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………………………………….…………………….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Courriel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…………………………………….……………………..</w:t>
      </w:r>
    </w:p>
    <w:p w:rsidR="005A1130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Jours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……………………………………………………………...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Heures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…………………………………………….………………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Ouverture prévue le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………………………….…………………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5A1130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Nom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Prénom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………………………………………………….………..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Date de naissance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……………………………………………...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Téléphone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……………………………………………………......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Enfant(s)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………………………………………………………….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Nom et prénom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………………………………………………….</w:t>
      </w:r>
    </w:p>
    <w:p w:rsidR="005A1130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École/établissement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</w:t>
      </w: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Classe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…………………………………………………………….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5A1130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 xml:space="preserve">Je m’inscris à l’atelier </w:t>
      </w:r>
      <w:proofErr w:type="spellStart"/>
      <w:r w:rsidRPr="000E3105">
        <w:rPr>
          <w:rFonts w:ascii="Arial" w:hAnsi="Arial" w:cs="Arial"/>
          <w:b/>
          <w:bCs/>
          <w:sz w:val="20"/>
          <w:szCs w:val="20"/>
        </w:rPr>
        <w:t>OEPRE</w:t>
      </w:r>
      <w:proofErr w:type="spellEnd"/>
      <w:r w:rsidRPr="000E3105">
        <w:rPr>
          <w:rFonts w:ascii="Arial" w:hAnsi="Arial" w:cs="Arial"/>
          <w:b/>
          <w:bCs/>
          <w:sz w:val="20"/>
          <w:szCs w:val="20"/>
        </w:rPr>
        <w:t xml:space="preserve"> qui se déroulera</w:t>
      </w:r>
    </w:p>
    <w:p w:rsidR="005A1130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proofErr w:type="gramStart"/>
      <w:r w:rsidRPr="000E3105">
        <w:rPr>
          <w:rFonts w:ascii="Arial" w:hAnsi="Arial" w:cs="Arial"/>
          <w:b/>
          <w:bCs/>
          <w:sz w:val="20"/>
          <w:szCs w:val="20"/>
        </w:rPr>
        <w:t>le</w:t>
      </w:r>
      <w:proofErr w:type="gramEnd"/>
      <w:r w:rsidRPr="000E3105">
        <w:rPr>
          <w:rFonts w:ascii="Arial" w:hAnsi="Arial" w:cs="Arial"/>
          <w:b/>
          <w:bCs/>
          <w:sz w:val="20"/>
          <w:szCs w:val="20"/>
        </w:rPr>
        <w:t xml:space="preserve"> 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…………………………………………………………………...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proofErr w:type="gramStart"/>
      <w:r w:rsidRPr="000E3105">
        <w:rPr>
          <w:rFonts w:ascii="Arial" w:hAnsi="Arial" w:cs="Arial"/>
          <w:b/>
          <w:bCs/>
          <w:sz w:val="20"/>
          <w:szCs w:val="20"/>
        </w:rPr>
        <w:t>à</w:t>
      </w:r>
      <w:proofErr w:type="gramEnd"/>
      <w:r w:rsidRPr="000E3105">
        <w:rPr>
          <w:rFonts w:ascii="Arial" w:hAnsi="Arial" w:cs="Arial"/>
          <w:b/>
          <w:bCs/>
          <w:sz w:val="20"/>
          <w:szCs w:val="20"/>
        </w:rPr>
        <w:t> :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Pr="000E3105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 xml:space="preserve">Date 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………………………………………………………………..</w:t>
      </w:r>
    </w:p>
    <w:p w:rsidR="00711C8C" w:rsidRDefault="00711C8C" w:rsidP="00711C8C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</w:p>
    <w:p w:rsidR="00B03ECD" w:rsidRPr="005A1130" w:rsidRDefault="00711C8C" w:rsidP="005A1130">
      <w:pPr>
        <w:pStyle w:val="Paragraphestandard"/>
        <w:spacing w:line="240" w:lineRule="auto"/>
        <w:ind w:left="1134" w:right="-15"/>
        <w:rPr>
          <w:rFonts w:ascii="Arial" w:hAnsi="Arial" w:cs="Arial"/>
          <w:b/>
          <w:bCs/>
          <w:sz w:val="20"/>
          <w:szCs w:val="20"/>
        </w:rPr>
      </w:pPr>
      <w:r w:rsidRPr="000E3105">
        <w:rPr>
          <w:rFonts w:ascii="Arial" w:hAnsi="Arial" w:cs="Arial"/>
          <w:b/>
          <w:bCs/>
          <w:sz w:val="20"/>
          <w:szCs w:val="20"/>
        </w:rPr>
        <w:t>Signature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sectPr w:rsidR="00B03ECD" w:rsidRPr="005A1130" w:rsidSect="001702E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6"/>
    <w:rsid w:val="000B3853"/>
    <w:rsid w:val="001277CF"/>
    <w:rsid w:val="001702EA"/>
    <w:rsid w:val="005A1130"/>
    <w:rsid w:val="005E1852"/>
    <w:rsid w:val="00711C8C"/>
    <w:rsid w:val="007569F8"/>
    <w:rsid w:val="00783B96"/>
    <w:rsid w:val="008D483F"/>
    <w:rsid w:val="00B03ECD"/>
    <w:rsid w:val="00B83E6B"/>
    <w:rsid w:val="00B841F8"/>
    <w:rsid w:val="00C95461"/>
    <w:rsid w:val="00E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1702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702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02EA"/>
    <w:pPr>
      <w:spacing w:after="0" w:line="240" w:lineRule="auto"/>
      <w:contextualSpacing/>
      <w:jc w:val="both"/>
    </w:pPr>
    <w:rPr>
      <w:rFonts w:ascii="Adobe Garamond Pro" w:eastAsia="MS Mincho" w:hAnsi="Adobe Garamond Pro" w:cs="Times New Roman"/>
      <w:sz w:val="20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02EA"/>
    <w:rPr>
      <w:rFonts w:ascii="Adobe Garamond Pro" w:eastAsia="MS Mincho" w:hAnsi="Adobe Garamond Pro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2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702E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70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1702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702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02EA"/>
    <w:pPr>
      <w:spacing w:after="0" w:line="240" w:lineRule="auto"/>
      <w:contextualSpacing/>
      <w:jc w:val="both"/>
    </w:pPr>
    <w:rPr>
      <w:rFonts w:ascii="Adobe Garamond Pro" w:eastAsia="MS Mincho" w:hAnsi="Adobe Garamond Pro" w:cs="Times New Roman"/>
      <w:sz w:val="20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02EA"/>
    <w:rPr>
      <w:rFonts w:ascii="Adobe Garamond Pro" w:eastAsia="MS Mincho" w:hAnsi="Adobe Garamond Pro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2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702E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70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tercariforef.org/formations/recherche-formations-daae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BD45-5422-462F-A1D3-AB12CB16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JEZEQUEL</dc:creator>
  <cp:lastModifiedBy>Juliette ROUSSEL</cp:lastModifiedBy>
  <cp:revision>4</cp:revision>
  <cp:lastPrinted>2019-06-24T09:19:00Z</cp:lastPrinted>
  <dcterms:created xsi:type="dcterms:W3CDTF">2019-07-11T13:27:00Z</dcterms:created>
  <dcterms:modified xsi:type="dcterms:W3CDTF">2019-07-16T11:08:00Z</dcterms:modified>
</cp:coreProperties>
</file>