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F1C5B" w14:textId="785537D9" w:rsidR="00D478AC" w:rsidRPr="007C1D1E" w:rsidRDefault="00D478AC" w:rsidP="00B86D9C">
      <w:pPr>
        <w:pStyle w:val="Titredudocument"/>
        <w:jc w:val="center"/>
      </w:pPr>
      <w:bookmarkStart w:id="0" w:name="_Toc124862693"/>
      <w:r w:rsidRPr="007C1D1E">
        <w:t>Outil pour un auto diagnostic du climat scolaire dans un établissement du second degré</w:t>
      </w:r>
      <w:bookmarkEnd w:id="0"/>
    </w:p>
    <w:p w14:paraId="129F89BB" w14:textId="77777777" w:rsidR="00D478AC" w:rsidRPr="006A4D2B" w:rsidRDefault="00D478AC" w:rsidP="006A4D2B">
      <w:r w:rsidRPr="006A4D2B">
        <w:t>Cet outil invite à interroger collectivement le climat scolaire dans l’établissement. Il peut être utilisé de trois façons :</w:t>
      </w:r>
    </w:p>
    <w:p w14:paraId="0D738708" w14:textId="191DC244" w:rsidR="00D478AC" w:rsidRPr="006A4D2B" w:rsidRDefault="00D478AC" w:rsidP="006A4D2B">
      <w:pPr>
        <w:pStyle w:val="Paragraphedeliste"/>
        <w:numPr>
          <w:ilvl w:val="0"/>
          <w:numId w:val="37"/>
        </w:numPr>
      </w:pPr>
      <w:proofErr w:type="gramStart"/>
      <w:r w:rsidRPr="006A4D2B">
        <w:t>en</w:t>
      </w:r>
      <w:proofErr w:type="gramEnd"/>
      <w:r w:rsidRPr="006A4D2B">
        <w:t xml:space="preserve"> amont, pour conduire une équipe à une enquête de climat scolaire, qui permettra de dépasser le ressenti et de disposer de données objectivées</w:t>
      </w:r>
      <w:r w:rsidR="00625556" w:rsidRPr="006A4D2B">
        <w:t> ;</w:t>
      </w:r>
    </w:p>
    <w:p w14:paraId="240FE4F2" w14:textId="488308FC" w:rsidR="00D478AC" w:rsidRPr="006A4D2B" w:rsidRDefault="00D478AC" w:rsidP="006A4D2B">
      <w:pPr>
        <w:pStyle w:val="Paragraphedeliste"/>
        <w:numPr>
          <w:ilvl w:val="0"/>
          <w:numId w:val="37"/>
        </w:numPr>
      </w:pPr>
      <w:proofErr w:type="gramStart"/>
      <w:r w:rsidRPr="006A4D2B">
        <w:t>en</w:t>
      </w:r>
      <w:proofErr w:type="gramEnd"/>
      <w:r w:rsidRPr="006A4D2B">
        <w:t xml:space="preserve"> aval de l’enquête de climat scolaire, afin d’assurer un suivi</w:t>
      </w:r>
      <w:r w:rsidR="00625556" w:rsidRPr="006A4D2B">
        <w:t> ;</w:t>
      </w:r>
    </w:p>
    <w:p w14:paraId="10CEE3BF" w14:textId="77777777" w:rsidR="00D478AC" w:rsidRPr="006A4D2B" w:rsidRDefault="00D478AC" w:rsidP="006A4D2B">
      <w:pPr>
        <w:pStyle w:val="Paragraphedeliste"/>
        <w:numPr>
          <w:ilvl w:val="0"/>
          <w:numId w:val="37"/>
        </w:numPr>
      </w:pPr>
      <w:proofErr w:type="gramStart"/>
      <w:r w:rsidRPr="006A4D2B">
        <w:t>de</w:t>
      </w:r>
      <w:proofErr w:type="gramEnd"/>
      <w:r w:rsidRPr="006A4D2B">
        <w:t xml:space="preserve"> façon indépendante, pour faire le point dans l’établissement, ou à l’occasion d’une réflexion sur le projet d’établissement.</w:t>
      </w:r>
    </w:p>
    <w:p w14:paraId="6C03C2F7" w14:textId="77777777" w:rsidR="00D478AC" w:rsidRPr="00CB7931" w:rsidRDefault="00D478AC" w:rsidP="004F4A87">
      <w:pPr>
        <w:pStyle w:val="Titre1"/>
      </w:pPr>
      <w:r w:rsidRPr="00CB7931">
        <w:t>Mode d’emploi</w:t>
      </w:r>
    </w:p>
    <w:p w14:paraId="675B80DA" w14:textId="70176ACD" w:rsidR="00D478AC" w:rsidRPr="00CB7931" w:rsidRDefault="00D478AC" w:rsidP="00790D06">
      <w:pPr>
        <w:pStyle w:val="Paragraphedeliste"/>
        <w:numPr>
          <w:ilvl w:val="0"/>
          <w:numId w:val="39"/>
        </w:numPr>
      </w:pPr>
      <w:r w:rsidRPr="00CB7931">
        <w:t xml:space="preserve">L’équipe de l’établissement prend connaissance du document. Elle peut décider de ne se consacrer qu’à l’une des sept entrées proposées, identifiée comme </w:t>
      </w:r>
      <w:r w:rsidRPr="006A4D2B">
        <w:t>intéressante</w:t>
      </w:r>
      <w:r w:rsidRPr="00CB7931">
        <w:t xml:space="preserve"> pour l’établissement.</w:t>
      </w:r>
    </w:p>
    <w:p w14:paraId="3C6B269A" w14:textId="6F0756B9" w:rsidR="00D478AC" w:rsidRPr="00CB7931" w:rsidRDefault="00D478AC" w:rsidP="00790D06">
      <w:pPr>
        <w:pStyle w:val="Paragraphedeliste"/>
        <w:numPr>
          <w:ilvl w:val="0"/>
          <w:numId w:val="39"/>
        </w:numPr>
      </w:pPr>
      <w:r w:rsidRPr="00CB7931">
        <w:t xml:space="preserve">L’équipe </w:t>
      </w:r>
      <w:r w:rsidRPr="006A4D2B">
        <w:t>prend</w:t>
      </w:r>
      <w:r w:rsidRPr="00CB7931">
        <w:t xml:space="preserve"> connaissance des questions et y répond collectivement.</w:t>
      </w:r>
    </w:p>
    <w:p w14:paraId="75B4C200" w14:textId="6324EC8F" w:rsidR="00D478AC" w:rsidRPr="00CB7931" w:rsidRDefault="00D478AC" w:rsidP="00790D06">
      <w:pPr>
        <w:pStyle w:val="Paragraphedeliste"/>
        <w:numPr>
          <w:ilvl w:val="0"/>
          <w:numId w:val="39"/>
        </w:numPr>
      </w:pPr>
      <w:r w:rsidRPr="00CB7931">
        <w:t>Les réponses font l’objet d’un débat.</w:t>
      </w:r>
    </w:p>
    <w:p w14:paraId="328374F5" w14:textId="4FF8B144" w:rsidR="00D478AC" w:rsidRPr="00CB7931" w:rsidRDefault="00D478AC" w:rsidP="00790D06">
      <w:pPr>
        <w:pStyle w:val="Paragraphedeliste"/>
        <w:numPr>
          <w:ilvl w:val="0"/>
          <w:numId w:val="39"/>
        </w:numPr>
      </w:pPr>
      <w:r w:rsidRPr="00CB7931">
        <w:t xml:space="preserve">Les réponses permettent à l’équipe d’identifier les points d’appui et constituent une aide pour planifier les actions sur </w:t>
      </w:r>
      <w:r w:rsidRPr="006A4D2B">
        <w:t>l’année</w:t>
      </w:r>
      <w:r w:rsidRPr="00CB7931">
        <w:t xml:space="preserve"> scolaire.</w:t>
      </w:r>
    </w:p>
    <w:p w14:paraId="782AB7B0" w14:textId="2CAA609B" w:rsidR="00D478AC" w:rsidRPr="00CB7931" w:rsidRDefault="00D478AC" w:rsidP="00790D06">
      <w:pPr>
        <w:pStyle w:val="Paragraphedeliste"/>
        <w:numPr>
          <w:ilvl w:val="0"/>
          <w:numId w:val="39"/>
        </w:numPr>
      </w:pPr>
      <w:r w:rsidRPr="00CB7931">
        <w:t xml:space="preserve">Cet outil peut aider à construire un axe </w:t>
      </w:r>
      <w:r w:rsidR="00625556">
        <w:t>« </w:t>
      </w:r>
      <w:r w:rsidRPr="00CB7931">
        <w:t>climat scolaire</w:t>
      </w:r>
      <w:r w:rsidR="00625556">
        <w:t> »</w:t>
      </w:r>
      <w:r w:rsidRPr="00CB7931">
        <w:t xml:space="preserve"> du projet d’établissement, ou un axe </w:t>
      </w:r>
      <w:r w:rsidR="00625556">
        <w:t>« </w:t>
      </w:r>
      <w:r w:rsidRPr="00CB7931">
        <w:t>bien-être</w:t>
      </w:r>
      <w:r w:rsidR="00625556">
        <w:t> »</w:t>
      </w:r>
      <w:r w:rsidRPr="00CB7931">
        <w:t>, à renouveler l’utilisation du règlement intérieur…</w:t>
      </w:r>
    </w:p>
    <w:p w14:paraId="72E8747B" w14:textId="77777777" w:rsidR="008F6C36" w:rsidRPr="00CB7931" w:rsidRDefault="008F6C36" w:rsidP="00CB7931">
      <w:pPr>
        <w:spacing w:before="240" w:after="240"/>
        <w:rPr>
          <w:rFonts w:ascii="Marianne Light" w:hAnsi="Marianne Light" w:cs="Times New Roman"/>
          <w:bCs/>
          <w:sz w:val="28"/>
        </w:rPr>
      </w:pPr>
      <w:r w:rsidRPr="00CB7931">
        <w:rPr>
          <w:rFonts w:ascii="Marianne Light" w:hAnsi="Marianne Light"/>
        </w:rPr>
        <w:br w:type="page"/>
      </w:r>
    </w:p>
    <w:p w14:paraId="19D5CF3B" w14:textId="7905E9D4" w:rsidR="00D478AC" w:rsidRPr="00CB7931" w:rsidRDefault="00D478AC" w:rsidP="004F4A87">
      <w:pPr>
        <w:pStyle w:val="Titre1"/>
      </w:pPr>
      <w:r w:rsidRPr="00CB7931">
        <w:lastRenderedPageBreak/>
        <w:t xml:space="preserve">Pratiques </w:t>
      </w:r>
      <w:r w:rsidRPr="007C1D1E">
        <w:t>pédagogiques</w:t>
      </w:r>
      <w:r w:rsidRPr="00CB7931">
        <w:t xml:space="preserve"> propices à un bon climat scolaire</w:t>
      </w:r>
    </w:p>
    <w:tbl>
      <w:tblPr>
        <w:tblStyle w:val="Tableausimple2"/>
        <w:tblW w:w="5000" w:type="pct"/>
        <w:tblInd w:w="-5" w:type="dxa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21"/>
        <w:gridCol w:w="3316"/>
        <w:gridCol w:w="3317"/>
      </w:tblGrid>
      <w:tr w:rsidR="00D478AC" w:rsidRPr="00CB7931" w14:paraId="7BB1EF6A" w14:textId="77777777" w:rsidTr="008F6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bottom w:val="none" w:sz="0" w:space="0" w:color="auto"/>
            </w:tcBorders>
          </w:tcPr>
          <w:p w14:paraId="3A7BBA50" w14:textId="77777777" w:rsidR="00D478AC" w:rsidRPr="00CB7931" w:rsidRDefault="00D478AC" w:rsidP="00F818F1">
            <w:pPr>
              <w:spacing w:before="240" w:after="240"/>
            </w:pPr>
            <w:r w:rsidRPr="00CB7931">
              <w:t>Questions concernant les éléments contribuant à un climat scolaire positif</w:t>
            </w:r>
          </w:p>
        </w:tc>
        <w:tc>
          <w:tcPr>
            <w:tcW w:w="3291" w:type="dxa"/>
            <w:tcBorders>
              <w:bottom w:val="none" w:sz="0" w:space="0" w:color="auto"/>
            </w:tcBorders>
          </w:tcPr>
          <w:p w14:paraId="37A76B86" w14:textId="5DB79A27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établissement à ce sujet</w:t>
            </w:r>
            <w:r w:rsidR="00625556">
              <w:t> ?</w:t>
            </w:r>
          </w:p>
        </w:tc>
        <w:tc>
          <w:tcPr>
            <w:tcW w:w="3292" w:type="dxa"/>
            <w:tcBorders>
              <w:bottom w:val="none" w:sz="0" w:space="0" w:color="auto"/>
            </w:tcBorders>
          </w:tcPr>
          <w:p w14:paraId="2CD4D311" w14:textId="41933614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25556">
              <w:t> ?</w:t>
            </w:r>
          </w:p>
        </w:tc>
      </w:tr>
      <w:tr w:rsidR="00D478AC" w:rsidRPr="00CB7931" w14:paraId="55E57DDD" w14:textId="77777777" w:rsidTr="008F6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743AB735" w14:textId="3C659C0C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Avons-nous collectivement défini nos attentes par rapport aux apprentissages de tous les élèves dans notre l’établissement</w:t>
            </w:r>
            <w:r w:rsidR="00625556">
              <w:rPr>
                <w:b w:val="0"/>
                <w:sz w:val="18"/>
              </w:rPr>
              <w:t> ?</w:t>
            </w:r>
          </w:p>
          <w:p w14:paraId="0B935648" w14:textId="6D497F5D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aidons-nous chaque élève à réussir</w:t>
            </w:r>
            <w:r w:rsidR="00625556">
              <w:rPr>
                <w:b w:val="0"/>
                <w:sz w:val="18"/>
              </w:rPr>
              <w:t> ?</w:t>
            </w:r>
          </w:p>
          <w:p w14:paraId="2E61BC88" w14:textId="45382DBB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créons-nous des conditions propices à la résolution des problèmes d’apprentissage</w:t>
            </w:r>
            <w:r w:rsidR="00625556">
              <w:rPr>
                <w:b w:val="0"/>
                <w:sz w:val="18"/>
              </w:rPr>
              <w:t> ?</w:t>
            </w:r>
          </w:p>
          <w:p w14:paraId="768A85F8" w14:textId="6E0A85C4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intégrons-nous l’expérience et l’identité des élèves dans les contenus et les supports d’apprentissages utilisés</w:t>
            </w:r>
            <w:r w:rsidR="00625556">
              <w:rPr>
                <w:b w:val="0"/>
                <w:sz w:val="18"/>
              </w:rPr>
              <w:t> ?</w:t>
            </w:r>
          </w:p>
          <w:p w14:paraId="3B426FC2" w14:textId="25B2DE20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De quelles façons l’équipe éducative et les élèves identifient-ils et éliminent-ils les préjugés liés aux discriminations</w:t>
            </w:r>
            <w:r w:rsidR="00625556">
              <w:rPr>
                <w:b w:val="0"/>
                <w:sz w:val="18"/>
              </w:rPr>
              <w:t> ?</w:t>
            </w:r>
          </w:p>
          <w:p w14:paraId="7EC63845" w14:textId="533A4101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pouvons-nous intégrer une approche positive et encourageante de façon permanente dans l’enseignement et l’évaluation</w:t>
            </w:r>
            <w:r w:rsidR="00625556">
              <w:rPr>
                <w:b w:val="0"/>
                <w:sz w:val="18"/>
              </w:rPr>
              <w:t> ?</w:t>
            </w:r>
          </w:p>
          <w:p w14:paraId="1569A442" w14:textId="36FD8043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Est-ce que nous discutons, modélisons et renforçons cette approche dans la classe et dans la vie de l’établissement</w:t>
            </w:r>
            <w:r w:rsidR="00625556">
              <w:rPr>
                <w:b w:val="0"/>
                <w:sz w:val="18"/>
              </w:rPr>
              <w:t> ?</w:t>
            </w:r>
          </w:p>
          <w:p w14:paraId="10CF2EC1" w14:textId="2A64A5CD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L’équipe éducative promeut-elle le sens d’appartenance et de lien à l’établissement chez les élèves et les parents</w:t>
            </w:r>
            <w:r w:rsidR="00625556">
              <w:rPr>
                <w:b w:val="0"/>
                <w:sz w:val="18"/>
              </w:rPr>
              <w:t> ?</w:t>
            </w:r>
          </w:p>
        </w:tc>
        <w:tc>
          <w:tcPr>
            <w:tcW w:w="3291" w:type="dxa"/>
            <w:tcBorders>
              <w:top w:val="none" w:sz="0" w:space="0" w:color="auto"/>
              <w:bottom w:val="none" w:sz="0" w:space="0" w:color="auto"/>
            </w:tcBorders>
          </w:tcPr>
          <w:p w14:paraId="77414D1E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292" w:type="dxa"/>
            <w:tcBorders>
              <w:top w:val="none" w:sz="0" w:space="0" w:color="auto"/>
              <w:bottom w:val="none" w:sz="0" w:space="0" w:color="auto"/>
            </w:tcBorders>
          </w:tcPr>
          <w:p w14:paraId="1F388225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740E7A5D" w14:textId="77777777" w:rsidR="008F6C36" w:rsidRPr="00CB7931" w:rsidRDefault="008F6C36" w:rsidP="00CB7931">
      <w:pPr>
        <w:spacing w:before="240" w:after="240"/>
        <w:rPr>
          <w:rFonts w:ascii="Marianne Light" w:hAnsi="Marianne Light" w:cs="Times New Roman"/>
          <w:bCs/>
          <w:sz w:val="28"/>
        </w:rPr>
      </w:pPr>
      <w:r w:rsidRPr="00CB7931">
        <w:rPr>
          <w:rFonts w:ascii="Marianne Light" w:hAnsi="Marianne Light"/>
        </w:rPr>
        <w:br w:type="page"/>
      </w:r>
    </w:p>
    <w:p w14:paraId="601A5881" w14:textId="05504908" w:rsidR="00D478AC" w:rsidRPr="00CB7931" w:rsidRDefault="00D478AC" w:rsidP="004F4A87">
      <w:pPr>
        <w:pStyle w:val="Titre1"/>
      </w:pPr>
      <w:r w:rsidRPr="00CB7931">
        <w:lastRenderedPageBreak/>
        <w:t xml:space="preserve">Le règlement </w:t>
      </w:r>
      <w:r w:rsidRPr="007C1D1E">
        <w:t>intérieur</w:t>
      </w:r>
      <w:r w:rsidRPr="00CB7931">
        <w:t xml:space="preserve"> d’établissement : un cadre à respecter, un cadre protecteur</w:t>
      </w:r>
    </w:p>
    <w:tbl>
      <w:tblPr>
        <w:tblStyle w:val="Tableausimple2"/>
        <w:tblW w:w="5000" w:type="pct"/>
        <w:tblInd w:w="-5" w:type="dxa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21"/>
        <w:gridCol w:w="3316"/>
        <w:gridCol w:w="3317"/>
      </w:tblGrid>
      <w:tr w:rsidR="00D478AC" w:rsidRPr="00CB7931" w14:paraId="6CB67A21" w14:textId="77777777" w:rsidTr="008F6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bottom w:val="none" w:sz="0" w:space="0" w:color="auto"/>
            </w:tcBorders>
          </w:tcPr>
          <w:p w14:paraId="6DC2492B" w14:textId="77777777" w:rsidR="00D478AC" w:rsidRPr="00CB7931" w:rsidRDefault="00D478AC" w:rsidP="00F818F1">
            <w:pPr>
              <w:spacing w:before="240" w:after="240"/>
            </w:pPr>
            <w:r w:rsidRPr="00CB7931">
              <w:t>Questions concernant les éléments contribuant à un climat scolaire positif</w:t>
            </w:r>
          </w:p>
        </w:tc>
        <w:tc>
          <w:tcPr>
            <w:tcW w:w="3291" w:type="dxa"/>
            <w:tcBorders>
              <w:bottom w:val="none" w:sz="0" w:space="0" w:color="auto"/>
            </w:tcBorders>
          </w:tcPr>
          <w:p w14:paraId="517DDD92" w14:textId="2210B584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établissement à ce sujet</w:t>
            </w:r>
            <w:r w:rsidR="00625556">
              <w:t> ?</w:t>
            </w:r>
          </w:p>
        </w:tc>
        <w:tc>
          <w:tcPr>
            <w:tcW w:w="3292" w:type="dxa"/>
            <w:tcBorders>
              <w:bottom w:val="none" w:sz="0" w:space="0" w:color="auto"/>
            </w:tcBorders>
          </w:tcPr>
          <w:p w14:paraId="64AA1A0E" w14:textId="6875136C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25556">
              <w:t> ?</w:t>
            </w:r>
          </w:p>
        </w:tc>
      </w:tr>
      <w:tr w:rsidR="00D478AC" w:rsidRPr="00CB7931" w14:paraId="2D9D9917" w14:textId="77777777" w:rsidTr="008F6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8" w:type="dxa"/>
            <w:tcBorders>
              <w:top w:val="none" w:sz="0" w:space="0" w:color="auto"/>
              <w:bottom w:val="none" w:sz="0" w:space="0" w:color="auto"/>
            </w:tcBorders>
          </w:tcPr>
          <w:p w14:paraId="2F78252C" w14:textId="68B32338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Avons-nous travaillé ensemble sur le sens et le mode d’application des règles au sein de l’établissement</w:t>
            </w:r>
            <w:r w:rsidR="00625556">
              <w:rPr>
                <w:b w:val="0"/>
                <w:sz w:val="18"/>
              </w:rPr>
              <w:t> ?</w:t>
            </w:r>
          </w:p>
          <w:p w14:paraId="2F36D317" w14:textId="31539A7F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Avons-nous travaillé ensemble sur le sens et le mode d’application des règles au sein des classes</w:t>
            </w:r>
            <w:r w:rsidR="00625556">
              <w:rPr>
                <w:b w:val="0"/>
                <w:sz w:val="18"/>
              </w:rPr>
              <w:t> ?</w:t>
            </w:r>
          </w:p>
          <w:p w14:paraId="654CE57B" w14:textId="41495CDE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L’ensemble de l’équipe tient-elle un cahier d’incidents dans l’établissement</w:t>
            </w:r>
            <w:r w:rsidR="00625556">
              <w:rPr>
                <w:b w:val="0"/>
                <w:sz w:val="18"/>
              </w:rPr>
              <w:t> ?</w:t>
            </w:r>
            <w:r w:rsidRPr="00CB7931">
              <w:rPr>
                <w:b w:val="0"/>
                <w:sz w:val="18"/>
              </w:rPr>
              <w:t xml:space="preserve"> Effectuons-nous un retour d’expériences en équipe sur ces incidents</w:t>
            </w:r>
            <w:r w:rsidR="00625556">
              <w:rPr>
                <w:b w:val="0"/>
                <w:sz w:val="18"/>
              </w:rPr>
              <w:t> ?</w:t>
            </w:r>
          </w:p>
          <w:p w14:paraId="520C8E80" w14:textId="60670B46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Avons-nous travaillé à l’harmonisation des réponses apportées au non-respect des règles</w:t>
            </w:r>
            <w:r w:rsidR="00625556">
              <w:rPr>
                <w:b w:val="0"/>
                <w:sz w:val="18"/>
              </w:rPr>
              <w:t> ?</w:t>
            </w:r>
          </w:p>
          <w:p w14:paraId="46C3B724" w14:textId="64D84BD6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Les parents sont-ils informés des règles attendues à l’établissement</w:t>
            </w:r>
            <w:r w:rsidR="00625556">
              <w:rPr>
                <w:b w:val="0"/>
                <w:sz w:val="18"/>
              </w:rPr>
              <w:t> ?</w:t>
            </w:r>
          </w:p>
          <w:p w14:paraId="5D55B678" w14:textId="7B42BCDC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Les parents sont-ils informés des punitions données par l’établissement</w:t>
            </w:r>
            <w:r w:rsidR="00625556">
              <w:rPr>
                <w:b w:val="0"/>
                <w:sz w:val="18"/>
              </w:rPr>
              <w:t> ?</w:t>
            </w:r>
          </w:p>
          <w:p w14:paraId="3C4603FE" w14:textId="1FA37BE8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Les punitions sont-elles éducatives et adaptées à chaque situation</w:t>
            </w:r>
            <w:r w:rsidR="00625556">
              <w:rPr>
                <w:b w:val="0"/>
                <w:sz w:val="18"/>
              </w:rPr>
              <w:t> ?</w:t>
            </w:r>
          </w:p>
          <w:p w14:paraId="6513FE6A" w14:textId="572DFBC6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L’ensemble de l’équipe pédagogique est-elle réceptive aux sollicitations des parents pour les prises de rendez-vous</w:t>
            </w:r>
            <w:r w:rsidR="00625556">
              <w:rPr>
                <w:b w:val="0"/>
                <w:sz w:val="18"/>
              </w:rPr>
              <w:t> ?</w:t>
            </w:r>
          </w:p>
          <w:p w14:paraId="4B140BDD" w14:textId="7616C077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Est-on assez vigilant à l’image que l’on renvoie à/de l’élève sanctionné</w:t>
            </w:r>
            <w:r w:rsidR="00625556">
              <w:rPr>
                <w:b w:val="0"/>
                <w:sz w:val="18"/>
              </w:rPr>
              <w:t> ?</w:t>
            </w:r>
          </w:p>
        </w:tc>
        <w:tc>
          <w:tcPr>
            <w:tcW w:w="3291" w:type="dxa"/>
            <w:tcBorders>
              <w:top w:val="none" w:sz="0" w:space="0" w:color="auto"/>
              <w:bottom w:val="none" w:sz="0" w:space="0" w:color="auto"/>
            </w:tcBorders>
          </w:tcPr>
          <w:p w14:paraId="5B17F194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292" w:type="dxa"/>
            <w:tcBorders>
              <w:top w:val="none" w:sz="0" w:space="0" w:color="auto"/>
              <w:bottom w:val="none" w:sz="0" w:space="0" w:color="auto"/>
            </w:tcBorders>
          </w:tcPr>
          <w:p w14:paraId="409BA1DE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1206E039" w14:textId="77777777" w:rsidR="00D478AC" w:rsidRPr="00CB7931" w:rsidRDefault="00D478AC" w:rsidP="00CB7931">
      <w:pPr>
        <w:spacing w:before="240" w:after="240"/>
        <w:rPr>
          <w:rFonts w:ascii="Marianne Light" w:eastAsiaTheme="majorEastAsia" w:hAnsi="Marianne Light" w:cstheme="majorBidi"/>
          <w:color w:val="1F4D78" w:themeColor="accent1" w:themeShade="7F"/>
          <w:sz w:val="24"/>
          <w:szCs w:val="24"/>
        </w:rPr>
      </w:pPr>
      <w:r w:rsidRPr="00CB7931">
        <w:rPr>
          <w:rFonts w:ascii="Marianne Light" w:hAnsi="Marianne Light"/>
        </w:rPr>
        <w:br w:type="page"/>
      </w:r>
    </w:p>
    <w:p w14:paraId="2CD4AE85" w14:textId="77777777" w:rsidR="00D478AC" w:rsidRPr="00CB7931" w:rsidRDefault="00D478AC" w:rsidP="004F4A87">
      <w:pPr>
        <w:pStyle w:val="Titre1"/>
      </w:pPr>
      <w:r w:rsidRPr="00CB7931">
        <w:lastRenderedPageBreak/>
        <w:t>Implication des parents</w:t>
      </w:r>
    </w:p>
    <w:tbl>
      <w:tblPr>
        <w:tblStyle w:val="Tableausimple2"/>
        <w:tblW w:w="5000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19"/>
        <w:gridCol w:w="3317"/>
        <w:gridCol w:w="3318"/>
      </w:tblGrid>
      <w:tr w:rsidR="00D478AC" w:rsidRPr="00CB7931" w14:paraId="2FE8A262" w14:textId="77777777" w:rsidTr="008F6C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  <w:tcBorders>
              <w:bottom w:val="none" w:sz="0" w:space="0" w:color="auto"/>
            </w:tcBorders>
          </w:tcPr>
          <w:p w14:paraId="7637E68D" w14:textId="77777777" w:rsidR="00D478AC" w:rsidRPr="00CB7931" w:rsidRDefault="00D478AC" w:rsidP="00F818F1">
            <w:pPr>
              <w:spacing w:before="240" w:after="240"/>
            </w:pPr>
            <w:r w:rsidRPr="00CB7931">
              <w:t>Questions concernant les éléments contribuant à un climat scolaire positif</w:t>
            </w:r>
          </w:p>
        </w:tc>
        <w:tc>
          <w:tcPr>
            <w:tcW w:w="3317" w:type="dxa"/>
            <w:tcBorders>
              <w:bottom w:val="none" w:sz="0" w:space="0" w:color="auto"/>
            </w:tcBorders>
          </w:tcPr>
          <w:p w14:paraId="59949EF1" w14:textId="4B1E856C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établissement à ce sujet</w:t>
            </w:r>
            <w:r w:rsidR="00625556">
              <w:t> ?</w:t>
            </w:r>
          </w:p>
        </w:tc>
        <w:tc>
          <w:tcPr>
            <w:tcW w:w="3318" w:type="dxa"/>
            <w:tcBorders>
              <w:bottom w:val="none" w:sz="0" w:space="0" w:color="auto"/>
            </w:tcBorders>
          </w:tcPr>
          <w:p w14:paraId="35A256CC" w14:textId="7FFA1503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25556">
              <w:t> ?</w:t>
            </w:r>
          </w:p>
        </w:tc>
      </w:tr>
      <w:tr w:rsidR="00D478AC" w:rsidRPr="00CB7931" w14:paraId="7FA4E76D" w14:textId="77777777" w:rsidTr="008F6C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9" w:type="dxa"/>
            <w:tcBorders>
              <w:top w:val="none" w:sz="0" w:space="0" w:color="auto"/>
              <w:bottom w:val="none" w:sz="0" w:space="0" w:color="auto"/>
            </w:tcBorders>
          </w:tcPr>
          <w:p w14:paraId="0AAA4E04" w14:textId="37977F98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Que faisons-nous pour que les parents se sentent bienvenus dans notre l’établissement</w:t>
            </w:r>
            <w:r w:rsidR="00625556">
              <w:rPr>
                <w:b w:val="0"/>
                <w:sz w:val="18"/>
              </w:rPr>
              <w:t> ?</w:t>
            </w:r>
          </w:p>
          <w:p w14:paraId="427F9CB6" w14:textId="00EFA160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encourageons-nous les parents à partager leurs idées concernant l’aide à la réussite au bien-être des élèves</w:t>
            </w:r>
            <w:r w:rsidR="00625556">
              <w:rPr>
                <w:b w:val="0"/>
                <w:sz w:val="18"/>
              </w:rPr>
              <w:t> ?</w:t>
            </w:r>
          </w:p>
          <w:p w14:paraId="34ABC0DE" w14:textId="3D7CDDC6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Quelle organisation de la réponse aux propositions des parents</w:t>
            </w:r>
            <w:r w:rsidR="00625556">
              <w:rPr>
                <w:b w:val="0"/>
                <w:sz w:val="18"/>
              </w:rPr>
              <w:t> ?</w:t>
            </w:r>
          </w:p>
          <w:p w14:paraId="3C12DAD1" w14:textId="241B1D5C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nous assurons-nous que la diversité de notre public est également représentée dans les instances de l’établissement</w:t>
            </w:r>
            <w:r w:rsidR="00625556">
              <w:rPr>
                <w:b w:val="0"/>
                <w:sz w:val="18"/>
              </w:rPr>
              <w:t> ?</w:t>
            </w:r>
          </w:p>
          <w:p w14:paraId="3A61596B" w14:textId="66CBAD7A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Quelles stratégies sont mises en place pour identifier et surmonter les obstacles qui limitent l’implication des élèves et des parents</w:t>
            </w:r>
            <w:r w:rsidR="00625556">
              <w:rPr>
                <w:b w:val="0"/>
                <w:sz w:val="18"/>
              </w:rPr>
              <w:t> ?</w:t>
            </w:r>
          </w:p>
          <w:p w14:paraId="43B04160" w14:textId="40C96F40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Quelles procédures sont en place afin que les parents communiquent avec les professeurs ou tout autre membre du personnel si leur enfant rencontre des problèmes</w:t>
            </w:r>
            <w:r w:rsidR="00625556">
              <w:rPr>
                <w:b w:val="0"/>
                <w:sz w:val="18"/>
              </w:rPr>
              <w:t> ?</w:t>
            </w:r>
          </w:p>
          <w:p w14:paraId="5BC8E21B" w14:textId="2C5AC090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aidons-nous tout nouvel élève ou parent à devenir membre de la communauté scolaire</w:t>
            </w:r>
            <w:r w:rsidR="00625556">
              <w:rPr>
                <w:b w:val="0"/>
                <w:sz w:val="18"/>
              </w:rPr>
              <w:t> ?</w:t>
            </w:r>
          </w:p>
          <w:p w14:paraId="449704AB" w14:textId="265C5AAB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impliquons-nous les familles et les acteurs autour de l’établissement en tant que garants du climat</w:t>
            </w:r>
            <w:r w:rsidR="00625556">
              <w:rPr>
                <w:b w:val="0"/>
                <w:sz w:val="18"/>
              </w:rPr>
              <w:t> ?</w:t>
            </w:r>
          </w:p>
        </w:tc>
        <w:tc>
          <w:tcPr>
            <w:tcW w:w="3317" w:type="dxa"/>
            <w:tcBorders>
              <w:top w:val="none" w:sz="0" w:space="0" w:color="auto"/>
              <w:bottom w:val="none" w:sz="0" w:space="0" w:color="auto"/>
            </w:tcBorders>
          </w:tcPr>
          <w:p w14:paraId="709AEC4F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318" w:type="dxa"/>
            <w:tcBorders>
              <w:top w:val="none" w:sz="0" w:space="0" w:color="auto"/>
              <w:bottom w:val="none" w:sz="0" w:space="0" w:color="auto"/>
            </w:tcBorders>
          </w:tcPr>
          <w:p w14:paraId="02688AE3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744F2CF2" w14:textId="77777777" w:rsidR="00D478AC" w:rsidRPr="00CB7931" w:rsidRDefault="00D478AC" w:rsidP="00CB7931">
      <w:pPr>
        <w:spacing w:before="240" w:after="240"/>
        <w:rPr>
          <w:rFonts w:ascii="Marianne Light" w:eastAsiaTheme="majorEastAsia" w:hAnsi="Marianne Light" w:cstheme="majorBidi"/>
          <w:color w:val="1F4D78" w:themeColor="accent1" w:themeShade="7F"/>
          <w:sz w:val="24"/>
          <w:szCs w:val="24"/>
        </w:rPr>
      </w:pPr>
      <w:r w:rsidRPr="00CB7931">
        <w:rPr>
          <w:rFonts w:ascii="Marianne Light" w:hAnsi="Marianne Light"/>
        </w:rPr>
        <w:br w:type="page"/>
      </w:r>
    </w:p>
    <w:p w14:paraId="1C7C237F" w14:textId="77777777" w:rsidR="00D478AC" w:rsidRPr="00CB7931" w:rsidRDefault="00D478AC" w:rsidP="004F4A87">
      <w:pPr>
        <w:pStyle w:val="Titre1"/>
      </w:pPr>
      <w:r w:rsidRPr="007C1D1E">
        <w:lastRenderedPageBreak/>
        <w:t>Implication</w:t>
      </w:r>
      <w:r w:rsidRPr="00CB7931">
        <w:t xml:space="preserve"> des élèves</w:t>
      </w:r>
    </w:p>
    <w:tbl>
      <w:tblPr>
        <w:tblStyle w:val="Tableausimple2"/>
        <w:tblW w:w="5000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19"/>
        <w:gridCol w:w="3317"/>
        <w:gridCol w:w="3318"/>
      </w:tblGrid>
      <w:tr w:rsidR="00D478AC" w:rsidRPr="00CB7931" w14:paraId="619BAA6F" w14:textId="77777777" w:rsidTr="0014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bottom w:val="none" w:sz="0" w:space="0" w:color="auto"/>
            </w:tcBorders>
          </w:tcPr>
          <w:p w14:paraId="616A820C" w14:textId="77777777" w:rsidR="00D478AC" w:rsidRPr="00CB7931" w:rsidRDefault="00D478AC" w:rsidP="00F818F1">
            <w:pPr>
              <w:spacing w:before="240" w:after="240"/>
            </w:pPr>
            <w:r w:rsidRPr="00CB7931">
              <w:t>Questions concernant les éléments contribuant à un climat scolaire positif</w:t>
            </w:r>
          </w:p>
        </w:tc>
        <w:tc>
          <w:tcPr>
            <w:tcW w:w="3291" w:type="dxa"/>
            <w:tcBorders>
              <w:bottom w:val="none" w:sz="0" w:space="0" w:color="auto"/>
            </w:tcBorders>
          </w:tcPr>
          <w:p w14:paraId="4E0BE811" w14:textId="1F50227A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établissement à ce sujet</w:t>
            </w:r>
            <w:r w:rsidR="00625556">
              <w:t> ?</w:t>
            </w:r>
          </w:p>
        </w:tc>
        <w:tc>
          <w:tcPr>
            <w:tcW w:w="3292" w:type="dxa"/>
            <w:tcBorders>
              <w:bottom w:val="none" w:sz="0" w:space="0" w:color="auto"/>
            </w:tcBorders>
          </w:tcPr>
          <w:p w14:paraId="39D2A89F" w14:textId="2B79C75F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25556">
              <w:t> ?</w:t>
            </w:r>
          </w:p>
        </w:tc>
      </w:tr>
      <w:tr w:rsidR="00D478AC" w:rsidRPr="00CB7931" w14:paraId="2FA0F37F" w14:textId="77777777" w:rsidTr="00214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top w:val="none" w:sz="0" w:space="0" w:color="auto"/>
              <w:bottom w:val="none" w:sz="0" w:space="0" w:color="auto"/>
            </w:tcBorders>
          </w:tcPr>
          <w:p w14:paraId="2BE659E3" w14:textId="77C70487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aidons-nous les élèves à contribuer à la vie en société, à aider les autres</w:t>
            </w:r>
            <w:r w:rsidR="00625556">
              <w:rPr>
                <w:b w:val="0"/>
                <w:sz w:val="18"/>
              </w:rPr>
              <w:t> ?</w:t>
            </w:r>
          </w:p>
          <w:p w14:paraId="3F133314" w14:textId="5712F8CF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incluons-nous les élèves dans des discussions sur leurs apprentissages et leurs conditions d’apprentissages</w:t>
            </w:r>
            <w:r w:rsidR="00625556">
              <w:rPr>
                <w:b w:val="0"/>
                <w:sz w:val="18"/>
              </w:rPr>
              <w:t> ?</w:t>
            </w:r>
          </w:p>
          <w:p w14:paraId="5E9B6965" w14:textId="66511291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intégrons-nous leurs idées dans le projet d’établissement</w:t>
            </w:r>
            <w:r w:rsidR="00625556">
              <w:rPr>
                <w:b w:val="0"/>
                <w:sz w:val="18"/>
              </w:rPr>
              <w:t> ?</w:t>
            </w:r>
          </w:p>
          <w:p w14:paraId="0B272D73" w14:textId="3A1D3726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Quelles sont les occasions qui permettent aux élèves un engagement en tant qu’acteurs au cours de l’année</w:t>
            </w:r>
            <w:r w:rsidR="00625556">
              <w:rPr>
                <w:b w:val="0"/>
                <w:sz w:val="18"/>
              </w:rPr>
              <w:t> ?</w:t>
            </w:r>
            <w:r w:rsidRPr="00CB7931">
              <w:rPr>
                <w:b w:val="0"/>
                <w:sz w:val="18"/>
              </w:rPr>
              <w:br/>
              <w:t>(tutorat, délégué, organisation de sorties, d’événements, conseils citoyens d’élèves, (CVC, CVL) communication publique par débats, web, journaux, vidéos, affiches...)</w:t>
            </w:r>
          </w:p>
        </w:tc>
        <w:tc>
          <w:tcPr>
            <w:tcW w:w="3291" w:type="dxa"/>
            <w:tcBorders>
              <w:top w:val="none" w:sz="0" w:space="0" w:color="auto"/>
              <w:bottom w:val="none" w:sz="0" w:space="0" w:color="auto"/>
            </w:tcBorders>
          </w:tcPr>
          <w:p w14:paraId="79073B83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292" w:type="dxa"/>
            <w:tcBorders>
              <w:top w:val="none" w:sz="0" w:space="0" w:color="auto"/>
              <w:bottom w:val="none" w:sz="0" w:space="0" w:color="auto"/>
            </w:tcBorders>
          </w:tcPr>
          <w:p w14:paraId="25830D46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37296E09" w14:textId="77777777" w:rsidR="00D478AC" w:rsidRPr="00CB7931" w:rsidRDefault="00D478AC" w:rsidP="004F4A87">
      <w:pPr>
        <w:pStyle w:val="Titre1"/>
      </w:pPr>
      <w:r w:rsidRPr="007C1D1E">
        <w:t>Dynamique</w:t>
      </w:r>
      <w:r w:rsidRPr="00CB7931">
        <w:t xml:space="preserve"> d’équipe</w:t>
      </w:r>
    </w:p>
    <w:tbl>
      <w:tblPr>
        <w:tblStyle w:val="Tableausimple2"/>
        <w:tblW w:w="5000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219"/>
        <w:gridCol w:w="3317"/>
        <w:gridCol w:w="3318"/>
      </w:tblGrid>
      <w:tr w:rsidR="00D478AC" w:rsidRPr="00CB7931" w14:paraId="007E73AE" w14:textId="77777777" w:rsidTr="0014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bottom w:val="none" w:sz="0" w:space="0" w:color="auto"/>
            </w:tcBorders>
          </w:tcPr>
          <w:p w14:paraId="4B6F2716" w14:textId="77777777" w:rsidR="00D478AC" w:rsidRPr="00CB7931" w:rsidRDefault="00D478AC" w:rsidP="00F818F1">
            <w:pPr>
              <w:spacing w:before="240" w:after="240"/>
            </w:pPr>
            <w:r w:rsidRPr="00CB7931">
              <w:t>Questions concernant les éléments contribuant à un climat scolaire positif</w:t>
            </w:r>
          </w:p>
        </w:tc>
        <w:tc>
          <w:tcPr>
            <w:tcW w:w="3291" w:type="dxa"/>
            <w:tcBorders>
              <w:bottom w:val="none" w:sz="0" w:space="0" w:color="auto"/>
            </w:tcBorders>
          </w:tcPr>
          <w:p w14:paraId="023B4C57" w14:textId="696903A4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établissement à ce sujet</w:t>
            </w:r>
            <w:r w:rsidR="00625556">
              <w:t> ?</w:t>
            </w:r>
          </w:p>
        </w:tc>
        <w:tc>
          <w:tcPr>
            <w:tcW w:w="3292" w:type="dxa"/>
            <w:tcBorders>
              <w:bottom w:val="none" w:sz="0" w:space="0" w:color="auto"/>
            </w:tcBorders>
          </w:tcPr>
          <w:p w14:paraId="37EC54D0" w14:textId="12BAF2ED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25556">
              <w:t> ?</w:t>
            </w:r>
          </w:p>
        </w:tc>
      </w:tr>
      <w:tr w:rsidR="00D478AC" w:rsidRPr="00CB7931" w14:paraId="7072F2AF" w14:textId="77777777" w:rsidTr="0014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top w:val="none" w:sz="0" w:space="0" w:color="auto"/>
              <w:bottom w:val="none" w:sz="0" w:space="0" w:color="auto"/>
            </w:tcBorders>
          </w:tcPr>
          <w:p w14:paraId="0E28829A" w14:textId="6DF4B709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Que faisons-nous pour que les élèves, les parents, les équipes éducatives, et les autres membres de la communauté éducative se sentent bien, bienvenus et respectés</w:t>
            </w:r>
            <w:r w:rsidR="00625556">
              <w:rPr>
                <w:b w:val="0"/>
                <w:sz w:val="18"/>
              </w:rPr>
              <w:t> ?</w:t>
            </w:r>
          </w:p>
          <w:p w14:paraId="4326FDC0" w14:textId="153AEC37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promouvoir le respect d’autrui</w:t>
            </w:r>
            <w:r w:rsidR="00625556">
              <w:rPr>
                <w:b w:val="0"/>
                <w:sz w:val="18"/>
              </w:rPr>
              <w:t> ?</w:t>
            </w:r>
          </w:p>
          <w:p w14:paraId="49E18FBF" w14:textId="4BC02188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promouvons-nous la compréhension et le développement de relations constructives au sein de l’équipe</w:t>
            </w:r>
            <w:r w:rsidR="00625556">
              <w:rPr>
                <w:b w:val="0"/>
                <w:sz w:val="18"/>
              </w:rPr>
              <w:t> ?</w:t>
            </w:r>
          </w:p>
          <w:p w14:paraId="6D545E36" w14:textId="55A04061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Comment créons-nous un environnement dans lequel les élèves se sentent encouragés à demander de l’aide et à aider</w:t>
            </w:r>
            <w:r w:rsidR="00625556">
              <w:rPr>
                <w:b w:val="0"/>
                <w:sz w:val="18"/>
              </w:rPr>
              <w:t> ?</w:t>
            </w:r>
          </w:p>
        </w:tc>
        <w:tc>
          <w:tcPr>
            <w:tcW w:w="3291" w:type="dxa"/>
            <w:tcBorders>
              <w:top w:val="none" w:sz="0" w:space="0" w:color="auto"/>
              <w:bottom w:val="none" w:sz="0" w:space="0" w:color="auto"/>
            </w:tcBorders>
          </w:tcPr>
          <w:p w14:paraId="58AF36ED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292" w:type="dxa"/>
            <w:tcBorders>
              <w:top w:val="none" w:sz="0" w:space="0" w:color="auto"/>
              <w:bottom w:val="none" w:sz="0" w:space="0" w:color="auto"/>
            </w:tcBorders>
          </w:tcPr>
          <w:p w14:paraId="54DAFEEF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4682264E" w14:textId="77777777" w:rsidR="00790D06" w:rsidRDefault="00790D06" w:rsidP="00F818F1">
      <w:pPr>
        <w:pStyle w:val="Titre1"/>
        <w:spacing w:before="100"/>
      </w:pPr>
    </w:p>
    <w:p w14:paraId="628115FC" w14:textId="77777777" w:rsidR="00790D06" w:rsidRDefault="00790D06">
      <w:pPr>
        <w:shd w:val="clear" w:color="auto" w:fill="auto"/>
        <w:spacing w:before="0" w:beforeAutospacing="0" w:after="160" w:afterAutospacing="0" w:line="259" w:lineRule="auto"/>
        <w:rPr>
          <w:color w:val="465F9D"/>
          <w:sz w:val="32"/>
          <w:szCs w:val="36"/>
        </w:rPr>
      </w:pPr>
      <w:r>
        <w:br w:type="page"/>
      </w:r>
    </w:p>
    <w:p w14:paraId="7E042F78" w14:textId="0A045016" w:rsidR="00D478AC" w:rsidRPr="00CB7931" w:rsidRDefault="00D478AC" w:rsidP="00F818F1">
      <w:pPr>
        <w:pStyle w:val="Titre1"/>
        <w:spacing w:before="100"/>
      </w:pPr>
      <w:bookmarkStart w:id="1" w:name="_GoBack"/>
      <w:bookmarkEnd w:id="1"/>
      <w:r w:rsidRPr="007C1D1E">
        <w:lastRenderedPageBreak/>
        <w:t>Qualité</w:t>
      </w:r>
      <w:r w:rsidRPr="00CB7931">
        <w:t xml:space="preserve"> des locaux et du temps scolaire</w:t>
      </w:r>
    </w:p>
    <w:tbl>
      <w:tblPr>
        <w:tblStyle w:val="Tableausimple2"/>
        <w:tblW w:w="5000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74"/>
        <w:gridCol w:w="3342"/>
        <w:gridCol w:w="3338"/>
      </w:tblGrid>
      <w:tr w:rsidR="00D478AC" w:rsidRPr="00CB7931" w14:paraId="0CB9CFE4" w14:textId="77777777" w:rsidTr="0014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bottom w:val="none" w:sz="0" w:space="0" w:color="auto"/>
            </w:tcBorders>
          </w:tcPr>
          <w:p w14:paraId="019E1445" w14:textId="77777777" w:rsidR="00D478AC" w:rsidRPr="00CB7931" w:rsidRDefault="00D478AC" w:rsidP="00F818F1">
            <w:pPr>
              <w:spacing w:before="240" w:after="240"/>
            </w:pPr>
            <w:r w:rsidRPr="00CB7931">
              <w:t>Questions concernant les éléments contribuant à un climat scolaire positif</w:t>
            </w:r>
          </w:p>
        </w:tc>
        <w:tc>
          <w:tcPr>
            <w:tcW w:w="3362" w:type="dxa"/>
            <w:tcBorders>
              <w:bottom w:val="none" w:sz="0" w:space="0" w:color="auto"/>
            </w:tcBorders>
          </w:tcPr>
          <w:p w14:paraId="287C5058" w14:textId="4DC173B5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établissement à ce sujet</w:t>
            </w:r>
            <w:r w:rsidR="00625556">
              <w:t> ?</w:t>
            </w:r>
          </w:p>
        </w:tc>
        <w:tc>
          <w:tcPr>
            <w:tcW w:w="3363" w:type="dxa"/>
            <w:tcBorders>
              <w:bottom w:val="none" w:sz="0" w:space="0" w:color="auto"/>
            </w:tcBorders>
          </w:tcPr>
          <w:p w14:paraId="4422F911" w14:textId="1210686A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25556">
              <w:t> ?</w:t>
            </w:r>
          </w:p>
        </w:tc>
      </w:tr>
      <w:tr w:rsidR="00D478AC" w:rsidRPr="00CB7931" w14:paraId="23AA5628" w14:textId="77777777" w:rsidTr="0014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top w:val="none" w:sz="0" w:space="0" w:color="auto"/>
              <w:bottom w:val="none" w:sz="0" w:space="0" w:color="auto"/>
            </w:tcBorders>
          </w:tcPr>
          <w:p w14:paraId="4F691D5E" w14:textId="15AA263D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Que faisons-nous pour assurer un environnement sûr et accueillant</w:t>
            </w:r>
            <w:r w:rsidR="00625556">
              <w:rPr>
                <w:b w:val="0"/>
                <w:sz w:val="18"/>
              </w:rPr>
              <w:t> ?</w:t>
            </w:r>
          </w:p>
          <w:p w14:paraId="0E987A31" w14:textId="2E5E84F4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Des procédures sont-elles mises en place afin que les élèves puissent faire part de détériorations qu’ils constatent dans les locaux (fenêtres brisées, graffitis…)</w:t>
            </w:r>
            <w:r w:rsidR="00625556">
              <w:rPr>
                <w:b w:val="0"/>
                <w:sz w:val="18"/>
              </w:rPr>
              <w:t> ?</w:t>
            </w:r>
          </w:p>
          <w:p w14:paraId="0A945184" w14:textId="7995D319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 xml:space="preserve">Des procédures sont-elles mises en place afin que les élèves et l’équipe éducative puissent prendre part à l’amélioration </w:t>
            </w:r>
            <w:r w:rsidRPr="0012634C">
              <w:rPr>
                <w:b w:val="0"/>
                <w:sz w:val="18"/>
              </w:rPr>
              <w:t xml:space="preserve">et à la bonne tenue </w:t>
            </w:r>
            <w:r w:rsidRPr="00CB7931">
              <w:rPr>
                <w:b w:val="0"/>
                <w:sz w:val="18"/>
              </w:rPr>
              <w:t>des locaux</w:t>
            </w:r>
            <w:r w:rsidR="00625556">
              <w:rPr>
                <w:b w:val="0"/>
                <w:sz w:val="18"/>
              </w:rPr>
              <w:t> ?</w:t>
            </w:r>
          </w:p>
        </w:tc>
        <w:tc>
          <w:tcPr>
            <w:tcW w:w="3362" w:type="dxa"/>
            <w:tcBorders>
              <w:top w:val="none" w:sz="0" w:space="0" w:color="auto"/>
              <w:bottom w:val="none" w:sz="0" w:space="0" w:color="auto"/>
            </w:tcBorders>
          </w:tcPr>
          <w:p w14:paraId="7707F2C4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363" w:type="dxa"/>
            <w:tcBorders>
              <w:top w:val="none" w:sz="0" w:space="0" w:color="auto"/>
              <w:bottom w:val="none" w:sz="0" w:space="0" w:color="auto"/>
            </w:tcBorders>
          </w:tcPr>
          <w:p w14:paraId="06F943CA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58B7F1BB" w14:textId="77777777" w:rsidR="00D478AC" w:rsidRPr="00CB7931" w:rsidRDefault="00D478AC" w:rsidP="00F818F1">
      <w:pPr>
        <w:pStyle w:val="Titre1"/>
        <w:spacing w:before="100"/>
      </w:pPr>
      <w:r w:rsidRPr="00CB7931">
        <w:t xml:space="preserve">Plan de </w:t>
      </w:r>
      <w:r w:rsidRPr="007C1D1E">
        <w:t>prévention</w:t>
      </w:r>
      <w:r w:rsidRPr="00CB7931">
        <w:t xml:space="preserve"> des violences et du harcèlement</w:t>
      </w:r>
    </w:p>
    <w:tbl>
      <w:tblPr>
        <w:tblStyle w:val="Tableausimple2"/>
        <w:tblW w:w="5000" w:type="pct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175"/>
        <w:gridCol w:w="3342"/>
        <w:gridCol w:w="3337"/>
      </w:tblGrid>
      <w:tr w:rsidR="00D478AC" w:rsidRPr="00CB7931" w14:paraId="59C367D1" w14:textId="77777777" w:rsidTr="00144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bottom w:val="none" w:sz="0" w:space="0" w:color="auto"/>
            </w:tcBorders>
          </w:tcPr>
          <w:p w14:paraId="23C16B6D" w14:textId="77777777" w:rsidR="00D478AC" w:rsidRPr="00CB7931" w:rsidRDefault="00D478AC" w:rsidP="00F818F1">
            <w:pPr>
              <w:spacing w:before="240" w:after="240"/>
            </w:pPr>
            <w:r w:rsidRPr="00CB7931">
              <w:t>Questions concernant les éléments contribuant à un climat scolaire positif</w:t>
            </w:r>
          </w:p>
        </w:tc>
        <w:tc>
          <w:tcPr>
            <w:tcW w:w="3362" w:type="dxa"/>
            <w:tcBorders>
              <w:bottom w:val="none" w:sz="0" w:space="0" w:color="auto"/>
            </w:tcBorders>
          </w:tcPr>
          <w:p w14:paraId="4E42FBEE" w14:textId="6DD6C5EB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faisons-nous dans notre établissement à ce sujet</w:t>
            </w:r>
            <w:r w:rsidR="00625556">
              <w:t> ?</w:t>
            </w:r>
          </w:p>
        </w:tc>
        <w:tc>
          <w:tcPr>
            <w:tcW w:w="3363" w:type="dxa"/>
            <w:tcBorders>
              <w:bottom w:val="none" w:sz="0" w:space="0" w:color="auto"/>
            </w:tcBorders>
          </w:tcPr>
          <w:p w14:paraId="7AC7B04D" w14:textId="6972BD49" w:rsidR="00D478AC" w:rsidRPr="00CB7931" w:rsidRDefault="00D478AC" w:rsidP="00F818F1">
            <w:pPr>
              <w:spacing w:before="240" w:after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7931">
              <w:t>Que devons-nous faire d’autre</w:t>
            </w:r>
            <w:r w:rsidR="00625556">
              <w:t> ?</w:t>
            </w:r>
          </w:p>
        </w:tc>
      </w:tr>
      <w:tr w:rsidR="00D478AC" w:rsidRPr="00CB7931" w14:paraId="02ED001B" w14:textId="77777777" w:rsidTr="00144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3" w:type="dxa"/>
            <w:tcBorders>
              <w:top w:val="none" w:sz="0" w:space="0" w:color="auto"/>
              <w:bottom w:val="none" w:sz="0" w:space="0" w:color="auto"/>
            </w:tcBorders>
          </w:tcPr>
          <w:p w14:paraId="3872A1DB" w14:textId="0228D642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Avons-nous un protocole clair de détection et de prise en charge du harcèlement</w:t>
            </w:r>
            <w:r w:rsidR="00625556">
              <w:rPr>
                <w:b w:val="0"/>
                <w:sz w:val="18"/>
              </w:rPr>
              <w:t> ?</w:t>
            </w:r>
          </w:p>
          <w:p w14:paraId="20B81BBD" w14:textId="4C587102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Avons-nous un protocole explicite d’intervention en cas de violence</w:t>
            </w:r>
            <w:r w:rsidR="00625556">
              <w:rPr>
                <w:b w:val="0"/>
                <w:sz w:val="18"/>
              </w:rPr>
              <w:t> ?</w:t>
            </w:r>
          </w:p>
          <w:p w14:paraId="520CD895" w14:textId="6E7692D4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Existe-t-il un protocole de gestion de crise dans l’établissement</w:t>
            </w:r>
            <w:r w:rsidR="00625556">
              <w:rPr>
                <w:b w:val="0"/>
                <w:sz w:val="18"/>
              </w:rPr>
              <w:t> ?</w:t>
            </w:r>
          </w:p>
          <w:p w14:paraId="51DDAB70" w14:textId="4FF5860F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Qui sont nos partenaires identifiés en cas d’incident</w:t>
            </w:r>
            <w:r w:rsidR="00625556">
              <w:rPr>
                <w:b w:val="0"/>
                <w:sz w:val="18"/>
              </w:rPr>
              <w:t> ?</w:t>
            </w:r>
          </w:p>
          <w:p w14:paraId="4006C353" w14:textId="3454442A" w:rsidR="00D478AC" w:rsidRPr="00CB7931" w:rsidRDefault="00D478AC" w:rsidP="00F818F1">
            <w:pPr>
              <w:spacing w:before="240" w:after="240"/>
              <w:rPr>
                <w:b w:val="0"/>
                <w:sz w:val="18"/>
              </w:rPr>
            </w:pPr>
            <w:r w:rsidRPr="00CB7931">
              <w:rPr>
                <w:b w:val="0"/>
                <w:sz w:val="18"/>
              </w:rPr>
              <w:t>Quel retour d’expériences faisons-nous après des incidents</w:t>
            </w:r>
            <w:r w:rsidR="00625556">
              <w:rPr>
                <w:b w:val="0"/>
                <w:sz w:val="18"/>
              </w:rPr>
              <w:t> ?</w:t>
            </w:r>
          </w:p>
        </w:tc>
        <w:tc>
          <w:tcPr>
            <w:tcW w:w="3362" w:type="dxa"/>
            <w:tcBorders>
              <w:top w:val="none" w:sz="0" w:space="0" w:color="auto"/>
              <w:bottom w:val="none" w:sz="0" w:space="0" w:color="auto"/>
            </w:tcBorders>
          </w:tcPr>
          <w:p w14:paraId="5E80269C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3363" w:type="dxa"/>
            <w:tcBorders>
              <w:top w:val="none" w:sz="0" w:space="0" w:color="auto"/>
              <w:bottom w:val="none" w:sz="0" w:space="0" w:color="auto"/>
            </w:tcBorders>
          </w:tcPr>
          <w:p w14:paraId="7556183E" w14:textId="77777777" w:rsidR="00D478AC" w:rsidRPr="00CB7931" w:rsidRDefault="00D478AC" w:rsidP="00F818F1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1DF3DC32" w14:textId="77777777" w:rsidR="00026C2C" w:rsidRPr="0021432A" w:rsidRDefault="00026C2C" w:rsidP="0021432A"/>
    <w:sectPr w:rsidR="00026C2C" w:rsidRPr="0021432A" w:rsidSect="00F818F1">
      <w:footerReference w:type="default" r:id="rId8"/>
      <w:headerReference w:type="first" r:id="rId9"/>
      <w:footerReference w:type="first" r:id="rId10"/>
      <w:type w:val="continuous"/>
      <w:pgSz w:w="11906" w:h="16838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09097" w14:textId="77777777" w:rsidR="0046585E" w:rsidRDefault="0046585E" w:rsidP="00AB310E">
      <w:pPr>
        <w:spacing w:after="0"/>
      </w:pPr>
      <w:r>
        <w:separator/>
      </w:r>
    </w:p>
  </w:endnote>
  <w:endnote w:type="continuationSeparator" w:id="0">
    <w:p w14:paraId="4E96B7D1" w14:textId="77777777" w:rsidR="0046585E" w:rsidRDefault="0046585E" w:rsidP="00AB310E">
      <w:pPr>
        <w:spacing w:after="0"/>
      </w:pPr>
      <w:r>
        <w:continuationSeparator/>
      </w:r>
    </w:p>
  </w:endnote>
  <w:endnote w:type="continuationNotice" w:id="1">
    <w:p w14:paraId="0B72DA18" w14:textId="77777777" w:rsidR="0046585E" w:rsidRDefault="004658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187D1" w14:textId="54F9D96A" w:rsidR="00F818F1" w:rsidRPr="00F818F1" w:rsidRDefault="00F818F1" w:rsidP="00625556">
    <w:pPr>
      <w:pStyle w:val="Pieddepage"/>
      <w:rPr>
        <w:sz w:val="18"/>
      </w:rPr>
    </w:pPr>
    <w:r w:rsidRPr="00F818F1">
      <w:rPr>
        <w:sz w:val="18"/>
      </w:rPr>
      <w:t>Outil pour un auto diagnostic du climat scolaire dans un établissement du second degré</w:t>
    </w:r>
    <w:r>
      <w:rPr>
        <w:sz w:val="18"/>
      </w:rPr>
      <w:tab/>
    </w:r>
    <w:r w:rsidRPr="00F818F1">
      <w:rPr>
        <w:sz w:val="18"/>
      </w:rPr>
      <w:fldChar w:fldCharType="begin"/>
    </w:r>
    <w:r w:rsidRPr="00F818F1">
      <w:rPr>
        <w:sz w:val="18"/>
      </w:rPr>
      <w:instrText>PAGE   \* MERGEFORMAT</w:instrText>
    </w:r>
    <w:r w:rsidRPr="00F818F1">
      <w:rPr>
        <w:sz w:val="18"/>
      </w:rPr>
      <w:fldChar w:fldCharType="separate"/>
    </w:r>
    <w:r w:rsidR="00790D06">
      <w:rPr>
        <w:noProof/>
        <w:sz w:val="18"/>
      </w:rPr>
      <w:t>6</w:t>
    </w:r>
    <w:r w:rsidRPr="00F818F1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9D92A" w14:textId="37CF19D0" w:rsidR="00F818F1" w:rsidRPr="00F818F1" w:rsidRDefault="00F818F1" w:rsidP="00625556">
    <w:pPr>
      <w:pStyle w:val="Pieddepage"/>
      <w:rPr>
        <w:sz w:val="18"/>
      </w:rPr>
    </w:pPr>
    <w:r w:rsidRPr="00F818F1">
      <w:rPr>
        <w:sz w:val="18"/>
      </w:rPr>
      <w:t>Outil pour un auto diagnostic du climat scolaire dans un établissement du second degré</w:t>
    </w:r>
    <w:r>
      <w:rPr>
        <w:sz w:val="18"/>
      </w:rPr>
      <w:tab/>
    </w:r>
    <w:r w:rsidRPr="00F818F1">
      <w:rPr>
        <w:sz w:val="18"/>
      </w:rPr>
      <w:fldChar w:fldCharType="begin"/>
    </w:r>
    <w:r w:rsidRPr="00F818F1">
      <w:rPr>
        <w:sz w:val="18"/>
      </w:rPr>
      <w:instrText>PAGE   \* MERGEFORMAT</w:instrText>
    </w:r>
    <w:r w:rsidRPr="00F818F1">
      <w:rPr>
        <w:sz w:val="18"/>
      </w:rPr>
      <w:fldChar w:fldCharType="separate"/>
    </w:r>
    <w:r w:rsidR="00790D06">
      <w:rPr>
        <w:noProof/>
        <w:sz w:val="18"/>
      </w:rPr>
      <w:t>1</w:t>
    </w:r>
    <w:r w:rsidRPr="00F818F1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F9521" w14:textId="77777777" w:rsidR="0046585E" w:rsidRDefault="0046585E" w:rsidP="00AB310E">
      <w:pPr>
        <w:spacing w:after="0"/>
      </w:pPr>
      <w:r>
        <w:separator/>
      </w:r>
    </w:p>
  </w:footnote>
  <w:footnote w:type="continuationSeparator" w:id="0">
    <w:p w14:paraId="64F0BC71" w14:textId="77777777" w:rsidR="0046585E" w:rsidRDefault="0046585E" w:rsidP="00AB310E">
      <w:pPr>
        <w:spacing w:after="0"/>
      </w:pPr>
      <w:r>
        <w:continuationSeparator/>
      </w:r>
    </w:p>
  </w:footnote>
  <w:footnote w:type="continuationNotice" w:id="1">
    <w:p w14:paraId="23771E5C" w14:textId="77777777" w:rsidR="0046585E" w:rsidRDefault="0046585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62758" w14:textId="3FDBA730" w:rsidR="00B86D9C" w:rsidRPr="00B86D9C" w:rsidRDefault="00B86D9C" w:rsidP="00B86D9C">
    <w:pPr>
      <w:pStyle w:val="En-tte"/>
      <w:rPr>
        <w:sz w:val="6"/>
      </w:rPr>
    </w:pPr>
    <w:r w:rsidRPr="00B86D9C">
      <w:rPr>
        <w:noProof/>
        <w:sz w:val="6"/>
      </w:rPr>
      <w:drawing>
        <wp:anchor distT="0" distB="0" distL="114300" distR="114300" simplePos="0" relativeHeight="251659264" behindDoc="0" locked="0" layoutInCell="1" allowOverlap="1" wp14:anchorId="68A9C316" wp14:editId="6D21F63A">
          <wp:simplePos x="0" y="0"/>
          <wp:positionH relativeFrom="page">
            <wp:align>left</wp:align>
          </wp:positionH>
          <wp:positionV relativeFrom="paragraph">
            <wp:posOffset>-453859</wp:posOffset>
          </wp:positionV>
          <wp:extent cx="7560000" cy="2001600"/>
          <wp:effectExtent l="0" t="0" r="3175" b="0"/>
          <wp:wrapTopAndBottom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-entete_MEN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EE7"/>
    <w:multiLevelType w:val="hybridMultilevel"/>
    <w:tmpl w:val="176CE83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86083"/>
    <w:multiLevelType w:val="hybridMultilevel"/>
    <w:tmpl w:val="4B8E01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756E4F"/>
    <w:multiLevelType w:val="hybridMultilevel"/>
    <w:tmpl w:val="1E260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41A3B"/>
    <w:multiLevelType w:val="hybridMultilevel"/>
    <w:tmpl w:val="4E1E3C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27592"/>
    <w:multiLevelType w:val="hybridMultilevel"/>
    <w:tmpl w:val="86D899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96830"/>
    <w:multiLevelType w:val="hybridMultilevel"/>
    <w:tmpl w:val="766EC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52869"/>
    <w:multiLevelType w:val="hybridMultilevel"/>
    <w:tmpl w:val="D960E6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A2855"/>
    <w:multiLevelType w:val="hybridMultilevel"/>
    <w:tmpl w:val="28442D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577BE"/>
    <w:multiLevelType w:val="hybridMultilevel"/>
    <w:tmpl w:val="2DB4C3A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508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3734F44"/>
    <w:multiLevelType w:val="hybridMultilevel"/>
    <w:tmpl w:val="5C2C87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57675"/>
    <w:multiLevelType w:val="hybridMultilevel"/>
    <w:tmpl w:val="59824C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AA0CC2"/>
    <w:multiLevelType w:val="hybridMultilevel"/>
    <w:tmpl w:val="8F4A93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360820"/>
    <w:multiLevelType w:val="hybridMultilevel"/>
    <w:tmpl w:val="EDD2427E"/>
    <w:lvl w:ilvl="0" w:tplc="F7ECB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67CAF"/>
    <w:multiLevelType w:val="hybridMultilevel"/>
    <w:tmpl w:val="22A8F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77BDE"/>
    <w:multiLevelType w:val="hybridMultilevel"/>
    <w:tmpl w:val="AA7CC504"/>
    <w:lvl w:ilvl="0" w:tplc="040C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5386369"/>
    <w:multiLevelType w:val="hybridMultilevel"/>
    <w:tmpl w:val="E91ED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678B5"/>
    <w:multiLevelType w:val="hybridMultilevel"/>
    <w:tmpl w:val="EF00677C"/>
    <w:lvl w:ilvl="0" w:tplc="577A6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83B82"/>
    <w:multiLevelType w:val="hybridMultilevel"/>
    <w:tmpl w:val="7032A3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51332"/>
    <w:multiLevelType w:val="hybridMultilevel"/>
    <w:tmpl w:val="31AAD2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1429C"/>
    <w:multiLevelType w:val="hybridMultilevel"/>
    <w:tmpl w:val="86BA05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12F71B7"/>
    <w:multiLevelType w:val="hybridMultilevel"/>
    <w:tmpl w:val="866A2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922A66"/>
    <w:multiLevelType w:val="hybridMultilevel"/>
    <w:tmpl w:val="3EBC4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938B2"/>
    <w:multiLevelType w:val="hybridMultilevel"/>
    <w:tmpl w:val="69BCC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854F7"/>
    <w:multiLevelType w:val="hybridMultilevel"/>
    <w:tmpl w:val="98AEC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91141"/>
    <w:multiLevelType w:val="hybridMultilevel"/>
    <w:tmpl w:val="01962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501C4B"/>
    <w:multiLevelType w:val="hybridMultilevel"/>
    <w:tmpl w:val="1E26E6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CBAA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F7ECBAA4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86221"/>
    <w:multiLevelType w:val="hybridMultilevel"/>
    <w:tmpl w:val="978C40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0A6091"/>
    <w:multiLevelType w:val="hybridMultilevel"/>
    <w:tmpl w:val="C0FAD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013D47"/>
    <w:multiLevelType w:val="hybridMultilevel"/>
    <w:tmpl w:val="0888C4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E897858"/>
    <w:multiLevelType w:val="hybridMultilevel"/>
    <w:tmpl w:val="523E6F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305B6E"/>
    <w:multiLevelType w:val="hybridMultilevel"/>
    <w:tmpl w:val="86806036"/>
    <w:lvl w:ilvl="0" w:tplc="F7ECBAA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775E46"/>
    <w:multiLevelType w:val="hybridMultilevel"/>
    <w:tmpl w:val="2AC42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D7573"/>
    <w:multiLevelType w:val="hybridMultilevel"/>
    <w:tmpl w:val="095C5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216A2"/>
    <w:multiLevelType w:val="hybridMultilevel"/>
    <w:tmpl w:val="D12E8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E33D7"/>
    <w:multiLevelType w:val="hybridMultilevel"/>
    <w:tmpl w:val="1A0A7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06CAB"/>
    <w:multiLevelType w:val="hybridMultilevel"/>
    <w:tmpl w:val="8F8C77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255A7D"/>
    <w:multiLevelType w:val="hybridMultilevel"/>
    <w:tmpl w:val="8B4C4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828C4"/>
    <w:multiLevelType w:val="hybridMultilevel"/>
    <w:tmpl w:val="1BFCF95E"/>
    <w:lvl w:ilvl="0" w:tplc="0E74BD26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8" w15:restartNumberingAfterBreak="0">
    <w:nsid w:val="7C2B5EF4"/>
    <w:multiLevelType w:val="hybridMultilevel"/>
    <w:tmpl w:val="0010CF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1"/>
  </w:num>
  <w:num w:numId="3">
    <w:abstractNumId w:val="31"/>
  </w:num>
  <w:num w:numId="4">
    <w:abstractNumId w:val="19"/>
  </w:num>
  <w:num w:numId="5">
    <w:abstractNumId w:val="2"/>
  </w:num>
  <w:num w:numId="6">
    <w:abstractNumId w:val="8"/>
  </w:num>
  <w:num w:numId="7">
    <w:abstractNumId w:val="3"/>
  </w:num>
  <w:num w:numId="8">
    <w:abstractNumId w:val="10"/>
  </w:num>
  <w:num w:numId="9">
    <w:abstractNumId w:val="18"/>
  </w:num>
  <w:num w:numId="10">
    <w:abstractNumId w:val="25"/>
  </w:num>
  <w:num w:numId="11">
    <w:abstractNumId w:val="9"/>
  </w:num>
  <w:num w:numId="12">
    <w:abstractNumId w:val="34"/>
  </w:num>
  <w:num w:numId="13">
    <w:abstractNumId w:val="32"/>
  </w:num>
  <w:num w:numId="14">
    <w:abstractNumId w:val="15"/>
  </w:num>
  <w:num w:numId="15">
    <w:abstractNumId w:val="35"/>
  </w:num>
  <w:num w:numId="16">
    <w:abstractNumId w:val="0"/>
  </w:num>
  <w:num w:numId="17">
    <w:abstractNumId w:val="29"/>
  </w:num>
  <w:num w:numId="18">
    <w:abstractNumId w:val="20"/>
  </w:num>
  <w:num w:numId="19">
    <w:abstractNumId w:val="14"/>
  </w:num>
  <w:num w:numId="20">
    <w:abstractNumId w:val="37"/>
  </w:num>
  <w:num w:numId="21">
    <w:abstractNumId w:val="38"/>
  </w:num>
  <w:num w:numId="22">
    <w:abstractNumId w:val="1"/>
  </w:num>
  <w:num w:numId="23">
    <w:abstractNumId w:val="7"/>
  </w:num>
  <w:num w:numId="24">
    <w:abstractNumId w:val="11"/>
  </w:num>
  <w:num w:numId="25">
    <w:abstractNumId w:val="17"/>
  </w:num>
  <w:num w:numId="26">
    <w:abstractNumId w:val="28"/>
  </w:num>
  <w:num w:numId="27">
    <w:abstractNumId w:val="26"/>
  </w:num>
  <w:num w:numId="28">
    <w:abstractNumId w:val="30"/>
  </w:num>
  <w:num w:numId="29">
    <w:abstractNumId w:val="27"/>
  </w:num>
  <w:num w:numId="30">
    <w:abstractNumId w:val="5"/>
  </w:num>
  <w:num w:numId="31">
    <w:abstractNumId w:val="12"/>
  </w:num>
  <w:num w:numId="32">
    <w:abstractNumId w:val="24"/>
  </w:num>
  <w:num w:numId="33">
    <w:abstractNumId w:val="16"/>
  </w:num>
  <w:num w:numId="34">
    <w:abstractNumId w:val="13"/>
  </w:num>
  <w:num w:numId="35">
    <w:abstractNumId w:val="22"/>
  </w:num>
  <w:num w:numId="36">
    <w:abstractNumId w:val="6"/>
  </w:num>
  <w:num w:numId="37">
    <w:abstractNumId w:val="36"/>
  </w:num>
  <w:num w:numId="38">
    <w:abstractNumId w:val="4"/>
  </w:num>
  <w:num w:numId="39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10E"/>
    <w:rsid w:val="000058A9"/>
    <w:rsid w:val="00015812"/>
    <w:rsid w:val="0002156F"/>
    <w:rsid w:val="00026C2C"/>
    <w:rsid w:val="000326EA"/>
    <w:rsid w:val="00033F1E"/>
    <w:rsid w:val="00044862"/>
    <w:rsid w:val="00057289"/>
    <w:rsid w:val="000603CE"/>
    <w:rsid w:val="00087B23"/>
    <w:rsid w:val="0009332C"/>
    <w:rsid w:val="000A0EA3"/>
    <w:rsid w:val="000B218D"/>
    <w:rsid w:val="000B307B"/>
    <w:rsid w:val="000B49F0"/>
    <w:rsid w:val="000C3AD9"/>
    <w:rsid w:val="000C5C7C"/>
    <w:rsid w:val="000C74F2"/>
    <w:rsid w:val="000E36C0"/>
    <w:rsid w:val="000E5E72"/>
    <w:rsid w:val="000F2ACB"/>
    <w:rsid w:val="000F4A2B"/>
    <w:rsid w:val="000F4C09"/>
    <w:rsid w:val="000F66D3"/>
    <w:rsid w:val="000F71C5"/>
    <w:rsid w:val="00104A77"/>
    <w:rsid w:val="00110490"/>
    <w:rsid w:val="00116D81"/>
    <w:rsid w:val="001179EC"/>
    <w:rsid w:val="0012634C"/>
    <w:rsid w:val="00126F9F"/>
    <w:rsid w:val="00132A2B"/>
    <w:rsid w:val="00137EE9"/>
    <w:rsid w:val="001419A8"/>
    <w:rsid w:val="00144415"/>
    <w:rsid w:val="001450B2"/>
    <w:rsid w:val="00170A5C"/>
    <w:rsid w:val="00171210"/>
    <w:rsid w:val="00175A69"/>
    <w:rsid w:val="0017714E"/>
    <w:rsid w:val="00177591"/>
    <w:rsid w:val="00177BF2"/>
    <w:rsid w:val="00181A47"/>
    <w:rsid w:val="00183601"/>
    <w:rsid w:val="001842C1"/>
    <w:rsid w:val="00190A9F"/>
    <w:rsid w:val="001929F6"/>
    <w:rsid w:val="00193744"/>
    <w:rsid w:val="00194FD2"/>
    <w:rsid w:val="001966E1"/>
    <w:rsid w:val="001A399E"/>
    <w:rsid w:val="001B2F91"/>
    <w:rsid w:val="001E3A66"/>
    <w:rsid w:val="001E71DB"/>
    <w:rsid w:val="001E77E2"/>
    <w:rsid w:val="001F1CAB"/>
    <w:rsid w:val="001F2F6F"/>
    <w:rsid w:val="00200DF0"/>
    <w:rsid w:val="0020396C"/>
    <w:rsid w:val="002066A2"/>
    <w:rsid w:val="002069B7"/>
    <w:rsid w:val="00207763"/>
    <w:rsid w:val="00211ADA"/>
    <w:rsid w:val="0021432A"/>
    <w:rsid w:val="00222484"/>
    <w:rsid w:val="0023480F"/>
    <w:rsid w:val="00235F40"/>
    <w:rsid w:val="00254352"/>
    <w:rsid w:val="00254447"/>
    <w:rsid w:val="00260533"/>
    <w:rsid w:val="002678C6"/>
    <w:rsid w:val="002724C0"/>
    <w:rsid w:val="002725E0"/>
    <w:rsid w:val="00275C0E"/>
    <w:rsid w:val="00275E5E"/>
    <w:rsid w:val="00276359"/>
    <w:rsid w:val="00286F15"/>
    <w:rsid w:val="002A37D1"/>
    <w:rsid w:val="002A7FAF"/>
    <w:rsid w:val="002C1ED2"/>
    <w:rsid w:val="002C3517"/>
    <w:rsid w:val="002C48D6"/>
    <w:rsid w:val="002D014A"/>
    <w:rsid w:val="002D0F53"/>
    <w:rsid w:val="002D0FCC"/>
    <w:rsid w:val="002D6E7C"/>
    <w:rsid w:val="002D7983"/>
    <w:rsid w:val="002E087C"/>
    <w:rsid w:val="002E327F"/>
    <w:rsid w:val="002E32BD"/>
    <w:rsid w:val="002E43BA"/>
    <w:rsid w:val="002F5242"/>
    <w:rsid w:val="00311A11"/>
    <w:rsid w:val="00334C57"/>
    <w:rsid w:val="00336854"/>
    <w:rsid w:val="0034389A"/>
    <w:rsid w:val="003506BA"/>
    <w:rsid w:val="0037486A"/>
    <w:rsid w:val="0037759B"/>
    <w:rsid w:val="003A2002"/>
    <w:rsid w:val="003A53CB"/>
    <w:rsid w:val="003B179C"/>
    <w:rsid w:val="003B7C0A"/>
    <w:rsid w:val="003B7ECF"/>
    <w:rsid w:val="003C5EBB"/>
    <w:rsid w:val="003D1D4A"/>
    <w:rsid w:val="003D40DA"/>
    <w:rsid w:val="003E51D1"/>
    <w:rsid w:val="003F3F96"/>
    <w:rsid w:val="00411A21"/>
    <w:rsid w:val="004143C3"/>
    <w:rsid w:val="004234AB"/>
    <w:rsid w:val="00430516"/>
    <w:rsid w:val="00437CC0"/>
    <w:rsid w:val="00442195"/>
    <w:rsid w:val="004430CC"/>
    <w:rsid w:val="0045228A"/>
    <w:rsid w:val="0046585E"/>
    <w:rsid w:val="0047084B"/>
    <w:rsid w:val="00470D61"/>
    <w:rsid w:val="0047384F"/>
    <w:rsid w:val="00491855"/>
    <w:rsid w:val="00492DDB"/>
    <w:rsid w:val="004A6929"/>
    <w:rsid w:val="004C39AC"/>
    <w:rsid w:val="004D3593"/>
    <w:rsid w:val="004D552D"/>
    <w:rsid w:val="004E11C6"/>
    <w:rsid w:val="004F1739"/>
    <w:rsid w:val="004F36F0"/>
    <w:rsid w:val="004F3D7A"/>
    <w:rsid w:val="004F4A87"/>
    <w:rsid w:val="004F5161"/>
    <w:rsid w:val="004F6B47"/>
    <w:rsid w:val="005009B5"/>
    <w:rsid w:val="005036E5"/>
    <w:rsid w:val="00505B8F"/>
    <w:rsid w:val="00507494"/>
    <w:rsid w:val="005110D6"/>
    <w:rsid w:val="00511CE2"/>
    <w:rsid w:val="00516C41"/>
    <w:rsid w:val="00524373"/>
    <w:rsid w:val="00527E65"/>
    <w:rsid w:val="00532452"/>
    <w:rsid w:val="00541469"/>
    <w:rsid w:val="00542A58"/>
    <w:rsid w:val="00542B70"/>
    <w:rsid w:val="00543E4D"/>
    <w:rsid w:val="005464CA"/>
    <w:rsid w:val="0055408F"/>
    <w:rsid w:val="00560B29"/>
    <w:rsid w:val="00577131"/>
    <w:rsid w:val="0058095E"/>
    <w:rsid w:val="00581861"/>
    <w:rsid w:val="005951AB"/>
    <w:rsid w:val="00595720"/>
    <w:rsid w:val="005B3FF4"/>
    <w:rsid w:val="005B6662"/>
    <w:rsid w:val="005B6D6F"/>
    <w:rsid w:val="005B7EAA"/>
    <w:rsid w:val="005C1BCD"/>
    <w:rsid w:val="005C626B"/>
    <w:rsid w:val="005D3C33"/>
    <w:rsid w:val="005E071F"/>
    <w:rsid w:val="005E31B8"/>
    <w:rsid w:val="005E6333"/>
    <w:rsid w:val="005E65ED"/>
    <w:rsid w:val="005F45D2"/>
    <w:rsid w:val="005F79F7"/>
    <w:rsid w:val="00610BA1"/>
    <w:rsid w:val="0061518F"/>
    <w:rsid w:val="00625556"/>
    <w:rsid w:val="006310EE"/>
    <w:rsid w:val="0063287B"/>
    <w:rsid w:val="00636965"/>
    <w:rsid w:val="00643EF5"/>
    <w:rsid w:val="00651B58"/>
    <w:rsid w:val="006655B7"/>
    <w:rsid w:val="00667395"/>
    <w:rsid w:val="006711BE"/>
    <w:rsid w:val="00676913"/>
    <w:rsid w:val="00680FC5"/>
    <w:rsid w:val="0068120B"/>
    <w:rsid w:val="0068621C"/>
    <w:rsid w:val="00695183"/>
    <w:rsid w:val="006A1E8D"/>
    <w:rsid w:val="006A4D2B"/>
    <w:rsid w:val="006B104D"/>
    <w:rsid w:val="006B5B22"/>
    <w:rsid w:val="006C4C0D"/>
    <w:rsid w:val="006D4A38"/>
    <w:rsid w:val="006D769D"/>
    <w:rsid w:val="006F0556"/>
    <w:rsid w:val="00701FC6"/>
    <w:rsid w:val="00707711"/>
    <w:rsid w:val="00713938"/>
    <w:rsid w:val="00715098"/>
    <w:rsid w:val="007364BE"/>
    <w:rsid w:val="00737671"/>
    <w:rsid w:val="00737693"/>
    <w:rsid w:val="0074586F"/>
    <w:rsid w:val="0075106B"/>
    <w:rsid w:val="00766997"/>
    <w:rsid w:val="00772F25"/>
    <w:rsid w:val="007806B2"/>
    <w:rsid w:val="007821F4"/>
    <w:rsid w:val="007848D9"/>
    <w:rsid w:val="00785E1B"/>
    <w:rsid w:val="007879CF"/>
    <w:rsid w:val="00790D06"/>
    <w:rsid w:val="00791BD8"/>
    <w:rsid w:val="0079569C"/>
    <w:rsid w:val="00797D4A"/>
    <w:rsid w:val="007A09A5"/>
    <w:rsid w:val="007A2DBA"/>
    <w:rsid w:val="007A2E32"/>
    <w:rsid w:val="007B0093"/>
    <w:rsid w:val="007B24FD"/>
    <w:rsid w:val="007C1C8B"/>
    <w:rsid w:val="007C1D1E"/>
    <w:rsid w:val="007F2E64"/>
    <w:rsid w:val="007F38AC"/>
    <w:rsid w:val="00802705"/>
    <w:rsid w:val="00803699"/>
    <w:rsid w:val="00803B95"/>
    <w:rsid w:val="0080521D"/>
    <w:rsid w:val="00816555"/>
    <w:rsid w:val="008328E7"/>
    <w:rsid w:val="00852433"/>
    <w:rsid w:val="00853E3A"/>
    <w:rsid w:val="00870D5D"/>
    <w:rsid w:val="00870E66"/>
    <w:rsid w:val="0087189C"/>
    <w:rsid w:val="008740B8"/>
    <w:rsid w:val="00886805"/>
    <w:rsid w:val="008A2378"/>
    <w:rsid w:val="008A4C46"/>
    <w:rsid w:val="008B2A63"/>
    <w:rsid w:val="008B42AB"/>
    <w:rsid w:val="008B721B"/>
    <w:rsid w:val="008C33CA"/>
    <w:rsid w:val="008F1B77"/>
    <w:rsid w:val="008F27C1"/>
    <w:rsid w:val="008F6C36"/>
    <w:rsid w:val="008F7866"/>
    <w:rsid w:val="00901490"/>
    <w:rsid w:val="0090688C"/>
    <w:rsid w:val="009132AB"/>
    <w:rsid w:val="009150C4"/>
    <w:rsid w:val="00917A92"/>
    <w:rsid w:val="009245F7"/>
    <w:rsid w:val="009273E5"/>
    <w:rsid w:val="0093263D"/>
    <w:rsid w:val="00932C4D"/>
    <w:rsid w:val="009330F0"/>
    <w:rsid w:val="00936A8E"/>
    <w:rsid w:val="00965B71"/>
    <w:rsid w:val="009A2116"/>
    <w:rsid w:val="009A419D"/>
    <w:rsid w:val="009D18DE"/>
    <w:rsid w:val="009D2959"/>
    <w:rsid w:val="009E6605"/>
    <w:rsid w:val="009F2ED2"/>
    <w:rsid w:val="009F3A4F"/>
    <w:rsid w:val="00A1585C"/>
    <w:rsid w:val="00A17D09"/>
    <w:rsid w:val="00A25B70"/>
    <w:rsid w:val="00A323CE"/>
    <w:rsid w:val="00A53AC8"/>
    <w:rsid w:val="00A80C30"/>
    <w:rsid w:val="00A825EA"/>
    <w:rsid w:val="00A84C08"/>
    <w:rsid w:val="00A85183"/>
    <w:rsid w:val="00A85A92"/>
    <w:rsid w:val="00A93C83"/>
    <w:rsid w:val="00A95856"/>
    <w:rsid w:val="00AA03BC"/>
    <w:rsid w:val="00AA6733"/>
    <w:rsid w:val="00AB0FB9"/>
    <w:rsid w:val="00AB310E"/>
    <w:rsid w:val="00AB3600"/>
    <w:rsid w:val="00AB3C83"/>
    <w:rsid w:val="00AD06FD"/>
    <w:rsid w:val="00AD0D85"/>
    <w:rsid w:val="00AD44CE"/>
    <w:rsid w:val="00AE06B5"/>
    <w:rsid w:val="00AE0DC9"/>
    <w:rsid w:val="00AE1902"/>
    <w:rsid w:val="00B011AC"/>
    <w:rsid w:val="00B06BD8"/>
    <w:rsid w:val="00B14295"/>
    <w:rsid w:val="00B16BEA"/>
    <w:rsid w:val="00B1707D"/>
    <w:rsid w:val="00B36C35"/>
    <w:rsid w:val="00B37912"/>
    <w:rsid w:val="00B4556C"/>
    <w:rsid w:val="00B47724"/>
    <w:rsid w:val="00B554AD"/>
    <w:rsid w:val="00B65936"/>
    <w:rsid w:val="00B7377D"/>
    <w:rsid w:val="00B810C3"/>
    <w:rsid w:val="00B86D9C"/>
    <w:rsid w:val="00BA3B17"/>
    <w:rsid w:val="00BA4F8F"/>
    <w:rsid w:val="00BC56E5"/>
    <w:rsid w:val="00BD0A67"/>
    <w:rsid w:val="00BE16DF"/>
    <w:rsid w:val="00BF35E3"/>
    <w:rsid w:val="00BF48DA"/>
    <w:rsid w:val="00C04610"/>
    <w:rsid w:val="00C05A43"/>
    <w:rsid w:val="00C11F61"/>
    <w:rsid w:val="00C12302"/>
    <w:rsid w:val="00C13A8E"/>
    <w:rsid w:val="00C23A96"/>
    <w:rsid w:val="00C24862"/>
    <w:rsid w:val="00C24F92"/>
    <w:rsid w:val="00C27BF9"/>
    <w:rsid w:val="00C3256E"/>
    <w:rsid w:val="00C35DA7"/>
    <w:rsid w:val="00C46E00"/>
    <w:rsid w:val="00C50C63"/>
    <w:rsid w:val="00C53B02"/>
    <w:rsid w:val="00C57451"/>
    <w:rsid w:val="00C57463"/>
    <w:rsid w:val="00C57806"/>
    <w:rsid w:val="00C62211"/>
    <w:rsid w:val="00C76285"/>
    <w:rsid w:val="00C768B9"/>
    <w:rsid w:val="00CA5B2C"/>
    <w:rsid w:val="00CB1E7B"/>
    <w:rsid w:val="00CB20EA"/>
    <w:rsid w:val="00CB6357"/>
    <w:rsid w:val="00CB7931"/>
    <w:rsid w:val="00CC01E4"/>
    <w:rsid w:val="00CC03E9"/>
    <w:rsid w:val="00CC6214"/>
    <w:rsid w:val="00CC67B8"/>
    <w:rsid w:val="00CC77DF"/>
    <w:rsid w:val="00CD164B"/>
    <w:rsid w:val="00CF0EC0"/>
    <w:rsid w:val="00CF3609"/>
    <w:rsid w:val="00CF42C0"/>
    <w:rsid w:val="00D01433"/>
    <w:rsid w:val="00D05950"/>
    <w:rsid w:val="00D06E1F"/>
    <w:rsid w:val="00D140BD"/>
    <w:rsid w:val="00D24469"/>
    <w:rsid w:val="00D35A41"/>
    <w:rsid w:val="00D35B5C"/>
    <w:rsid w:val="00D37A84"/>
    <w:rsid w:val="00D478AC"/>
    <w:rsid w:val="00D50DEB"/>
    <w:rsid w:val="00D56A2C"/>
    <w:rsid w:val="00D70E5C"/>
    <w:rsid w:val="00D70FC9"/>
    <w:rsid w:val="00D72D33"/>
    <w:rsid w:val="00D97B80"/>
    <w:rsid w:val="00DA0097"/>
    <w:rsid w:val="00DA46A0"/>
    <w:rsid w:val="00DB3985"/>
    <w:rsid w:val="00DB5B18"/>
    <w:rsid w:val="00DC0DBA"/>
    <w:rsid w:val="00DE2C07"/>
    <w:rsid w:val="00DF401F"/>
    <w:rsid w:val="00E00063"/>
    <w:rsid w:val="00E01C91"/>
    <w:rsid w:val="00E12843"/>
    <w:rsid w:val="00E15ECA"/>
    <w:rsid w:val="00E17412"/>
    <w:rsid w:val="00E233F9"/>
    <w:rsid w:val="00E25561"/>
    <w:rsid w:val="00E50BA4"/>
    <w:rsid w:val="00E52940"/>
    <w:rsid w:val="00E75478"/>
    <w:rsid w:val="00EA0866"/>
    <w:rsid w:val="00EB0161"/>
    <w:rsid w:val="00EB3318"/>
    <w:rsid w:val="00EB6E10"/>
    <w:rsid w:val="00ED2E34"/>
    <w:rsid w:val="00EE0F07"/>
    <w:rsid w:val="00EE4245"/>
    <w:rsid w:val="00F16BA1"/>
    <w:rsid w:val="00F2148A"/>
    <w:rsid w:val="00F24F5C"/>
    <w:rsid w:val="00F27439"/>
    <w:rsid w:val="00F36AD6"/>
    <w:rsid w:val="00F42F38"/>
    <w:rsid w:val="00F477CC"/>
    <w:rsid w:val="00F542C6"/>
    <w:rsid w:val="00F55907"/>
    <w:rsid w:val="00F57850"/>
    <w:rsid w:val="00F65BA5"/>
    <w:rsid w:val="00F818F1"/>
    <w:rsid w:val="00F94B8F"/>
    <w:rsid w:val="00FA0EF8"/>
    <w:rsid w:val="00FA2488"/>
    <w:rsid w:val="00FB7FF9"/>
    <w:rsid w:val="00FD0C39"/>
    <w:rsid w:val="00FD28D0"/>
    <w:rsid w:val="00FF19E0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1C2193"/>
  <w15:chartTrackingRefBased/>
  <w15:docId w15:val="{F5AD3544-008C-4B55-AA47-12A1B1FD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D06"/>
    <w:pP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iCs/>
      <w:color w:val="252525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90D06"/>
    <w:pPr>
      <w:keepNext/>
      <w:suppressAutoHyphens/>
      <w:spacing w:before="240"/>
      <w:outlineLvl w:val="0"/>
    </w:pPr>
    <w:rPr>
      <w:color w:val="465F9D"/>
      <w:sz w:val="3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90D06"/>
    <w:pPr>
      <w:keepNext/>
      <w:suppressAutoHyphens/>
      <w:spacing w:before="24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90D06"/>
    <w:pPr>
      <w:keepNext/>
      <w:suppressAutoHyphens/>
      <w:spacing w:before="240"/>
      <w:outlineLvl w:val="2"/>
    </w:pPr>
    <w:rPr>
      <w:rFonts w:cs="Times New Roman"/>
      <w:bCs/>
      <w:color w:val="auto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90D0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90D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  <w:rsid w:val="00790D06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790D06"/>
  </w:style>
  <w:style w:type="paragraph" w:styleId="Titre">
    <w:name w:val="Title"/>
    <w:basedOn w:val="Normal"/>
    <w:next w:val="Normal"/>
    <w:link w:val="TitreCar"/>
    <w:uiPriority w:val="10"/>
    <w:qFormat/>
    <w:rsid w:val="00790D0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0D06"/>
    <w:rPr>
      <w:rFonts w:asciiTheme="majorHAnsi" w:eastAsiaTheme="majorEastAsia" w:hAnsiTheme="majorHAnsi" w:cstheme="majorBidi"/>
      <w:iCs/>
      <w:color w:val="252525"/>
      <w:spacing w:val="-10"/>
      <w:kern w:val="28"/>
      <w:sz w:val="56"/>
      <w:szCs w:val="56"/>
      <w:shd w:val="clear" w:color="auto" w:fill="FFFFFF"/>
      <w:lang w:eastAsia="fr-FR"/>
    </w:rPr>
  </w:style>
  <w:style w:type="paragraph" w:styleId="En-tte">
    <w:name w:val="header"/>
    <w:basedOn w:val="Normal"/>
    <w:link w:val="En-tteCar"/>
    <w:unhideWhenUsed/>
    <w:rsid w:val="00790D0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rsid w:val="00790D06"/>
    <w:rPr>
      <w:rFonts w:ascii="Arial" w:eastAsia="Times New Roman" w:hAnsi="Arial" w:cs="Arial"/>
      <w:iCs/>
      <w:color w:val="252525"/>
      <w:sz w:val="20"/>
      <w:shd w:val="clear" w:color="auto" w:fill="FFFFFF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90D06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link w:val="Pieddepage"/>
    <w:uiPriority w:val="99"/>
    <w:rsid w:val="00790D06"/>
    <w:rPr>
      <w:rFonts w:ascii="Arial" w:eastAsia="Times New Roman" w:hAnsi="Arial" w:cs="Arial"/>
      <w:iCs/>
      <w:color w:val="252525"/>
      <w:sz w:val="20"/>
      <w:shd w:val="clear" w:color="auto" w:fill="FFFFFF"/>
      <w:lang w:eastAsia="fr-FR"/>
    </w:rPr>
  </w:style>
  <w:style w:type="character" w:customStyle="1" w:styleId="Titre1Car">
    <w:name w:val="Titre 1 Car"/>
    <w:link w:val="Titre1"/>
    <w:uiPriority w:val="9"/>
    <w:rsid w:val="00790D06"/>
    <w:rPr>
      <w:rFonts w:ascii="Arial" w:eastAsia="Times New Roman" w:hAnsi="Arial" w:cs="Arial"/>
      <w:iCs/>
      <w:color w:val="465F9D"/>
      <w:sz w:val="32"/>
      <w:szCs w:val="36"/>
      <w:shd w:val="clear" w:color="auto" w:fill="FFFFFF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90D06"/>
    <w:pPr>
      <w:keepLines/>
      <w:shd w:val="clear" w:color="auto" w:fill="auto"/>
      <w:suppressAutoHyphens w:val="0"/>
      <w:spacing w:before="480" w:after="0" w:line="276" w:lineRule="auto"/>
      <w:outlineLvl w:val="9"/>
    </w:pPr>
    <w:rPr>
      <w:rFonts w:ascii="Cambria" w:hAnsi="Cambria" w:cs="Times New Roman"/>
      <w:b/>
      <w:bCs/>
      <w:iCs w:val="0"/>
      <w:color w:val="365F91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790D06"/>
  </w:style>
  <w:style w:type="character" w:styleId="Lienhypertexte">
    <w:name w:val="Hyperlink"/>
    <w:uiPriority w:val="99"/>
    <w:unhideWhenUsed/>
    <w:rsid w:val="00790D06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790D06"/>
    <w:rPr>
      <w:rFonts w:ascii="Arial" w:eastAsia="Times New Roman" w:hAnsi="Arial" w:cs="Arial"/>
      <w:iCs/>
      <w:color w:val="252525"/>
      <w:sz w:val="32"/>
      <w:szCs w:val="32"/>
      <w:shd w:val="clear" w:color="auto" w:fill="FFFFFF"/>
      <w:lang w:eastAsia="fr-FR"/>
    </w:rPr>
  </w:style>
  <w:style w:type="paragraph" w:styleId="Paragraphedeliste">
    <w:name w:val="List Paragraph"/>
    <w:basedOn w:val="Normal"/>
    <w:uiPriority w:val="34"/>
    <w:rsid w:val="00790D06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790D06"/>
    <w:rPr>
      <w:rFonts w:ascii="Arial" w:eastAsia="Times New Roman" w:hAnsi="Arial" w:cs="Times New Roman"/>
      <w:bCs/>
      <w:iCs/>
      <w:sz w:val="28"/>
      <w:shd w:val="clear" w:color="auto" w:fill="FFFFFF"/>
      <w:lang w:eastAsia="fr-FR"/>
    </w:rPr>
  </w:style>
  <w:style w:type="character" w:customStyle="1" w:styleId="Titre4Car">
    <w:name w:val="Titre 4 Car"/>
    <w:link w:val="Titre4"/>
    <w:uiPriority w:val="9"/>
    <w:rsid w:val="00790D06"/>
    <w:rPr>
      <w:rFonts w:ascii="Calibri" w:eastAsia="Times New Roman" w:hAnsi="Calibri" w:cs="Times New Roman"/>
      <w:b/>
      <w:bCs/>
      <w:iCs/>
      <w:color w:val="252525"/>
      <w:sz w:val="28"/>
      <w:szCs w:val="28"/>
      <w:shd w:val="clear" w:color="auto" w:fill="FFFFFF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90D06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790D06"/>
    <w:pPr>
      <w:ind w:left="440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90D06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90D06"/>
    <w:rPr>
      <w:rFonts w:ascii="Arial" w:eastAsia="Times New Roman" w:hAnsi="Arial" w:cs="Arial"/>
      <w:iCs/>
      <w:color w:val="252525"/>
      <w:sz w:val="20"/>
      <w:szCs w:val="20"/>
      <w:shd w:val="clear" w:color="auto" w:fill="FFFFFF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90D06"/>
    <w:rPr>
      <w:vertAlign w:val="superscript"/>
    </w:rPr>
  </w:style>
  <w:style w:type="paragraph" w:customStyle="1" w:styleId="Default">
    <w:name w:val="Default"/>
    <w:rsid w:val="00790D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90D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2-Accentuation3">
    <w:name w:val="Grid Table 2 Accent 3"/>
    <w:basedOn w:val="TableauNormal"/>
    <w:uiPriority w:val="47"/>
    <w:rsid w:val="00790D0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simple2">
    <w:name w:val="Plain Table 2"/>
    <w:basedOn w:val="TableauNormal"/>
    <w:uiPriority w:val="42"/>
    <w:rsid w:val="00790D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3">
    <w:name w:val="Grid Table 1 Light Accent 3"/>
    <w:basedOn w:val="TableauNormal"/>
    <w:uiPriority w:val="46"/>
    <w:rsid w:val="00790D0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5Car">
    <w:name w:val="Titre 5 Car"/>
    <w:basedOn w:val="Policepardfaut"/>
    <w:link w:val="Titre5"/>
    <w:uiPriority w:val="9"/>
    <w:rsid w:val="00790D06"/>
    <w:rPr>
      <w:rFonts w:asciiTheme="majorHAnsi" w:eastAsiaTheme="majorEastAsia" w:hAnsiTheme="majorHAnsi" w:cstheme="majorBidi"/>
      <w:iCs/>
      <w:color w:val="2E74B5" w:themeColor="accent1" w:themeShade="BF"/>
      <w:sz w:val="20"/>
      <w:shd w:val="clear" w:color="auto" w:fill="FFFFFF"/>
      <w:lang w:eastAsia="fr-FR"/>
    </w:rPr>
  </w:style>
  <w:style w:type="paragraph" w:customStyle="1" w:styleId="Paragraphedeliste1">
    <w:name w:val="Paragraphe de liste1"/>
    <w:rsid w:val="00790D06"/>
    <w:pPr>
      <w:spacing w:after="200" w:line="276" w:lineRule="auto"/>
      <w:ind w:left="720"/>
    </w:pPr>
    <w:rPr>
      <w:rFonts w:ascii="Lucida Grande" w:eastAsia="Times New Roman" w:hAnsi="Lucida Grande" w:cs="Times New Roman"/>
      <w:color w:val="00000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0D0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D06"/>
    <w:rPr>
      <w:rFonts w:ascii="Segoe UI" w:eastAsia="Times New Roman" w:hAnsi="Segoe UI" w:cs="Segoe UI"/>
      <w:iCs/>
      <w:color w:val="252525"/>
      <w:sz w:val="18"/>
      <w:szCs w:val="18"/>
      <w:shd w:val="clear" w:color="auto" w:fill="FFFFFF"/>
      <w:lang w:eastAsia="fr-FR"/>
    </w:rPr>
  </w:style>
  <w:style w:type="paragraph" w:styleId="TM4">
    <w:name w:val="toc 4"/>
    <w:basedOn w:val="Normal"/>
    <w:next w:val="Normal"/>
    <w:autoRedefine/>
    <w:uiPriority w:val="39"/>
    <w:unhideWhenUsed/>
    <w:rsid w:val="00790D06"/>
    <w:pPr>
      <w:ind w:left="660"/>
    </w:pPr>
    <w:rPr>
      <w:rFonts w:eastAsiaTheme="minorEastAsia"/>
    </w:rPr>
  </w:style>
  <w:style w:type="paragraph" w:styleId="TM5">
    <w:name w:val="toc 5"/>
    <w:basedOn w:val="Normal"/>
    <w:next w:val="Normal"/>
    <w:autoRedefine/>
    <w:uiPriority w:val="39"/>
    <w:unhideWhenUsed/>
    <w:rsid w:val="00790D06"/>
    <w:pPr>
      <w:ind w:left="880"/>
    </w:pPr>
    <w:rPr>
      <w:rFonts w:eastAsiaTheme="minorEastAsia"/>
    </w:rPr>
  </w:style>
  <w:style w:type="paragraph" w:styleId="TM6">
    <w:name w:val="toc 6"/>
    <w:basedOn w:val="Normal"/>
    <w:next w:val="Normal"/>
    <w:autoRedefine/>
    <w:uiPriority w:val="39"/>
    <w:unhideWhenUsed/>
    <w:rsid w:val="00790D06"/>
    <w:pPr>
      <w:ind w:left="1100"/>
    </w:pPr>
    <w:rPr>
      <w:rFonts w:eastAsiaTheme="minorEastAsia"/>
    </w:rPr>
  </w:style>
  <w:style w:type="paragraph" w:styleId="TM7">
    <w:name w:val="toc 7"/>
    <w:basedOn w:val="Normal"/>
    <w:next w:val="Normal"/>
    <w:autoRedefine/>
    <w:uiPriority w:val="39"/>
    <w:unhideWhenUsed/>
    <w:rsid w:val="00790D06"/>
    <w:pPr>
      <w:ind w:left="1320"/>
    </w:pPr>
    <w:rPr>
      <w:rFonts w:eastAsiaTheme="minorEastAsia"/>
    </w:rPr>
  </w:style>
  <w:style w:type="paragraph" w:styleId="TM8">
    <w:name w:val="toc 8"/>
    <w:basedOn w:val="Normal"/>
    <w:next w:val="Normal"/>
    <w:autoRedefine/>
    <w:uiPriority w:val="39"/>
    <w:unhideWhenUsed/>
    <w:rsid w:val="00790D06"/>
    <w:pPr>
      <w:ind w:left="1540"/>
    </w:pPr>
    <w:rPr>
      <w:rFonts w:eastAsiaTheme="minorEastAsia"/>
    </w:rPr>
  </w:style>
  <w:style w:type="paragraph" w:styleId="TM9">
    <w:name w:val="toc 9"/>
    <w:basedOn w:val="Normal"/>
    <w:next w:val="Normal"/>
    <w:autoRedefine/>
    <w:uiPriority w:val="39"/>
    <w:unhideWhenUsed/>
    <w:rsid w:val="00790D06"/>
    <w:pPr>
      <w:ind w:left="1760"/>
    </w:pPr>
    <w:rPr>
      <w:rFonts w:eastAsiaTheme="minorEastAsia"/>
    </w:rPr>
  </w:style>
  <w:style w:type="character" w:styleId="Marquedecommentaire">
    <w:name w:val="annotation reference"/>
    <w:basedOn w:val="Policepardfaut"/>
    <w:uiPriority w:val="99"/>
    <w:semiHidden/>
    <w:unhideWhenUsed/>
    <w:rsid w:val="00790D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0D0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0D06"/>
    <w:rPr>
      <w:rFonts w:ascii="Arial" w:eastAsia="Times New Roman" w:hAnsi="Arial" w:cs="Arial"/>
      <w:iCs/>
      <w:color w:val="252525"/>
      <w:sz w:val="20"/>
      <w:szCs w:val="20"/>
      <w:shd w:val="clear" w:color="auto" w:fill="FFFFFF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0D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0D06"/>
    <w:rPr>
      <w:rFonts w:ascii="Arial" w:eastAsia="Times New Roman" w:hAnsi="Arial" w:cs="Arial"/>
      <w:b/>
      <w:bCs/>
      <w:iCs/>
      <w:color w:val="252525"/>
      <w:sz w:val="20"/>
      <w:szCs w:val="20"/>
      <w:shd w:val="clear" w:color="auto" w:fill="FFFFFF"/>
      <w:lang w:eastAsia="fr-FR"/>
    </w:rPr>
  </w:style>
  <w:style w:type="character" w:styleId="lev">
    <w:name w:val="Strong"/>
    <w:basedOn w:val="Policepardfaut"/>
    <w:uiPriority w:val="22"/>
    <w:qFormat/>
    <w:rsid w:val="00790D06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790D06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790D06"/>
    <w:pPr>
      <w:spacing w:after="0" w:line="240" w:lineRule="auto"/>
    </w:pPr>
  </w:style>
  <w:style w:type="character" w:customStyle="1" w:styleId="markedcontent">
    <w:name w:val="markedcontent"/>
    <w:basedOn w:val="Policepardfaut"/>
    <w:rsid w:val="00790D06"/>
  </w:style>
  <w:style w:type="paragraph" w:customStyle="1" w:styleId="Titredecollection">
    <w:name w:val="Titre de collection"/>
    <w:basedOn w:val="Normal"/>
    <w:qFormat/>
    <w:rsid w:val="00790D06"/>
    <w:pPr>
      <w:suppressAutoHyphens/>
    </w:pPr>
    <w:rPr>
      <w:sz w:val="36"/>
      <w:szCs w:val="48"/>
    </w:rPr>
  </w:style>
  <w:style w:type="paragraph" w:customStyle="1" w:styleId="Titredudocument">
    <w:name w:val="Titre du document"/>
    <w:basedOn w:val="Normal"/>
    <w:qFormat/>
    <w:rsid w:val="00790D06"/>
    <w:pPr>
      <w:suppressAutoHyphens/>
    </w:pPr>
    <w:rPr>
      <w:sz w:val="56"/>
      <w:szCs w:val="56"/>
    </w:rPr>
  </w:style>
  <w:style w:type="table" w:customStyle="1" w:styleId="TableauEn-tte">
    <w:name w:val="Tableau En-tête"/>
    <w:basedOn w:val="TableauNormal"/>
    <w:uiPriority w:val="99"/>
    <w:rsid w:val="00790D06"/>
    <w:pPr>
      <w:spacing w:before="100" w:beforeAutospacing="1" w:after="100" w:afterAutospacing="1" w:line="240" w:lineRule="auto"/>
    </w:pPr>
    <w:rPr>
      <w:rFonts w:ascii="Calibri" w:eastAsia="Calibri" w:hAnsi="Calibri" w:cs="Times New Roman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rFonts w:ascii="Marianne" w:hAnsi="Marianne"/>
        <w:b/>
        <w:sz w:val="22"/>
      </w:rPr>
      <w:tblPr/>
      <w:tcPr>
        <w:shd w:val="clear" w:color="auto" w:fill="465F9D"/>
      </w:tcPr>
    </w:tblStylePr>
  </w:style>
  <w:style w:type="paragraph" w:customStyle="1" w:styleId="Encadr">
    <w:name w:val="Encadré"/>
    <w:basedOn w:val="Normal"/>
    <w:qFormat/>
    <w:rsid w:val="00790D06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 w:after="240"/>
      <w:ind w:left="284" w:right="284"/>
    </w:pPr>
  </w:style>
  <w:style w:type="table" w:styleId="Ombrageclair">
    <w:name w:val="Light Shading"/>
    <w:basedOn w:val="TableauNormal"/>
    <w:uiPriority w:val="60"/>
    <w:rsid w:val="00790D0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eaucrois">
    <w:name w:val="Tableau croisé"/>
    <w:basedOn w:val="TableauNormal"/>
    <w:uiPriority w:val="99"/>
    <w:rsid w:val="00790D06"/>
    <w:pPr>
      <w:spacing w:before="120" w:after="120" w:line="240" w:lineRule="auto"/>
    </w:pPr>
    <w:rPr>
      <w:rFonts w:ascii="Marianne" w:eastAsia="Calibri" w:hAnsi="Marianne" w:cs="Times New Roman"/>
      <w:szCs w:val="20"/>
      <w:lang w:eastAsia="fr-FR"/>
    </w:rPr>
    <w:tblPr>
      <w:tblBorders>
        <w:top w:val="dashSmallGap" w:sz="4" w:space="0" w:color="808080" w:themeColor="background1" w:themeShade="80"/>
        <w:left w:val="dashSmallGap" w:sz="4" w:space="0" w:color="808080" w:themeColor="background1" w:themeShade="80"/>
        <w:bottom w:val="dashSmallGap" w:sz="4" w:space="0" w:color="808080" w:themeColor="background1" w:themeShade="80"/>
        <w:right w:val="dashSmallGap" w:sz="4" w:space="0" w:color="808080" w:themeColor="background1" w:themeShade="80"/>
        <w:insideH w:val="dashSmallGap" w:sz="4" w:space="0" w:color="808080" w:themeColor="background1" w:themeShade="80"/>
        <w:insideV w:val="dashSmallGap" w:sz="4" w:space="0" w:color="808080" w:themeColor="background1" w:themeShade="80"/>
      </w:tblBorders>
    </w:tblPr>
    <w:tcPr>
      <w:shd w:val="clear" w:color="auto" w:fill="FFFFFF" w:themeFill="background1"/>
    </w:tcPr>
    <w:tblStylePr w:type="firstRow">
      <w:pPr>
        <w:wordWrap/>
        <w:spacing w:beforeLines="0" w:before="100" w:beforeAutospacing="1" w:afterLines="0" w:after="100" w:afterAutospacing="1"/>
      </w:pPr>
      <w:rPr>
        <w:rFonts w:ascii="Marianne" w:hAnsi="Marianne"/>
        <w:b/>
        <w:color w:val="E7E6E6" w:themeColor="background2"/>
        <w:sz w:val="22"/>
      </w:rPr>
      <w:tblPr/>
      <w:tcPr>
        <w:shd w:val="clear" w:color="auto" w:fill="465F9D"/>
      </w:tcPr>
    </w:tblStylePr>
    <w:tblStylePr w:type="firstCol">
      <w:rPr>
        <w:rFonts w:ascii="Marianne" w:hAnsi="Marianne"/>
        <w:b/>
        <w:color w:val="FFFFFF"/>
        <w:sz w:val="22"/>
      </w:rPr>
      <w:tblPr/>
      <w:tcPr>
        <w:shd w:val="clear" w:color="auto" w:fill="465F9D"/>
      </w:tcPr>
    </w:tblStylePr>
    <w:tblStylePr w:type="nwCell">
      <w:tblPr/>
      <w:tcPr>
        <w:shd w:val="clear" w:color="auto" w:fill="E5DFEC"/>
      </w:tcPr>
    </w:tblStylePr>
  </w:style>
  <w:style w:type="character" w:styleId="Textedelespacerserv">
    <w:name w:val="Placeholder Text"/>
    <w:basedOn w:val="Policepardfaut"/>
    <w:uiPriority w:val="99"/>
    <w:semiHidden/>
    <w:rsid w:val="00790D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7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tr-dgesco-c1-4\01-Pole%20infographie-ressources\Climat%20scolaire\Guide\Fiches\docs%20de%20travail\FDS%20fiches%20C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9DFBD-DC10-4EE5-BA9A-2C7C9C04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FDS fiches CS.dotx</Template>
  <TotalTime>14</TotalTime>
  <Pages>6</Pages>
  <Words>1072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DGESCO</dc:creator>
  <cp:keywords/>
  <dc:description/>
  <cp:lastModifiedBy>JULIETTE ROUSSEL</cp:lastModifiedBy>
  <cp:revision>8</cp:revision>
  <dcterms:created xsi:type="dcterms:W3CDTF">2023-08-24T09:09:00Z</dcterms:created>
  <dcterms:modified xsi:type="dcterms:W3CDTF">2023-08-31T07:23:00Z</dcterms:modified>
</cp:coreProperties>
</file>