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3CE8B5" w14:textId="073B4EAE" w:rsidR="001D047F" w:rsidRPr="00757C36" w:rsidRDefault="00EC7F96" w:rsidP="00EC7F96">
      <w:pPr>
        <w:pStyle w:val="Titredudocument"/>
        <w:jc w:val="center"/>
      </w:pPr>
      <w:bookmarkStart w:id="0" w:name="_Hlk196301280"/>
      <w:bookmarkStart w:id="1" w:name="_Hlk202529030"/>
      <w:r w:rsidRPr="00B027AB">
        <w:rPr>
          <w:rStyle w:val="Titre10"/>
        </w:rPr>
        <w:t>Annexe documentaire</w:t>
      </w:r>
      <w:r w:rsidRPr="00757C36">
        <w:t xml:space="preserve"> </w:t>
      </w:r>
      <w:r>
        <w:t>pour le l</w:t>
      </w:r>
      <w:r w:rsidR="001D047F" w:rsidRPr="00757C36">
        <w:t xml:space="preserve">ivret d’accompagnement </w:t>
      </w:r>
      <w:r>
        <w:t>destiné à</w:t>
      </w:r>
      <w:r w:rsidR="001D047F" w:rsidRPr="00757C36">
        <w:t xml:space="preserve"> la classe de C</w:t>
      </w:r>
      <w:r w:rsidR="006441ED">
        <w:t>P</w:t>
      </w:r>
    </w:p>
    <w:p w14:paraId="4087437E" w14:textId="200AEB2A" w:rsidR="00314CD0" w:rsidRPr="00EC7F96" w:rsidRDefault="00471EF2" w:rsidP="00EC7F96">
      <w:pPr>
        <w:pStyle w:val="Titre1"/>
      </w:pPr>
      <w:bookmarkStart w:id="2" w:name="_Toc210921476"/>
      <w:bookmarkEnd w:id="0"/>
      <w:bookmarkEnd w:id="1"/>
      <w:r w:rsidRPr="00EC7F96">
        <w:t xml:space="preserve">Ressources pour la </w:t>
      </w:r>
      <w:r w:rsidR="00314CD0" w:rsidRPr="00EC7F96">
        <w:t xml:space="preserve">séance spécifique </w:t>
      </w:r>
      <w:r w:rsidR="00E51E41" w:rsidRPr="00EC7F96">
        <w:t>en lien avec l’axe</w:t>
      </w:r>
      <w:r w:rsidR="00B027AB" w:rsidRPr="00EC7F96">
        <w:t>°1</w:t>
      </w:r>
      <w:r w:rsidR="006C301D" w:rsidRPr="00EC7F96">
        <w:t> – </w:t>
      </w:r>
      <w:r w:rsidR="00B027AB" w:rsidRPr="00EC7F96">
        <w:t>conna</w:t>
      </w:r>
      <w:r w:rsidR="00E51E41" w:rsidRPr="00EC7F96">
        <w:t>i</w:t>
      </w:r>
      <w:r w:rsidR="00B027AB" w:rsidRPr="00EC7F96">
        <w:t>tre son corps et comprendre ce qu’est l’intimité</w:t>
      </w:r>
      <w:bookmarkEnd w:id="2"/>
    </w:p>
    <w:p w14:paraId="39FD8105" w14:textId="3354F5C7" w:rsidR="000F7EA1" w:rsidRPr="00EC7F96" w:rsidRDefault="006D34E6" w:rsidP="00EC7F96">
      <w:pPr>
        <w:pStyle w:val="Titre2"/>
      </w:pPr>
      <w:r w:rsidRPr="00EC7F96">
        <w:t xml:space="preserve">Ressource pour le </w:t>
      </w:r>
      <w:r w:rsidR="000F7EA1" w:rsidRPr="00EC7F96">
        <w:t>temps 4</w:t>
      </w:r>
      <w:r w:rsidR="006C301D" w:rsidRPr="00EC7F96">
        <w:t> – </w:t>
      </w:r>
      <w:r w:rsidR="000F7EA1" w:rsidRPr="00EC7F96">
        <w:t>connaitre son corps</w:t>
      </w:r>
    </w:p>
    <w:p w14:paraId="39A56943" w14:textId="49A686C5" w:rsidR="006D34E6" w:rsidRPr="00095B6F" w:rsidRDefault="006D34E6" w:rsidP="006D34E6">
      <w:r w:rsidRPr="00095B6F">
        <w:t>Les planches anatomiques constituent un support utile pour identifier les organes et comprendre le fonctionnement du corps. Leur exploitation se fait dans un cadre pédagogique</w:t>
      </w:r>
      <w:r w:rsidR="00F23F82">
        <w:t>, préparé en amont par la professeure ou le professeur.</w:t>
      </w:r>
    </w:p>
    <w:p w14:paraId="7BD481E3" w14:textId="2C209CCB" w:rsidR="0000696A" w:rsidRDefault="006D34E6" w:rsidP="00203EA9">
      <w:pPr>
        <w:keepNext/>
        <w:rPr>
          <w:b/>
          <w:bCs/>
        </w:rPr>
      </w:pPr>
      <w:r w:rsidRPr="00757C36">
        <w:rPr>
          <w:b/>
          <w:bCs/>
        </w:rPr>
        <w:t>Document</w:t>
      </w:r>
      <w:r w:rsidR="006C301D">
        <w:rPr>
          <w:b/>
          <w:bCs/>
        </w:rPr>
        <w:t> – </w:t>
      </w:r>
      <w:r w:rsidRPr="00095B6F">
        <w:rPr>
          <w:b/>
          <w:bCs/>
        </w:rPr>
        <w:t xml:space="preserve">planches anatomiques, </w:t>
      </w:r>
      <w:r w:rsidRPr="00EC7F96">
        <w:rPr>
          <w:b/>
          <w:bCs/>
          <w:shd w:val="clear" w:color="auto" w:fill="E0DDEE"/>
        </w:rPr>
        <w:t>adaptées à la tranche d’âge 3-6</w:t>
      </w:r>
      <w:r w:rsidR="00814B34" w:rsidRPr="00EC7F96">
        <w:rPr>
          <w:b/>
          <w:bCs/>
          <w:shd w:val="clear" w:color="auto" w:fill="E0DDEE"/>
        </w:rPr>
        <w:t xml:space="preserve"> </w:t>
      </w:r>
      <w:r w:rsidRPr="00EC7F96">
        <w:rPr>
          <w:b/>
          <w:bCs/>
          <w:shd w:val="clear" w:color="auto" w:fill="E0DDEE"/>
        </w:rPr>
        <w:t>ans</w:t>
      </w:r>
      <w:r w:rsidRPr="00095B6F">
        <w:rPr>
          <w:b/>
          <w:bCs/>
        </w:rPr>
        <w:t xml:space="preserve">, produites par le </w:t>
      </w:r>
      <w:r w:rsidRPr="00095B6F">
        <w:rPr>
          <w:b/>
          <w:bCs/>
          <w:i/>
        </w:rPr>
        <w:t>Collectif entre les jambes</w:t>
      </w:r>
      <w:r w:rsidRPr="00095B6F">
        <w:rPr>
          <w:b/>
          <w:bCs/>
        </w:rPr>
        <w:t xml:space="preserve"> (label Chaire de l’Unesco) et </w:t>
      </w:r>
      <w:r w:rsidR="00F23F82">
        <w:rPr>
          <w:b/>
          <w:bCs/>
        </w:rPr>
        <w:t xml:space="preserve">téléchargeables sur le </w:t>
      </w:r>
      <w:hyperlink r:id="rId8" w:history="1">
        <w:r w:rsidR="00F23F82" w:rsidRPr="0000696A">
          <w:rPr>
            <w:rStyle w:val="Lienhypertexte"/>
            <w:b/>
            <w:bCs/>
          </w:rPr>
          <w:t>site du</w:t>
        </w:r>
        <w:r w:rsidRPr="0000696A">
          <w:rPr>
            <w:rStyle w:val="Lienhypertexte"/>
            <w:b/>
            <w:bCs/>
          </w:rPr>
          <w:t xml:space="preserve"> centre </w:t>
        </w:r>
        <w:proofErr w:type="spellStart"/>
        <w:r w:rsidRPr="0000696A">
          <w:rPr>
            <w:rStyle w:val="Lienhypertexte"/>
            <w:b/>
            <w:bCs/>
          </w:rPr>
          <w:t>Hubertine</w:t>
        </w:r>
        <w:proofErr w:type="spellEnd"/>
        <w:r w:rsidRPr="0000696A">
          <w:rPr>
            <w:rStyle w:val="Lienhypertexte"/>
            <w:b/>
            <w:bCs/>
          </w:rPr>
          <w:t xml:space="preserve"> </w:t>
        </w:r>
        <w:proofErr w:type="spellStart"/>
        <w:r w:rsidRPr="0000696A">
          <w:rPr>
            <w:rStyle w:val="Lienhypertexte"/>
            <w:b/>
            <w:bCs/>
          </w:rPr>
          <w:t>Auclert</w:t>
        </w:r>
        <w:proofErr w:type="spellEnd"/>
      </w:hyperlink>
      <w:r w:rsidR="00F23F82">
        <w:rPr>
          <w:b/>
          <w:bCs/>
        </w:rPr>
        <w:t>.</w:t>
      </w:r>
      <w:r w:rsidR="00FB0B07">
        <w:rPr>
          <w:b/>
          <w:bCs/>
        </w:rPr>
        <w:t xml:space="preserve"> </w:t>
      </w:r>
    </w:p>
    <w:p w14:paraId="5DDBA8E3" w14:textId="3651959C" w:rsidR="006D34E6" w:rsidRDefault="006D34E6" w:rsidP="00EC7F96">
      <w:pPr>
        <w:pStyle w:val="Encadr"/>
        <w:pBdr>
          <w:top w:val="dotted" w:sz="4" w:space="1" w:color="CC2B04"/>
          <w:left w:val="dotted" w:sz="4" w:space="4" w:color="CC2B04"/>
          <w:bottom w:val="dotted" w:sz="4" w:space="1" w:color="CC2B04"/>
          <w:right w:val="dotted" w:sz="4" w:space="4" w:color="CC2B04"/>
        </w:pBdr>
      </w:pPr>
      <w:r w:rsidRPr="00095B6F">
        <w:t>Crédits</w:t>
      </w:r>
      <w:r w:rsidR="00F23F82">
        <w:t> :</w:t>
      </w:r>
      <w:r w:rsidRPr="00095B6F">
        <w:t xml:space="preserve"> </w:t>
      </w:r>
      <w:r w:rsidR="00F23F82">
        <w:t>r</w:t>
      </w:r>
      <w:r w:rsidRPr="00095B6F">
        <w:t>éalisé par le</w:t>
      </w:r>
      <w:r w:rsidR="00252BF5">
        <w:t xml:space="preserve"> </w:t>
      </w:r>
      <w:r w:rsidR="00252BF5" w:rsidRPr="00252BF5">
        <w:t>Collectif Entre les jambes</w:t>
      </w:r>
      <w:r w:rsidR="00252BF5">
        <w:t>. C</w:t>
      </w:r>
      <w:r w:rsidRPr="00095B6F">
        <w:t>ontenu pédagogique et scientifique dirigé par Aurélie </w:t>
      </w:r>
      <w:proofErr w:type="spellStart"/>
      <w:r w:rsidRPr="00095B6F">
        <w:t>Boccaccini</w:t>
      </w:r>
      <w:proofErr w:type="spellEnd"/>
      <w:r w:rsidRPr="00095B6F">
        <w:t>, illustrations et graphisme par Marianne </w:t>
      </w:r>
      <w:proofErr w:type="spellStart"/>
      <w:r w:rsidRPr="00095B6F">
        <w:t>Balabaud</w:t>
      </w:r>
      <w:proofErr w:type="spellEnd"/>
      <w:r w:rsidRPr="00095B6F">
        <w:t>, validation scientifique par Dr Anne Fleury-Mathieu</w:t>
      </w:r>
      <w:r>
        <w:t>.</w:t>
      </w:r>
    </w:p>
    <w:p w14:paraId="4D100642" w14:textId="77777777" w:rsidR="00EC7F96" w:rsidRDefault="00EC7F96">
      <w:pPr>
        <w:spacing w:line="259" w:lineRule="auto"/>
        <w:rPr>
          <w:rFonts w:ascii="Marianne Medium" w:hAnsi="Marianne Medium"/>
          <w:color w:val="2D1F90"/>
          <w:sz w:val="32"/>
        </w:rPr>
      </w:pPr>
      <w:r>
        <w:br w:type="page"/>
      </w:r>
    </w:p>
    <w:p w14:paraId="659A6902" w14:textId="1045490C" w:rsidR="00355459" w:rsidRPr="003720CA" w:rsidRDefault="00B027AB" w:rsidP="00EC7F96">
      <w:pPr>
        <w:pStyle w:val="Titre2"/>
      </w:pPr>
      <w:r w:rsidRPr="00757C36">
        <w:lastRenderedPageBreak/>
        <w:t>Ressources</w:t>
      </w:r>
      <w:r>
        <w:t xml:space="preserve"> pour le temps </w:t>
      </w:r>
      <w:r w:rsidR="00355459">
        <w:t>5</w:t>
      </w:r>
      <w:r w:rsidR="006C301D">
        <w:t> – </w:t>
      </w:r>
      <w:r w:rsidR="00355459" w:rsidRPr="003720CA">
        <w:t>protéger son intimité</w:t>
      </w:r>
    </w:p>
    <w:p w14:paraId="3DA6A084" w14:textId="77777777" w:rsidR="006441ED" w:rsidRPr="004C2F02" w:rsidRDefault="006441ED" w:rsidP="00355459">
      <w:pPr>
        <w:jc w:val="center"/>
      </w:pPr>
      <w:r w:rsidRPr="004C2F02">
        <w:rPr>
          <w:noProof/>
        </w:rPr>
        <w:drawing>
          <wp:inline distT="0" distB="0" distL="0" distR="0" wp14:anchorId="66B3CB0A" wp14:editId="573C96C5">
            <wp:extent cx="5806800" cy="4212000"/>
            <wp:effectExtent l="0" t="0" r="3810" b="0"/>
            <wp:docPr id="131" name="Imag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6800" cy="42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234BC" w14:textId="1D1612D6" w:rsidR="00355459" w:rsidRDefault="006441ED" w:rsidP="00814B34">
      <w:pPr>
        <w:jc w:val="center"/>
      </w:pPr>
      <w:r w:rsidRPr="004C2F02">
        <w:rPr>
          <w:noProof/>
        </w:rPr>
        <w:drawing>
          <wp:inline distT="0" distB="0" distL="0" distR="0" wp14:anchorId="6B124C63" wp14:editId="4A70EAE4">
            <wp:extent cx="5839200" cy="3960000"/>
            <wp:effectExtent l="0" t="0" r="9525" b="2540"/>
            <wp:docPr id="132" name="Imag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9200" cy="39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5459">
        <w:br w:type="page"/>
      </w:r>
    </w:p>
    <w:p w14:paraId="1B9E6451" w14:textId="72E542B5" w:rsidR="006441ED" w:rsidRDefault="002D1ADD" w:rsidP="00EC7F96">
      <w:pPr>
        <w:pStyle w:val="Titre1"/>
      </w:pPr>
      <w:bookmarkStart w:id="3" w:name="_Toc210921477"/>
      <w:r w:rsidRPr="00757C36">
        <w:lastRenderedPageBreak/>
        <w:t xml:space="preserve">Ressources pour la séance spécifique </w:t>
      </w:r>
      <w:r w:rsidR="00E51E41">
        <w:t>en lien avec l’axe</w:t>
      </w:r>
      <w:r w:rsidRPr="00757C36">
        <w:t>°</w:t>
      </w:r>
      <w:r w:rsidR="007A43AC">
        <w:t>2</w:t>
      </w:r>
      <w:r w:rsidR="006C301D">
        <w:t> – </w:t>
      </w:r>
      <w:r>
        <w:t>quand l’art nous aide à comprendre et à exprimer des émotions</w:t>
      </w:r>
      <w:bookmarkEnd w:id="3"/>
    </w:p>
    <w:p w14:paraId="5CDDD5E2" w14:textId="1F7963CB" w:rsidR="00F009CE" w:rsidRDefault="00F009CE" w:rsidP="006D467F">
      <w:r w:rsidRPr="00757C36">
        <w:rPr>
          <w:b/>
          <w:bCs/>
        </w:rPr>
        <w:t>Document 1</w:t>
      </w:r>
      <w:r w:rsidR="006C301D">
        <w:t> – </w:t>
      </w:r>
      <w:r w:rsidRPr="00AA5199">
        <w:rPr>
          <w:i/>
        </w:rPr>
        <w:t>Autoportrait au collier d’épines et colibri</w:t>
      </w:r>
      <w:r w:rsidRPr="00731D88">
        <w:t xml:space="preserve"> (1940) de Frida Kahlo (1907</w:t>
      </w:r>
      <w:r w:rsidR="006C301D">
        <w:t> – </w:t>
      </w:r>
      <w:r w:rsidRPr="00731D88">
        <w:t>1954).</w:t>
      </w:r>
      <w:r>
        <w:t xml:space="preserve"> </w:t>
      </w:r>
      <w:r w:rsidRPr="00757C36">
        <w:t>Domaine privé</w:t>
      </w:r>
      <w:r>
        <w:t>.</w:t>
      </w:r>
    </w:p>
    <w:p w14:paraId="43E19EAB" w14:textId="6BC970A0" w:rsidR="00CC3352" w:rsidRPr="00731D88" w:rsidRDefault="00CC3352" w:rsidP="006D467F">
      <w:r w:rsidRPr="00136048">
        <w:rPr>
          <w:b/>
          <w:bCs/>
        </w:rPr>
        <w:t xml:space="preserve">Document </w:t>
      </w:r>
      <w:r>
        <w:rPr>
          <w:b/>
          <w:bCs/>
        </w:rPr>
        <w:t>2</w:t>
      </w:r>
      <w:r w:rsidR="006C301D">
        <w:t> – </w:t>
      </w:r>
      <w:r w:rsidRPr="005F2143">
        <w:rPr>
          <w:i/>
        </w:rPr>
        <w:t>Autoportrait au singe</w:t>
      </w:r>
      <w:r w:rsidRPr="00F33853">
        <w:t xml:space="preserve"> (1938)</w:t>
      </w:r>
      <w:r>
        <w:t xml:space="preserve"> </w:t>
      </w:r>
      <w:r w:rsidRPr="00731D88">
        <w:t>de Frida Kahlo (1907</w:t>
      </w:r>
      <w:r w:rsidR="006C301D">
        <w:t> – </w:t>
      </w:r>
      <w:r w:rsidRPr="00731D88">
        <w:t>1954).</w:t>
      </w:r>
      <w:r>
        <w:t xml:space="preserve"> </w:t>
      </w:r>
      <w:r w:rsidRPr="00757C36">
        <w:t>Domaine privé</w:t>
      </w:r>
      <w:r>
        <w:t>.</w:t>
      </w:r>
    </w:p>
    <w:p w14:paraId="47DFC141" w14:textId="6AEA8E7E" w:rsidR="00CC3352" w:rsidRDefault="00CC3352" w:rsidP="006D467F">
      <w:r w:rsidRPr="005B678A">
        <w:rPr>
          <w:b/>
          <w:bCs/>
        </w:rPr>
        <w:t xml:space="preserve">Document </w:t>
      </w:r>
      <w:r>
        <w:rPr>
          <w:b/>
          <w:bCs/>
        </w:rPr>
        <w:t>3</w:t>
      </w:r>
      <w:r w:rsidR="006C301D">
        <w:t> – </w:t>
      </w:r>
      <w:r w:rsidRPr="00136048">
        <w:rPr>
          <w:i/>
        </w:rPr>
        <w:t>Danse à la campagne</w:t>
      </w:r>
      <w:r>
        <w:t xml:space="preserve"> (1883) de Pierre-Auguste Renoir (1841</w:t>
      </w:r>
      <w:r w:rsidR="006C301D">
        <w:t> – </w:t>
      </w:r>
      <w:r>
        <w:t>1919).</w:t>
      </w:r>
      <w:r w:rsidR="00230370">
        <w:t xml:space="preserve"> </w:t>
      </w:r>
      <w:r w:rsidRPr="00757C36">
        <w:t xml:space="preserve">Domaine public, accessible à ce </w:t>
      </w:r>
      <w:hyperlink r:id="rId11" w:anchor="/media/Fichier:Pierre_Auguste_Renoir_-_Country_Dance_-_Google_Art_Project.jpg" w:history="1">
        <w:r w:rsidRPr="00757C36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0A41BF8A" w14:textId="60A77552" w:rsidR="00CC3352" w:rsidRPr="00731D88" w:rsidRDefault="00CC3352" w:rsidP="006D467F">
      <w:pPr>
        <w:jc w:val="center"/>
      </w:pPr>
      <w:r>
        <w:rPr>
          <w:noProof/>
        </w:rPr>
        <w:drawing>
          <wp:inline distT="0" distB="0" distL="0" distR="0" wp14:anchorId="44CD7F60" wp14:editId="6D495010">
            <wp:extent cx="1643387" cy="3411109"/>
            <wp:effectExtent l="0" t="0" r="0" b="0"/>
            <wp:docPr id="13" name="Image 13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ndefine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90" cy="3453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31AF7" w14:textId="7EAA8F04" w:rsidR="00F009CE" w:rsidRDefault="00F009CE" w:rsidP="006D467F">
      <w:r w:rsidRPr="00757C36">
        <w:rPr>
          <w:b/>
          <w:bCs/>
        </w:rPr>
        <w:t xml:space="preserve">Document </w:t>
      </w:r>
      <w:r w:rsidR="00762023">
        <w:rPr>
          <w:b/>
          <w:bCs/>
        </w:rPr>
        <w:t>4</w:t>
      </w:r>
      <w:r w:rsidR="00F23F82">
        <w:t> – </w:t>
      </w:r>
      <w:r w:rsidRPr="00AA5199">
        <w:rPr>
          <w:i/>
        </w:rPr>
        <w:t>Le Vieil Homme dans la douleur</w:t>
      </w:r>
      <w:r w:rsidRPr="00731D88">
        <w:t xml:space="preserve"> (1890) de Vincent Van Gogh (1853</w:t>
      </w:r>
      <w:r w:rsidR="006C301D">
        <w:t> – </w:t>
      </w:r>
      <w:r w:rsidRPr="00731D88">
        <w:t>1890).</w:t>
      </w:r>
      <w:r>
        <w:t xml:space="preserve"> </w:t>
      </w:r>
      <w:r w:rsidRPr="00757C36">
        <w:t xml:space="preserve">Domaine public, accessible à ce </w:t>
      </w:r>
      <w:hyperlink r:id="rId13" w:history="1">
        <w:r w:rsidRPr="00757C36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060E43BC" w14:textId="77777777" w:rsidR="00F009CE" w:rsidRPr="00731D88" w:rsidRDefault="00F009CE" w:rsidP="00F009CE">
      <w:pPr>
        <w:ind w:left="360"/>
        <w:jc w:val="center"/>
      </w:pPr>
      <w:r>
        <w:rPr>
          <w:noProof/>
        </w:rPr>
        <w:drawing>
          <wp:inline distT="0" distB="0" distL="0" distR="0" wp14:anchorId="07B8BCAD" wp14:editId="0AEA3868">
            <wp:extent cx="2396910" cy="1918425"/>
            <wp:effectExtent l="0" t="8573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3549" cy="19237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875C8" w14:textId="3438E88A" w:rsidR="00F009CE" w:rsidRDefault="00F009CE" w:rsidP="00F009CE">
      <w:pPr>
        <w:ind w:left="360"/>
      </w:pPr>
      <w:r w:rsidRPr="00757C36">
        <w:rPr>
          <w:b/>
          <w:bCs/>
        </w:rPr>
        <w:lastRenderedPageBreak/>
        <w:t xml:space="preserve">Document </w:t>
      </w:r>
      <w:r w:rsidR="00762023">
        <w:rPr>
          <w:b/>
          <w:bCs/>
        </w:rPr>
        <w:t>5</w:t>
      </w:r>
      <w:r w:rsidR="00F23F82">
        <w:t> – </w:t>
      </w:r>
      <w:r w:rsidRPr="00AA5199">
        <w:rPr>
          <w:i/>
        </w:rPr>
        <w:t>Mélancolie</w:t>
      </w:r>
      <w:r w:rsidRPr="00731D88">
        <w:t xml:space="preserve"> (1892) de Edvard Munch (1863</w:t>
      </w:r>
      <w:r w:rsidR="006C301D">
        <w:t> – </w:t>
      </w:r>
      <w:r w:rsidRPr="00731D88">
        <w:t>1944).</w:t>
      </w:r>
      <w:r>
        <w:t xml:space="preserve"> </w:t>
      </w:r>
      <w:r w:rsidRPr="00757C36">
        <w:t xml:space="preserve">Domaine public, accessible à ce </w:t>
      </w:r>
      <w:hyperlink r:id="rId15" w:anchor="/media/Fichier:Munch_Melankoli_1892.jpg" w:history="1">
        <w:r w:rsidRPr="00AA5199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06DB597E" w14:textId="77777777" w:rsidR="00F009CE" w:rsidRPr="00731D88" w:rsidRDefault="00F009CE" w:rsidP="00F009CE">
      <w:pPr>
        <w:ind w:left="360"/>
        <w:jc w:val="center"/>
      </w:pPr>
      <w:r>
        <w:rPr>
          <w:noProof/>
        </w:rPr>
        <w:drawing>
          <wp:inline distT="0" distB="0" distL="0" distR="0" wp14:anchorId="6DAFDBAE" wp14:editId="0E8B942E">
            <wp:extent cx="2964576" cy="1989455"/>
            <wp:effectExtent l="0" t="0" r="7620" b="0"/>
            <wp:docPr id="2" name="Image 2" descr="undefin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ndefined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9653" cy="1992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3E56DD" w14:textId="42D53680" w:rsidR="00CC3352" w:rsidRPr="00731D88" w:rsidRDefault="00CC3352" w:rsidP="005F2143">
      <w:pPr>
        <w:ind w:left="720" w:hanging="360"/>
      </w:pPr>
      <w:bookmarkStart w:id="4" w:name="_Hlk212801882"/>
      <w:r w:rsidRPr="00602B1C">
        <w:rPr>
          <w:b/>
          <w:bCs/>
          <w:lang w:val="en-US"/>
        </w:rPr>
        <w:t xml:space="preserve">Document </w:t>
      </w:r>
      <w:r w:rsidR="00762023">
        <w:rPr>
          <w:b/>
          <w:bCs/>
          <w:lang w:val="en-US"/>
        </w:rPr>
        <w:t>6</w:t>
      </w:r>
      <w:r w:rsidR="00F23F82">
        <w:t> – </w:t>
      </w:r>
      <w:r>
        <w:rPr>
          <w:rStyle w:val="Accentuation"/>
        </w:rPr>
        <w:t>Jeune femme à la perle</w:t>
      </w:r>
      <w:r>
        <w:t xml:space="preserve"> (vers 1890), Mary Cassatt (1844</w:t>
      </w:r>
      <w:r w:rsidR="006C301D">
        <w:t> – </w:t>
      </w:r>
      <w:r>
        <w:t xml:space="preserve">1926). </w:t>
      </w:r>
      <w:r w:rsidRPr="00757C36">
        <w:t>D</w:t>
      </w:r>
      <w:bookmarkEnd w:id="4"/>
      <w:r w:rsidRPr="00757C36">
        <w:t xml:space="preserve">omaine </w:t>
      </w:r>
      <w:r>
        <w:t>public</w:t>
      </w:r>
      <w:r w:rsidRPr="00757C36">
        <w:t xml:space="preserve">, accessible à ce </w:t>
      </w:r>
      <w:hyperlink r:id="rId17" w:history="1">
        <w:r w:rsidRPr="00AA5199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18E5A6C5" w14:textId="4B62E3A6" w:rsidR="00CC3352" w:rsidRPr="005F2143" w:rsidRDefault="00CC3352" w:rsidP="005F2143">
      <w:pPr>
        <w:ind w:left="360"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676451C" wp14:editId="24D88F40">
            <wp:extent cx="1666731" cy="2297506"/>
            <wp:effectExtent l="0" t="0" r="0" b="762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18" cy="2310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4F677" w14:textId="79BF1D3E" w:rsidR="00F009CE" w:rsidRDefault="00F009CE" w:rsidP="00F009CE">
      <w:pPr>
        <w:ind w:left="360"/>
      </w:pPr>
      <w:r w:rsidRPr="00602B1C">
        <w:rPr>
          <w:b/>
          <w:bCs/>
          <w:lang w:val="en-US"/>
        </w:rPr>
        <w:t xml:space="preserve">Document </w:t>
      </w:r>
      <w:r w:rsidR="00762023">
        <w:rPr>
          <w:b/>
          <w:bCs/>
          <w:lang w:val="en-US"/>
        </w:rPr>
        <w:t>7</w:t>
      </w:r>
      <w:r w:rsidR="00230370">
        <w:t> – </w:t>
      </w:r>
      <w:r w:rsidRPr="00602B1C">
        <w:rPr>
          <w:i/>
          <w:lang w:val="en-US"/>
        </w:rPr>
        <w:t>Never Morning Wore to Evening but Some Heart Did Break</w:t>
      </w:r>
      <w:r w:rsidRPr="00602B1C">
        <w:rPr>
          <w:lang w:val="en-US"/>
        </w:rPr>
        <w:t xml:space="preserve"> (1894) de Walter Langley (1852</w:t>
      </w:r>
      <w:r w:rsidR="006C301D">
        <w:rPr>
          <w:lang w:val="en-US"/>
        </w:rPr>
        <w:t> – </w:t>
      </w:r>
      <w:r w:rsidRPr="00602B1C">
        <w:rPr>
          <w:lang w:val="en-US"/>
        </w:rPr>
        <w:t xml:space="preserve">1922). </w:t>
      </w:r>
      <w:r w:rsidRPr="00757C36">
        <w:t xml:space="preserve">Domaine </w:t>
      </w:r>
      <w:r w:rsidR="00230370">
        <w:t>public</w:t>
      </w:r>
      <w:r w:rsidRPr="00757C36">
        <w:t xml:space="preserve">, accessible à ce </w:t>
      </w:r>
      <w:hyperlink r:id="rId19" w:history="1">
        <w:r w:rsidRPr="00AA5199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616FF5D7" w14:textId="77777777" w:rsidR="00F009CE" w:rsidRPr="00731D88" w:rsidRDefault="00F009CE" w:rsidP="00F009CE">
      <w:pPr>
        <w:ind w:left="360"/>
        <w:jc w:val="center"/>
      </w:pPr>
      <w:r>
        <w:rPr>
          <w:noProof/>
        </w:rPr>
        <w:drawing>
          <wp:inline distT="0" distB="0" distL="0" distR="0" wp14:anchorId="1BC066D4" wp14:editId="0AFBD979">
            <wp:extent cx="3259593" cy="2609614"/>
            <wp:effectExtent l="0" t="0" r="0" b="63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729" cy="262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7254E" w14:textId="4794AD9F" w:rsidR="00F009CE" w:rsidRPr="00731D88" w:rsidRDefault="00F009CE" w:rsidP="00F009CE">
      <w:pPr>
        <w:ind w:left="360"/>
      </w:pPr>
      <w:r w:rsidRPr="00757C36">
        <w:rPr>
          <w:b/>
          <w:bCs/>
        </w:rPr>
        <w:t xml:space="preserve">Document </w:t>
      </w:r>
      <w:r w:rsidR="00762023">
        <w:rPr>
          <w:b/>
          <w:bCs/>
        </w:rPr>
        <w:t>8</w:t>
      </w:r>
      <w:r w:rsidR="00230370">
        <w:t> – </w:t>
      </w:r>
      <w:proofErr w:type="spellStart"/>
      <w:r w:rsidRPr="00AA5199">
        <w:rPr>
          <w:i/>
        </w:rPr>
        <w:t>Marvellous</w:t>
      </w:r>
      <w:proofErr w:type="spellEnd"/>
      <w:r w:rsidRPr="00AA5199">
        <w:rPr>
          <w:i/>
        </w:rPr>
        <w:t xml:space="preserve"> </w:t>
      </w:r>
      <w:proofErr w:type="spellStart"/>
      <w:r w:rsidRPr="00AA5199">
        <w:rPr>
          <w:i/>
        </w:rPr>
        <w:t>Realism</w:t>
      </w:r>
      <w:proofErr w:type="spellEnd"/>
      <w:r w:rsidRPr="00AA5199">
        <w:rPr>
          <w:i/>
        </w:rPr>
        <w:t>,</w:t>
      </w:r>
      <w:r w:rsidRPr="00731D88">
        <w:t xml:space="preserve"> </w:t>
      </w:r>
      <w:proofErr w:type="spellStart"/>
      <w:r w:rsidRPr="00731D88">
        <w:t>Fotografiska</w:t>
      </w:r>
      <w:proofErr w:type="spellEnd"/>
      <w:r w:rsidRPr="00731D88">
        <w:t xml:space="preserve"> Shanghai</w:t>
      </w:r>
      <w:r>
        <w:t>,</w:t>
      </w:r>
      <w:r w:rsidRPr="00731D88">
        <w:t xml:space="preserve"> </w:t>
      </w:r>
      <w:proofErr w:type="spellStart"/>
      <w:r w:rsidRPr="00731D88">
        <w:t>Zanele</w:t>
      </w:r>
      <w:proofErr w:type="spellEnd"/>
      <w:r w:rsidRPr="00731D88">
        <w:t xml:space="preserve"> </w:t>
      </w:r>
      <w:proofErr w:type="spellStart"/>
      <w:r w:rsidRPr="00731D88">
        <w:t>Muholi</w:t>
      </w:r>
      <w:proofErr w:type="spellEnd"/>
      <w:r>
        <w:t xml:space="preserve">. </w:t>
      </w:r>
      <w:r w:rsidRPr="00757C36">
        <w:t xml:space="preserve">Domaine </w:t>
      </w:r>
      <w:r>
        <w:t>privé</w:t>
      </w:r>
      <w:r w:rsidR="00230370">
        <w:t>.</w:t>
      </w:r>
    </w:p>
    <w:p w14:paraId="219EDFE7" w14:textId="3055F13F" w:rsidR="00F009CE" w:rsidRDefault="00F009CE" w:rsidP="00F009CE">
      <w:pPr>
        <w:ind w:left="360"/>
      </w:pPr>
      <w:r w:rsidRPr="00757C36">
        <w:rPr>
          <w:b/>
          <w:bCs/>
        </w:rPr>
        <w:lastRenderedPageBreak/>
        <w:t xml:space="preserve">Document </w:t>
      </w:r>
      <w:r w:rsidR="00762023">
        <w:rPr>
          <w:b/>
          <w:bCs/>
        </w:rPr>
        <w:t>9</w:t>
      </w:r>
      <w:r w:rsidR="00230370">
        <w:t> – </w:t>
      </w:r>
      <w:r w:rsidRPr="00AA5199">
        <w:rPr>
          <w:i/>
        </w:rPr>
        <w:t>Le Cri</w:t>
      </w:r>
      <w:r w:rsidRPr="00731D88">
        <w:t xml:space="preserve"> (1893) de Edvard Munch (1863</w:t>
      </w:r>
      <w:r w:rsidR="006C301D">
        <w:t> – </w:t>
      </w:r>
      <w:r w:rsidRPr="00731D88">
        <w:t>1944).</w:t>
      </w:r>
      <w:r>
        <w:t xml:space="preserve"> </w:t>
      </w:r>
      <w:r w:rsidRPr="00757C36">
        <w:t xml:space="preserve">Domaine public, accessible à ce </w:t>
      </w:r>
      <w:hyperlink r:id="rId21" w:anchor="/media/Fichier:Edvard_Munch,_1893,_The_Scream,_oil,_tempera_and_pastel_on_cardboard,_91_x_73_cm,_National_Gallery_of_Norway.jpg" w:history="1">
        <w:r w:rsidRPr="00AA5199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67006E18" w14:textId="77777777" w:rsidR="00F009CE" w:rsidRDefault="00F009CE" w:rsidP="00F009CE">
      <w:pPr>
        <w:pStyle w:val="NormalWeb"/>
        <w:jc w:val="center"/>
      </w:pPr>
      <w:r>
        <w:rPr>
          <w:noProof/>
        </w:rPr>
        <w:drawing>
          <wp:inline distT="0" distB="0" distL="0" distR="0" wp14:anchorId="06CB1B0A" wp14:editId="6FBE35FB">
            <wp:extent cx="2114434" cy="2623930"/>
            <wp:effectExtent l="0" t="0" r="635" b="508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126816" cy="2639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4DE76A" w14:textId="0C7F9BDC" w:rsidR="00F009CE" w:rsidRDefault="00F009CE">
      <w:pPr>
        <w:keepNext/>
        <w:ind w:left="357"/>
      </w:pPr>
      <w:r w:rsidRPr="00757C36">
        <w:rPr>
          <w:b/>
          <w:bCs/>
        </w:rPr>
        <w:t>Document 1</w:t>
      </w:r>
      <w:r>
        <w:rPr>
          <w:b/>
          <w:bCs/>
        </w:rPr>
        <w:t>0</w:t>
      </w:r>
      <w:r w:rsidR="00230370">
        <w:t> – </w:t>
      </w:r>
      <w:r w:rsidRPr="00AA5199">
        <w:rPr>
          <w:i/>
        </w:rPr>
        <w:t>Jeune Garçon Riant</w:t>
      </w:r>
      <w:r w:rsidRPr="00C52866">
        <w:t xml:space="preserve"> (vers 1625) de Frans Hals (c. 1582</w:t>
      </w:r>
      <w:r w:rsidR="006C301D">
        <w:t> – </w:t>
      </w:r>
      <w:r w:rsidRPr="00C52866">
        <w:t>1666)</w:t>
      </w:r>
      <w:r>
        <w:t>.</w:t>
      </w:r>
      <w:r w:rsidRPr="00AA5199">
        <w:t xml:space="preserve"> </w:t>
      </w:r>
      <w:r w:rsidRPr="00757C36">
        <w:t xml:space="preserve">Domaine public, accessible à ce </w:t>
      </w:r>
      <w:hyperlink r:id="rId23" w:history="1">
        <w:r w:rsidRPr="00757C36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3CB3CB2A" w14:textId="77777777" w:rsidR="00F009CE" w:rsidRPr="00C52866" w:rsidRDefault="00F009CE" w:rsidP="00814B34">
      <w:pPr>
        <w:keepNext/>
        <w:ind w:left="357"/>
        <w:jc w:val="center"/>
      </w:pPr>
      <w:r>
        <w:rPr>
          <w:noProof/>
        </w:rPr>
        <w:drawing>
          <wp:inline distT="0" distB="0" distL="0" distR="0" wp14:anchorId="1004B5E8" wp14:editId="1FC343A0">
            <wp:extent cx="2539264" cy="2575651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4897" cy="258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32FF1" w14:textId="4B45A3AA" w:rsidR="00F009CE" w:rsidRDefault="00F009CE" w:rsidP="00814B34">
      <w:pPr>
        <w:keepNext/>
        <w:ind w:left="360"/>
      </w:pPr>
      <w:r w:rsidRPr="00757C36">
        <w:rPr>
          <w:b/>
          <w:bCs/>
        </w:rPr>
        <w:t>Document 1</w:t>
      </w:r>
      <w:r w:rsidR="00762023">
        <w:rPr>
          <w:b/>
          <w:bCs/>
        </w:rPr>
        <w:t>1</w:t>
      </w:r>
      <w:r w:rsidR="00230370">
        <w:t> – </w:t>
      </w:r>
      <w:r w:rsidRPr="00AA5199">
        <w:rPr>
          <w:i/>
        </w:rPr>
        <w:t>Le Désespéré</w:t>
      </w:r>
      <w:r w:rsidRPr="00C52866">
        <w:t xml:space="preserve"> (1843-1845) de Gustave Courbet (1819</w:t>
      </w:r>
      <w:r w:rsidR="006C301D">
        <w:t> – </w:t>
      </w:r>
      <w:r w:rsidRPr="00C52866">
        <w:t>1877)</w:t>
      </w:r>
      <w:r>
        <w:t xml:space="preserve">. </w:t>
      </w:r>
      <w:r w:rsidRPr="00757C36">
        <w:t xml:space="preserve">Domaine public, accessible à ce </w:t>
      </w:r>
      <w:hyperlink r:id="rId25" w:anchor="/media/Fichier:Gustave_Courbet_-_Le_D%C3%A9sesp%C3%A9r%C3%A9_(1843).jpg" w:history="1">
        <w:r w:rsidRPr="00757C36">
          <w:rPr>
            <w:rStyle w:val="Lienhypertexte"/>
            <w:rFonts w:eastAsia="Arial"/>
          </w:rPr>
          <w:t>lien</w:t>
        </w:r>
      </w:hyperlink>
      <w:r w:rsidRPr="00757C36">
        <w:t>.</w:t>
      </w:r>
    </w:p>
    <w:p w14:paraId="273E4BB6" w14:textId="1FF20B90" w:rsidR="00230370" w:rsidRPr="00BC3207" w:rsidRDefault="00F009CE" w:rsidP="00BC3207">
      <w:pPr>
        <w:jc w:val="center"/>
      </w:pPr>
      <w:r>
        <w:rPr>
          <w:noProof/>
        </w:rPr>
        <w:drawing>
          <wp:inline distT="0" distB="0" distL="0" distR="0" wp14:anchorId="377454CB" wp14:editId="1B6A44FD">
            <wp:extent cx="2699692" cy="2210463"/>
            <wp:effectExtent l="0" t="0" r="571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8330" cy="2225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B78320" w14:textId="378631D0" w:rsidR="002718CE" w:rsidRDefault="002718CE" w:rsidP="00EC7F96">
      <w:pPr>
        <w:pStyle w:val="Titre1"/>
      </w:pPr>
      <w:r w:rsidRPr="00757C36">
        <w:lastRenderedPageBreak/>
        <w:t xml:space="preserve">Ressources pour la séance spécifique </w:t>
      </w:r>
      <w:r w:rsidR="00E51E41">
        <w:t>en lien avec l’axe</w:t>
      </w:r>
      <w:r w:rsidRPr="00757C36">
        <w:t>°</w:t>
      </w:r>
      <w:r>
        <w:t>3</w:t>
      </w:r>
      <w:r w:rsidR="006C301D">
        <w:t> – </w:t>
      </w:r>
      <w:r>
        <w:t>quand les familles se racontent</w:t>
      </w:r>
    </w:p>
    <w:p w14:paraId="1A3FCC2C" w14:textId="46E79274" w:rsidR="00F009CE" w:rsidRPr="00F009CE" w:rsidRDefault="00F009CE" w:rsidP="00F009CE">
      <w:pPr>
        <w:ind w:left="360"/>
        <w:rPr>
          <w:b/>
          <w:bCs/>
        </w:rPr>
      </w:pPr>
      <w:r w:rsidRPr="00F009CE">
        <w:rPr>
          <w:b/>
          <w:bCs/>
        </w:rPr>
        <w:t>Document 1</w:t>
      </w:r>
      <w:r w:rsidR="006C301D">
        <w:rPr>
          <w:b/>
          <w:bCs/>
        </w:rPr>
        <w:t> </w:t>
      </w:r>
      <w:r w:rsidR="006C301D" w:rsidRPr="006D467F">
        <w:t>– </w:t>
      </w:r>
      <w:r w:rsidRPr="006D467F">
        <w:t xml:space="preserve">extrait de </w:t>
      </w:r>
      <w:r w:rsidR="002718CE" w:rsidRPr="006D467F">
        <w:rPr>
          <w:i/>
        </w:rPr>
        <w:t>La maison bleue</w:t>
      </w:r>
      <w:r w:rsidRPr="006D467F">
        <w:rPr>
          <w:i/>
        </w:rPr>
        <w:t xml:space="preserve"> (2021) de</w:t>
      </w:r>
      <w:r w:rsidR="002718CE" w:rsidRPr="006D467F">
        <w:t xml:space="preserve"> </w:t>
      </w:r>
      <w:r w:rsidRPr="006D467F">
        <w:t xml:space="preserve">Wahl Phoebe, </w:t>
      </w:r>
      <w:r w:rsidR="002718CE" w:rsidRPr="006D467F">
        <w:t xml:space="preserve">Traduit de l’anglais par Ilona Meyer et Caroline </w:t>
      </w:r>
      <w:proofErr w:type="spellStart"/>
      <w:r w:rsidR="002718CE" w:rsidRPr="006D467F">
        <w:t>Drouault</w:t>
      </w:r>
      <w:proofErr w:type="spellEnd"/>
      <w:r w:rsidR="002718CE" w:rsidRPr="006D467F">
        <w:t>, Les Éditions des Éléphants, 2021.</w:t>
      </w:r>
    </w:p>
    <w:p w14:paraId="3A547040" w14:textId="5C624023" w:rsidR="00F009CE" w:rsidRPr="00B67412" w:rsidRDefault="00F009CE" w:rsidP="00F009CE">
      <w:pPr>
        <w:ind w:left="360"/>
        <w:jc w:val="center"/>
        <w:rPr>
          <w:b/>
          <w:bCs/>
        </w:rPr>
      </w:pPr>
      <w:r w:rsidRPr="00B67412">
        <w:rPr>
          <w:b/>
          <w:bCs/>
          <w:noProof/>
        </w:rPr>
        <w:drawing>
          <wp:inline distT="0" distB="0" distL="0" distR="0" wp14:anchorId="38930539" wp14:editId="55A071AB">
            <wp:extent cx="5986781" cy="299339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902" cy="3005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69433" w14:textId="68405121" w:rsidR="00B67412" w:rsidRDefault="00B67412" w:rsidP="006D467F">
      <w:pPr>
        <w:rPr>
          <w:b/>
          <w:bCs/>
        </w:rPr>
      </w:pPr>
      <w:r w:rsidRPr="00F009CE">
        <w:rPr>
          <w:b/>
          <w:bCs/>
        </w:rPr>
        <w:t xml:space="preserve">Document </w:t>
      </w:r>
      <w:r>
        <w:rPr>
          <w:b/>
          <w:bCs/>
        </w:rPr>
        <w:t>2</w:t>
      </w:r>
      <w:r w:rsidR="006C301D">
        <w:rPr>
          <w:b/>
          <w:bCs/>
        </w:rPr>
        <w:t> </w:t>
      </w:r>
      <w:r w:rsidR="006C301D" w:rsidRPr="006D467F">
        <w:t>– </w:t>
      </w:r>
      <w:r w:rsidRPr="006D467F">
        <w:t xml:space="preserve">extrait de </w:t>
      </w:r>
      <w:r w:rsidRPr="006D467F">
        <w:rPr>
          <w:i/>
        </w:rPr>
        <w:t>D'où je viens ? Le petit livre pour parler de toutes les familles</w:t>
      </w:r>
      <w:r w:rsidRPr="006D467F">
        <w:t xml:space="preserve"> (2019) de Stéphanie Duval, Serge </w:t>
      </w:r>
      <w:proofErr w:type="spellStart"/>
      <w:r w:rsidRPr="006D467F">
        <w:t>Hefez</w:t>
      </w:r>
      <w:proofErr w:type="spellEnd"/>
      <w:r w:rsidRPr="006D467F">
        <w:t xml:space="preserve">, Isabelle </w:t>
      </w:r>
      <w:proofErr w:type="spellStart"/>
      <w:r w:rsidRPr="006D467F">
        <w:t>Maroger</w:t>
      </w:r>
      <w:proofErr w:type="spellEnd"/>
      <w:r w:rsidRPr="006D467F">
        <w:t xml:space="preserve">. Bayard Jeunesse </w:t>
      </w:r>
      <w:r w:rsidR="00AC6597" w:rsidRPr="006D467F">
        <w:t xml:space="preserve">Éducation </w:t>
      </w:r>
      <w:r w:rsidRPr="006D467F">
        <w:t>(p.</w:t>
      </w:r>
      <w:r w:rsidR="00BC3207" w:rsidRPr="006D467F">
        <w:t xml:space="preserve"> </w:t>
      </w:r>
      <w:r w:rsidRPr="006D467F">
        <w:t>23).</w:t>
      </w:r>
    </w:p>
    <w:p w14:paraId="224A2902" w14:textId="102DEA1C" w:rsidR="00B67412" w:rsidRDefault="00B67412" w:rsidP="006D467F">
      <w:pPr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4C7AFEF3" wp14:editId="02C36DC8">
            <wp:extent cx="5126400" cy="2469600"/>
            <wp:effectExtent l="0" t="0" r="0" b="6985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l="7257" t="14248" r="-1"/>
                    <a:stretch/>
                  </pic:blipFill>
                  <pic:spPr bwMode="auto">
                    <a:xfrm>
                      <a:off x="0" y="0"/>
                      <a:ext cx="5126400" cy="2469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DCF80B" w14:textId="0870BE47" w:rsidR="00B67412" w:rsidRPr="006D467F" w:rsidRDefault="00B67412" w:rsidP="005F2143">
      <w:pPr>
        <w:keepNext/>
      </w:pPr>
      <w:r w:rsidRPr="00F009CE">
        <w:rPr>
          <w:b/>
          <w:bCs/>
        </w:rPr>
        <w:lastRenderedPageBreak/>
        <w:t xml:space="preserve">Document </w:t>
      </w:r>
      <w:r>
        <w:rPr>
          <w:b/>
          <w:bCs/>
        </w:rPr>
        <w:t>3</w:t>
      </w:r>
      <w:r w:rsidR="006C301D">
        <w:rPr>
          <w:b/>
          <w:bCs/>
        </w:rPr>
        <w:t> </w:t>
      </w:r>
      <w:r w:rsidR="006C301D" w:rsidRPr="006D467F">
        <w:t>– </w:t>
      </w:r>
      <w:r w:rsidRPr="006D467F">
        <w:t xml:space="preserve">extrait de </w:t>
      </w:r>
      <w:r w:rsidRPr="006D467F">
        <w:rPr>
          <w:i/>
        </w:rPr>
        <w:t>D'où je viens ? Le petit livre pour parler de toutes les familles</w:t>
      </w:r>
      <w:r w:rsidRPr="006D467F">
        <w:t xml:space="preserve"> (2019) de Stéphanie Duval, Serge </w:t>
      </w:r>
      <w:proofErr w:type="spellStart"/>
      <w:r w:rsidRPr="006D467F">
        <w:t>Hefez</w:t>
      </w:r>
      <w:proofErr w:type="spellEnd"/>
      <w:r w:rsidRPr="006D467F">
        <w:t xml:space="preserve">, Isabelle </w:t>
      </w:r>
      <w:proofErr w:type="spellStart"/>
      <w:r w:rsidRPr="006D467F">
        <w:t>Maroger</w:t>
      </w:r>
      <w:proofErr w:type="spellEnd"/>
      <w:r w:rsidRPr="006D467F">
        <w:t xml:space="preserve">. Bayard Jeunesse </w:t>
      </w:r>
      <w:r w:rsidR="00AC6597" w:rsidRPr="006D467F">
        <w:t xml:space="preserve">Éducation </w:t>
      </w:r>
      <w:r w:rsidRPr="006D467F">
        <w:t>(p.</w:t>
      </w:r>
      <w:r w:rsidR="00BC3207" w:rsidRPr="006D467F">
        <w:t xml:space="preserve"> </w:t>
      </w:r>
      <w:r w:rsidRPr="006D467F">
        <w:t>2</w:t>
      </w:r>
      <w:r w:rsidR="0009587E" w:rsidRPr="006D467F">
        <w:t>9</w:t>
      </w:r>
      <w:r w:rsidRPr="006D467F">
        <w:t>).</w:t>
      </w:r>
    </w:p>
    <w:p w14:paraId="0F6ECE14" w14:textId="67C1F702" w:rsidR="0009587E" w:rsidRDefault="0009587E" w:rsidP="005F2143">
      <w:pPr>
        <w:keepNext/>
        <w:jc w:val="center"/>
        <w:rPr>
          <w:b/>
          <w:bCs/>
        </w:rPr>
      </w:pPr>
      <w:r>
        <w:rPr>
          <w:noProof/>
        </w:rPr>
        <w:drawing>
          <wp:inline distT="0" distB="0" distL="0" distR="0" wp14:anchorId="172DFBCB" wp14:editId="7EE316D4">
            <wp:extent cx="2504661" cy="2266951"/>
            <wp:effectExtent l="0" t="0" r="0" b="0"/>
            <wp:docPr id="17" name="Imag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24406" cy="2284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D8EDA7" w14:textId="67AD8FC1" w:rsidR="00B67412" w:rsidRDefault="00B67412">
      <w:pPr>
        <w:keepNext/>
        <w:rPr>
          <w:b/>
          <w:bCs/>
        </w:rPr>
      </w:pPr>
      <w:r w:rsidRPr="00F009CE">
        <w:rPr>
          <w:b/>
          <w:bCs/>
        </w:rPr>
        <w:t xml:space="preserve">Document </w:t>
      </w:r>
      <w:r>
        <w:rPr>
          <w:b/>
          <w:bCs/>
        </w:rPr>
        <w:t>4</w:t>
      </w:r>
      <w:r w:rsidR="006C301D">
        <w:rPr>
          <w:b/>
          <w:bCs/>
        </w:rPr>
        <w:t> </w:t>
      </w:r>
      <w:r w:rsidR="006C301D" w:rsidRPr="006D467F">
        <w:t>– </w:t>
      </w:r>
      <w:r w:rsidRPr="006D467F">
        <w:t xml:space="preserve">extrait de </w:t>
      </w:r>
      <w:r w:rsidRPr="006D467F">
        <w:rPr>
          <w:i/>
        </w:rPr>
        <w:t>D'où je viens ? Le petit livre pour parler de toutes les familles</w:t>
      </w:r>
      <w:r w:rsidRPr="006D467F">
        <w:t xml:space="preserve"> (2019) de Stéphanie Duval, Serge </w:t>
      </w:r>
      <w:proofErr w:type="spellStart"/>
      <w:r w:rsidRPr="006D467F">
        <w:t>Hefez</w:t>
      </w:r>
      <w:proofErr w:type="spellEnd"/>
      <w:r w:rsidRPr="006D467F">
        <w:t xml:space="preserve">, Isabelle </w:t>
      </w:r>
      <w:proofErr w:type="spellStart"/>
      <w:r w:rsidRPr="006D467F">
        <w:t>Maroger</w:t>
      </w:r>
      <w:proofErr w:type="spellEnd"/>
      <w:r w:rsidRPr="006D467F">
        <w:t xml:space="preserve">. Bayard Jeunesse </w:t>
      </w:r>
      <w:r w:rsidR="00AC6597" w:rsidRPr="006D467F">
        <w:t xml:space="preserve">Éducation </w:t>
      </w:r>
      <w:r w:rsidRPr="006D467F">
        <w:t>(p.</w:t>
      </w:r>
      <w:r w:rsidR="00BC3207" w:rsidRPr="006D467F">
        <w:t xml:space="preserve"> </w:t>
      </w:r>
      <w:r w:rsidR="0009587E" w:rsidRPr="006D467F">
        <w:t>3</w:t>
      </w:r>
      <w:r w:rsidRPr="006D467F">
        <w:t>3).</w:t>
      </w:r>
    </w:p>
    <w:p w14:paraId="6A058985" w14:textId="5DFCB54F" w:rsidR="00B67412" w:rsidRDefault="00B67412">
      <w:pPr>
        <w:keepNext/>
        <w:jc w:val="center"/>
      </w:pPr>
      <w:r>
        <w:rPr>
          <w:noProof/>
        </w:rPr>
        <w:drawing>
          <wp:inline distT="0" distB="0" distL="0" distR="0" wp14:anchorId="75F40F29" wp14:editId="0FAE9DCB">
            <wp:extent cx="2214795" cy="2592079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17859" cy="2595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8B21A" w14:textId="0D0082FB" w:rsidR="0009587E" w:rsidRPr="006D467F" w:rsidRDefault="0009587E" w:rsidP="0009587E">
      <w:r w:rsidRPr="00F009CE">
        <w:rPr>
          <w:b/>
          <w:bCs/>
        </w:rPr>
        <w:t xml:space="preserve">Document </w:t>
      </w:r>
      <w:r w:rsidR="008D534E">
        <w:rPr>
          <w:b/>
          <w:bCs/>
        </w:rPr>
        <w:t>5</w:t>
      </w:r>
      <w:r w:rsidR="006C301D">
        <w:rPr>
          <w:b/>
          <w:bCs/>
        </w:rPr>
        <w:t> </w:t>
      </w:r>
      <w:r w:rsidR="006C301D" w:rsidRPr="006D467F">
        <w:t>– </w:t>
      </w:r>
      <w:r w:rsidRPr="006D467F">
        <w:t xml:space="preserve">extrait de </w:t>
      </w:r>
      <w:r w:rsidRPr="006D467F">
        <w:rPr>
          <w:i/>
        </w:rPr>
        <w:t>D'où je viens ? Le petit livre pour parler de toutes les familles</w:t>
      </w:r>
      <w:r w:rsidRPr="006D467F">
        <w:t xml:space="preserve"> (2019) de Stéphanie Duval, Serge </w:t>
      </w:r>
      <w:proofErr w:type="spellStart"/>
      <w:r w:rsidRPr="006D467F">
        <w:t>Hefez</w:t>
      </w:r>
      <w:proofErr w:type="spellEnd"/>
      <w:r w:rsidRPr="006D467F">
        <w:t xml:space="preserve">, Isabelle </w:t>
      </w:r>
      <w:proofErr w:type="spellStart"/>
      <w:r w:rsidRPr="006D467F">
        <w:t>Maroger</w:t>
      </w:r>
      <w:proofErr w:type="spellEnd"/>
      <w:r w:rsidRPr="006D467F">
        <w:t xml:space="preserve">. Bayard Jeunesse </w:t>
      </w:r>
      <w:r w:rsidR="00AC6597" w:rsidRPr="006D467F">
        <w:t xml:space="preserve">Éducation </w:t>
      </w:r>
      <w:r w:rsidRPr="006D467F">
        <w:t>(p.</w:t>
      </w:r>
      <w:r w:rsidR="00BC3207" w:rsidRPr="006D467F">
        <w:t xml:space="preserve"> </w:t>
      </w:r>
      <w:r w:rsidRPr="006D467F">
        <w:t>35).</w:t>
      </w:r>
    </w:p>
    <w:p w14:paraId="2B5F84EF" w14:textId="3DA38012" w:rsidR="002718CE" w:rsidRPr="004C2F02" w:rsidRDefault="00B67412" w:rsidP="006D467F">
      <w:pPr>
        <w:spacing w:after="0"/>
        <w:jc w:val="center"/>
      </w:pPr>
      <w:r>
        <w:rPr>
          <w:noProof/>
        </w:rPr>
        <w:drawing>
          <wp:inline distT="0" distB="0" distL="0" distR="0" wp14:anchorId="40817973" wp14:editId="2B11F55F">
            <wp:extent cx="4134678" cy="2411132"/>
            <wp:effectExtent l="0" t="0" r="0" b="8255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58783" cy="2425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718CE" w:rsidRPr="004C2F02" w:rsidSect="00EC7F96">
      <w:headerReference w:type="even" r:id="rId32"/>
      <w:footerReference w:type="default" r:id="rId33"/>
      <w:pgSz w:w="11910" w:h="16840"/>
      <w:pgMar w:top="709" w:right="995" w:bottom="1560" w:left="993" w:header="0" w:footer="803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4F39411" w14:textId="77777777" w:rsidR="006A67C0" w:rsidRDefault="006A67C0" w:rsidP="00AB3B2A">
      <w:r>
        <w:separator/>
      </w:r>
    </w:p>
    <w:p w14:paraId="6F843FD1" w14:textId="77777777" w:rsidR="006A67C0" w:rsidRDefault="006A67C0" w:rsidP="00AB3B2A"/>
    <w:p w14:paraId="3F91277E" w14:textId="77777777" w:rsidR="006A67C0" w:rsidRDefault="006A67C0" w:rsidP="00AB3B2A"/>
  </w:endnote>
  <w:endnote w:type="continuationSeparator" w:id="0">
    <w:p w14:paraId="55A3388E" w14:textId="77777777" w:rsidR="006A67C0" w:rsidRDefault="006A67C0" w:rsidP="00AB3B2A">
      <w:r>
        <w:continuationSeparator/>
      </w:r>
    </w:p>
    <w:p w14:paraId="71BD723B" w14:textId="77777777" w:rsidR="006A67C0" w:rsidRDefault="006A67C0" w:rsidP="00AB3B2A"/>
    <w:p w14:paraId="0BD428B0" w14:textId="77777777" w:rsidR="006A67C0" w:rsidRDefault="006A67C0" w:rsidP="00AB3B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rianne">
    <w:altName w:val="Marianne"/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Helvetica">
    <w:panose1 w:val="020B0604020202020204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Marianne Medium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Marianne Light">
    <w:altName w:val="Marianne Light"/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arianne ExtraBold">
    <w:panose1 w:val="02000000000000000000"/>
    <w:charset w:val="00"/>
    <w:family w:val="auto"/>
    <w:pitch w:val="variable"/>
    <w:sig w:usb0="0000000F" w:usb1="00000000" w:usb2="00000000" w:usb3="00000000" w:csb0="0000000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VAG Rounded Bold">
    <w:altName w:val="Calibri"/>
    <w:charset w:val="00"/>
    <w:family w:val="auto"/>
    <w:pitch w:val="default"/>
  </w:font>
  <w:font w:name="F">
    <w:altName w:val="Calibri"/>
    <w:charset w:val="00"/>
    <w:family w:val="auto"/>
    <w:pitch w:val="variable"/>
  </w:font>
  <w:font w:name="Liberation Serif">
    <w:altName w:val="Times New Roman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INPro-Bold">
    <w:altName w:val="Calibri"/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b/>
        <w:bCs/>
        <w:color w:val="2E2090"/>
      </w:rPr>
      <w:id w:val="-496194283"/>
      <w:docPartObj>
        <w:docPartGallery w:val="Page Numbers (Bottom of Page)"/>
        <w:docPartUnique/>
      </w:docPartObj>
    </w:sdtPr>
    <w:sdtEndPr/>
    <w:sdtContent>
      <w:p w14:paraId="66A9D42C" w14:textId="01CA332D" w:rsidR="003A6134" w:rsidRPr="00EC7F96" w:rsidRDefault="00EC7F96" w:rsidP="00EC7F96">
        <w:pPr>
          <w:pStyle w:val="Pieddepage"/>
          <w:spacing w:before="120"/>
          <w:jc w:val="center"/>
          <w:rPr>
            <w:b/>
            <w:bCs/>
            <w:color w:val="2E2090"/>
          </w:rPr>
        </w:pPr>
        <w:r w:rsidRPr="001D1EF5">
          <w:rPr>
            <w:b/>
            <w:bCs/>
            <w:color w:val="2E2090"/>
          </w:rPr>
          <w:t xml:space="preserve">-  </w:t>
        </w:r>
        <w:r w:rsidRPr="001D1EF5">
          <w:rPr>
            <w:b/>
            <w:bCs/>
            <w:color w:val="2E2090"/>
          </w:rPr>
          <w:fldChar w:fldCharType="begin"/>
        </w:r>
        <w:r w:rsidRPr="001D1EF5">
          <w:rPr>
            <w:b/>
            <w:bCs/>
            <w:color w:val="2E2090"/>
          </w:rPr>
          <w:instrText>PAGE   \* MERGEFORMAT</w:instrText>
        </w:r>
        <w:r w:rsidRPr="001D1EF5">
          <w:rPr>
            <w:b/>
            <w:bCs/>
            <w:color w:val="2E2090"/>
          </w:rPr>
          <w:fldChar w:fldCharType="separate"/>
        </w:r>
        <w:r>
          <w:rPr>
            <w:b/>
            <w:bCs/>
            <w:color w:val="2E2090"/>
          </w:rPr>
          <w:t>1</w:t>
        </w:r>
        <w:r w:rsidRPr="001D1EF5">
          <w:rPr>
            <w:b/>
            <w:bCs/>
            <w:color w:val="2E2090"/>
          </w:rPr>
          <w:fldChar w:fldCharType="end"/>
        </w:r>
        <w:r w:rsidRPr="001D1EF5">
          <w:rPr>
            <w:b/>
            <w:bCs/>
            <w:color w:val="2E2090"/>
          </w:rPr>
          <w:t xml:space="preserve"> </w:t>
        </w:r>
        <w:r w:rsidR="0033712C">
          <w:rPr>
            <w:b/>
            <w:bCs/>
            <w:color w:val="2E2090"/>
          </w:rPr>
          <w:t xml:space="preserve"> </w:t>
        </w:r>
        <w:r w:rsidRPr="001D1EF5">
          <w:rPr>
            <w:b/>
            <w:bCs/>
            <w:color w:val="2E2090"/>
          </w:rPr>
          <w:t>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69A8D5" w14:textId="77777777" w:rsidR="006A67C0" w:rsidRDefault="006A67C0" w:rsidP="00AB3B2A">
      <w:r>
        <w:separator/>
      </w:r>
    </w:p>
    <w:p w14:paraId="077E9493" w14:textId="77777777" w:rsidR="006A67C0" w:rsidRDefault="006A67C0" w:rsidP="00AB3B2A"/>
    <w:p w14:paraId="1E1690CA" w14:textId="77777777" w:rsidR="006A67C0" w:rsidRDefault="006A67C0" w:rsidP="00AB3B2A"/>
  </w:footnote>
  <w:footnote w:type="continuationSeparator" w:id="0">
    <w:p w14:paraId="64F7011F" w14:textId="77777777" w:rsidR="006A67C0" w:rsidRDefault="006A67C0" w:rsidP="00AB3B2A">
      <w:r>
        <w:continuationSeparator/>
      </w:r>
    </w:p>
    <w:p w14:paraId="72F2ED72" w14:textId="77777777" w:rsidR="006A67C0" w:rsidRDefault="006A67C0" w:rsidP="00AB3B2A"/>
    <w:p w14:paraId="6C8C1537" w14:textId="77777777" w:rsidR="006A67C0" w:rsidRDefault="006A67C0" w:rsidP="00AB3B2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DBAFF" w14:textId="76E8B278" w:rsidR="003A6134" w:rsidRDefault="003A6134" w:rsidP="00AB3B2A">
    <w:pPr>
      <w:pStyle w:val="NormalWeb"/>
    </w:pPr>
  </w:p>
  <w:p w14:paraId="4018D795" w14:textId="77777777" w:rsidR="003A6134" w:rsidRDefault="003A6134" w:rsidP="00AB3B2A"/>
  <w:p w14:paraId="1A26B4D6" w14:textId="77777777" w:rsidR="003A6134" w:rsidRDefault="003A6134" w:rsidP="00AB3B2A"/>
  <w:p w14:paraId="12E5FABB" w14:textId="77777777" w:rsidR="003A6134" w:rsidRDefault="003A6134" w:rsidP="00AB3B2A"/>
  <w:p w14:paraId="1AB99D90" w14:textId="77777777" w:rsidR="003A6134" w:rsidRDefault="003A6134" w:rsidP="00AB3B2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8C18FD36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2882"/>
    <w:multiLevelType w:val="hybridMultilevel"/>
    <w:tmpl w:val="8B34BC92"/>
    <w:styleLink w:val="Style6import"/>
    <w:lvl w:ilvl="0" w:tplc="C97A054E">
      <w:start w:val="1"/>
      <w:numFmt w:val="bullet"/>
      <w:lvlText w:val="·"/>
      <w:lvlJc w:val="left"/>
      <w:pPr>
        <w:ind w:left="70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CAE07674">
      <w:start w:val="1"/>
      <w:numFmt w:val="bullet"/>
      <w:lvlText w:val="o"/>
      <w:lvlJc w:val="left"/>
      <w:pPr>
        <w:ind w:left="720" w:hanging="696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E3A8D48">
      <w:start w:val="1"/>
      <w:numFmt w:val="bullet"/>
      <w:lvlText w:val="▪"/>
      <w:lvlJc w:val="left"/>
      <w:pPr>
        <w:ind w:left="1440" w:hanging="68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E4A1FC2">
      <w:start w:val="1"/>
      <w:numFmt w:val="bullet"/>
      <w:lvlText w:val="·"/>
      <w:lvlJc w:val="left"/>
      <w:pPr>
        <w:ind w:left="2160" w:hanging="672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614A244">
      <w:start w:val="1"/>
      <w:numFmt w:val="bullet"/>
      <w:lvlText w:val="o"/>
      <w:lvlJc w:val="left"/>
      <w:pPr>
        <w:ind w:left="2880" w:hanging="6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4467B22">
      <w:start w:val="1"/>
      <w:numFmt w:val="bullet"/>
      <w:lvlText w:val="▪"/>
      <w:lvlJc w:val="left"/>
      <w:pPr>
        <w:ind w:left="3600" w:hanging="64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36025BA">
      <w:start w:val="1"/>
      <w:numFmt w:val="bullet"/>
      <w:lvlText w:val="·"/>
      <w:lvlJc w:val="left"/>
      <w:pPr>
        <w:ind w:left="4320" w:hanging="636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982B6D0">
      <w:start w:val="1"/>
      <w:numFmt w:val="bullet"/>
      <w:lvlText w:val="o"/>
      <w:lvlJc w:val="left"/>
      <w:pPr>
        <w:ind w:left="5040" w:hanging="62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C9229CAE">
      <w:start w:val="1"/>
      <w:numFmt w:val="bullet"/>
      <w:lvlText w:val="▪"/>
      <w:lvlJc w:val="left"/>
      <w:pPr>
        <w:ind w:left="5760" w:hanging="61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" w15:restartNumberingAfterBreak="0">
    <w:nsid w:val="06CE3524"/>
    <w:multiLevelType w:val="hybridMultilevel"/>
    <w:tmpl w:val="7478BEF2"/>
    <w:lvl w:ilvl="0" w:tplc="D300511A">
      <w:start w:val="1"/>
      <w:numFmt w:val="bullet"/>
      <w:pStyle w:val="Paragraphedeliste"/>
      <w:lvlText w:val=""/>
      <w:lvlJc w:val="left"/>
      <w:pPr>
        <w:ind w:left="1440" w:hanging="360"/>
      </w:pPr>
      <w:rPr>
        <w:rFonts w:ascii="Symbol" w:hAnsi="Symbol" w:hint="default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A076576"/>
    <w:multiLevelType w:val="multilevel"/>
    <w:tmpl w:val="347ABEB6"/>
    <w:styleLink w:val="Lettres"/>
    <w:lvl w:ilvl="0">
      <w:start w:val="1"/>
      <w:numFmt w:val="lowerLetter"/>
      <w:pStyle w:val="Lettres"/>
      <w:lvlText w:val="%1."/>
      <w:lvlJc w:val="left"/>
      <w:pPr>
        <w:ind w:left="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lowerLetter"/>
      <w:lvlText w:val="%2."/>
      <w:lvlJc w:val="left"/>
      <w:pPr>
        <w:ind w:left="1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lowerLetter"/>
      <w:lvlText w:val="%3."/>
      <w:lvlJc w:val="left"/>
      <w:pPr>
        <w:ind w:left="2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lowerLetter"/>
      <w:lvlText w:val="%4."/>
      <w:lvlJc w:val="left"/>
      <w:pPr>
        <w:ind w:left="3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lowerLetter"/>
      <w:lvlText w:val="%5."/>
      <w:lvlJc w:val="left"/>
      <w:pPr>
        <w:ind w:left="4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lowerLetter"/>
      <w:lvlText w:val="%6."/>
      <w:lvlJc w:val="left"/>
      <w:pPr>
        <w:ind w:left="5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lowerLetter"/>
      <w:lvlText w:val="%7."/>
      <w:lvlJc w:val="left"/>
      <w:pPr>
        <w:ind w:left="6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lowerLetter"/>
      <w:lvlText w:val="%8."/>
      <w:lvlJc w:val="left"/>
      <w:pPr>
        <w:ind w:left="7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lowerLetter"/>
      <w:lvlText w:val="%9."/>
      <w:lvlJc w:val="left"/>
      <w:pPr>
        <w:ind w:left="8289" w:hanging="289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4" w15:restartNumberingAfterBreak="0">
    <w:nsid w:val="105E24F1"/>
    <w:multiLevelType w:val="multilevel"/>
    <w:tmpl w:val="DEFAC116"/>
    <w:styleLink w:val="Style5import"/>
    <w:lvl w:ilvl="0">
      <w:start w:val="1"/>
      <w:numFmt w:val="bullet"/>
      <w:pStyle w:val="Style5import"/>
      <w:lvlText w:val="-"/>
      <w:lvlJc w:val="left"/>
      <w:pPr>
        <w:ind w:left="7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•"/>
      <w:lvlJc w:val="left"/>
      <w:pPr>
        <w:ind w:left="28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•"/>
      <w:lvlJc w:val="left"/>
      <w:pPr>
        <w:ind w:left="504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Calibri" w:eastAsia="Calibri" w:hAnsi="Calibri" w:cs="Calibri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5" w15:restartNumberingAfterBreak="0">
    <w:nsid w:val="20953206"/>
    <w:multiLevelType w:val="multilevel"/>
    <w:tmpl w:val="90126D78"/>
    <w:styleLink w:val="Puces"/>
    <w:lvl w:ilvl="0">
      <w:start w:val="1"/>
      <w:numFmt w:val="bullet"/>
      <w:pStyle w:val="Puces"/>
      <w:lvlText w:val="☐"/>
      <w:lvlJc w:val="left"/>
      <w:pPr>
        <w:ind w:left="1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☐"/>
      <w:lvlJc w:val="left"/>
      <w:pPr>
        <w:ind w:left="7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☐"/>
      <w:lvlJc w:val="left"/>
      <w:pPr>
        <w:ind w:left="13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☐"/>
      <w:lvlJc w:val="left"/>
      <w:pPr>
        <w:ind w:left="19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☐"/>
      <w:lvlJc w:val="left"/>
      <w:pPr>
        <w:ind w:left="25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☐"/>
      <w:lvlJc w:val="left"/>
      <w:pPr>
        <w:ind w:left="31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☐"/>
      <w:lvlJc w:val="left"/>
      <w:pPr>
        <w:ind w:left="37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☐"/>
      <w:lvlJc w:val="left"/>
      <w:pPr>
        <w:ind w:left="43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☐"/>
      <w:lvlJc w:val="left"/>
      <w:pPr>
        <w:ind w:left="4974" w:hanging="174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6" w15:restartNumberingAfterBreak="0">
    <w:nsid w:val="22EB52A8"/>
    <w:multiLevelType w:val="hybridMultilevel"/>
    <w:tmpl w:val="5FEC5E7A"/>
    <w:lvl w:ilvl="0" w:tplc="E0F80CD0">
      <w:numFmt w:val="bullet"/>
      <w:pStyle w:val="Listetableau"/>
      <w:lvlText w:val="•"/>
      <w:lvlJc w:val="left"/>
      <w:pPr>
        <w:ind w:left="415" w:hanging="137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FE549060">
      <w:numFmt w:val="bullet"/>
      <w:lvlText w:val="•"/>
      <w:lvlJc w:val="left"/>
      <w:pPr>
        <w:ind w:left="1060" w:hanging="137"/>
      </w:pPr>
      <w:rPr>
        <w:rFonts w:hint="default"/>
        <w:lang w:val="fr-FR" w:eastAsia="en-US" w:bidi="ar-SA"/>
      </w:rPr>
    </w:lvl>
    <w:lvl w:ilvl="2" w:tplc="2954FA0A">
      <w:numFmt w:val="bullet"/>
      <w:lvlText w:val="•"/>
      <w:lvlJc w:val="left"/>
      <w:pPr>
        <w:ind w:left="1700" w:hanging="137"/>
      </w:pPr>
      <w:rPr>
        <w:rFonts w:hint="default"/>
        <w:lang w:val="fr-FR" w:eastAsia="en-US" w:bidi="ar-SA"/>
      </w:rPr>
    </w:lvl>
    <w:lvl w:ilvl="3" w:tplc="1E1C91AA">
      <w:numFmt w:val="bullet"/>
      <w:lvlText w:val="•"/>
      <w:lvlJc w:val="left"/>
      <w:pPr>
        <w:ind w:left="2340" w:hanging="137"/>
      </w:pPr>
      <w:rPr>
        <w:rFonts w:hint="default"/>
        <w:lang w:val="fr-FR" w:eastAsia="en-US" w:bidi="ar-SA"/>
      </w:rPr>
    </w:lvl>
    <w:lvl w:ilvl="4" w:tplc="A114F6D6">
      <w:numFmt w:val="bullet"/>
      <w:lvlText w:val="•"/>
      <w:lvlJc w:val="left"/>
      <w:pPr>
        <w:ind w:left="2980" w:hanging="137"/>
      </w:pPr>
      <w:rPr>
        <w:rFonts w:hint="default"/>
        <w:lang w:val="fr-FR" w:eastAsia="en-US" w:bidi="ar-SA"/>
      </w:rPr>
    </w:lvl>
    <w:lvl w:ilvl="5" w:tplc="1D406DA8">
      <w:numFmt w:val="bullet"/>
      <w:lvlText w:val="•"/>
      <w:lvlJc w:val="left"/>
      <w:pPr>
        <w:ind w:left="3620" w:hanging="137"/>
      </w:pPr>
      <w:rPr>
        <w:rFonts w:hint="default"/>
        <w:lang w:val="fr-FR" w:eastAsia="en-US" w:bidi="ar-SA"/>
      </w:rPr>
    </w:lvl>
    <w:lvl w:ilvl="6" w:tplc="2A4CFCB8">
      <w:numFmt w:val="bullet"/>
      <w:lvlText w:val="•"/>
      <w:lvlJc w:val="left"/>
      <w:pPr>
        <w:ind w:left="4260" w:hanging="137"/>
      </w:pPr>
      <w:rPr>
        <w:rFonts w:hint="default"/>
        <w:lang w:val="fr-FR" w:eastAsia="en-US" w:bidi="ar-SA"/>
      </w:rPr>
    </w:lvl>
    <w:lvl w:ilvl="7" w:tplc="A87A0546">
      <w:numFmt w:val="bullet"/>
      <w:lvlText w:val="•"/>
      <w:lvlJc w:val="left"/>
      <w:pPr>
        <w:ind w:left="4900" w:hanging="137"/>
      </w:pPr>
      <w:rPr>
        <w:rFonts w:hint="default"/>
        <w:lang w:val="fr-FR" w:eastAsia="en-US" w:bidi="ar-SA"/>
      </w:rPr>
    </w:lvl>
    <w:lvl w:ilvl="8" w:tplc="9AF40EDA">
      <w:numFmt w:val="bullet"/>
      <w:lvlText w:val="•"/>
      <w:lvlJc w:val="left"/>
      <w:pPr>
        <w:ind w:left="5540" w:hanging="137"/>
      </w:pPr>
      <w:rPr>
        <w:rFonts w:hint="default"/>
        <w:lang w:val="fr-FR" w:eastAsia="en-US" w:bidi="ar-SA"/>
      </w:rPr>
    </w:lvl>
  </w:abstractNum>
  <w:abstractNum w:abstractNumId="7" w15:restartNumberingAfterBreak="0">
    <w:nsid w:val="2E541515"/>
    <w:multiLevelType w:val="multilevel"/>
    <w:tmpl w:val="0DDADE8A"/>
    <w:styleLink w:val="Style9import"/>
    <w:lvl w:ilvl="0">
      <w:start w:val="1"/>
      <w:numFmt w:val="bullet"/>
      <w:pStyle w:val="Style9import"/>
      <w:lvlText w:val="·"/>
      <w:lvlJc w:val="left"/>
      <w:pPr>
        <w:ind w:left="714" w:hanging="35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o"/>
      <w:lvlJc w:val="left"/>
      <w:pPr>
        <w:ind w:left="1434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▪"/>
      <w:lvlJc w:val="left"/>
      <w:pPr>
        <w:ind w:left="2154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·"/>
      <w:lvlJc w:val="left"/>
      <w:pPr>
        <w:ind w:left="2874" w:hanging="35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o"/>
      <w:lvlJc w:val="left"/>
      <w:pPr>
        <w:ind w:left="3594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▪"/>
      <w:lvlJc w:val="left"/>
      <w:pPr>
        <w:ind w:left="4314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·"/>
      <w:lvlJc w:val="left"/>
      <w:pPr>
        <w:ind w:left="5034" w:hanging="35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o"/>
      <w:lvlJc w:val="left"/>
      <w:pPr>
        <w:ind w:left="5754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▪"/>
      <w:lvlJc w:val="left"/>
      <w:pPr>
        <w:ind w:left="6474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8" w15:restartNumberingAfterBreak="0">
    <w:nsid w:val="322A2968"/>
    <w:multiLevelType w:val="hybridMultilevel"/>
    <w:tmpl w:val="8CBA2DDA"/>
    <w:styleLink w:val="Style4import"/>
    <w:lvl w:ilvl="0" w:tplc="60227E9A">
      <w:start w:val="1"/>
      <w:numFmt w:val="bullet"/>
      <w:lvlText w:val="-"/>
      <w:lvlJc w:val="left"/>
      <w:pPr>
        <w:ind w:left="708" w:hanging="70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3B5A70A2">
      <w:start w:val="1"/>
      <w:numFmt w:val="bullet"/>
      <w:lvlText w:val="o"/>
      <w:lvlJc w:val="left"/>
      <w:pPr>
        <w:ind w:left="720" w:hanging="69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84F88CE4">
      <w:start w:val="1"/>
      <w:numFmt w:val="bullet"/>
      <w:lvlText w:val="▪"/>
      <w:lvlJc w:val="left"/>
      <w:pPr>
        <w:ind w:left="1440" w:hanging="68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1DA92C2">
      <w:start w:val="1"/>
      <w:numFmt w:val="bullet"/>
      <w:lvlText w:val="•"/>
      <w:lvlJc w:val="left"/>
      <w:pPr>
        <w:ind w:left="2160" w:hanging="672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A780496C">
      <w:start w:val="1"/>
      <w:numFmt w:val="bullet"/>
      <w:lvlText w:val="o"/>
      <w:lvlJc w:val="left"/>
      <w:pPr>
        <w:ind w:left="2880" w:hanging="6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102854DA">
      <w:start w:val="1"/>
      <w:numFmt w:val="bullet"/>
      <w:lvlText w:val="▪"/>
      <w:lvlJc w:val="left"/>
      <w:pPr>
        <w:ind w:left="3600" w:hanging="64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9FFAB4CC">
      <w:start w:val="1"/>
      <w:numFmt w:val="bullet"/>
      <w:lvlText w:val="•"/>
      <w:lvlJc w:val="left"/>
      <w:pPr>
        <w:ind w:left="4320" w:hanging="63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94BEAD8C">
      <w:start w:val="1"/>
      <w:numFmt w:val="bullet"/>
      <w:lvlText w:val="o"/>
      <w:lvlJc w:val="left"/>
      <w:pPr>
        <w:ind w:left="5040" w:hanging="624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7B98E124">
      <w:start w:val="1"/>
      <w:numFmt w:val="bullet"/>
      <w:lvlText w:val="▪"/>
      <w:lvlJc w:val="left"/>
      <w:pPr>
        <w:ind w:left="5760" w:hanging="61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9" w15:restartNumberingAfterBreak="0">
    <w:nsid w:val="334B05CB"/>
    <w:multiLevelType w:val="multilevel"/>
    <w:tmpl w:val="BC488736"/>
    <w:styleLink w:val="Style2import0"/>
    <w:lvl w:ilvl="0">
      <w:start w:val="1"/>
      <w:numFmt w:val="bullet"/>
      <w:pStyle w:val="Style2import0"/>
      <w:lvlText w:val="-"/>
      <w:lvlJc w:val="left"/>
      <w:pPr>
        <w:ind w:left="70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o"/>
      <w:lvlJc w:val="left"/>
      <w:pPr>
        <w:ind w:left="161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▪"/>
      <w:lvlJc w:val="left"/>
      <w:pPr>
        <w:ind w:left="233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•"/>
      <w:lvlJc w:val="left"/>
      <w:pPr>
        <w:ind w:left="305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o"/>
      <w:lvlJc w:val="left"/>
      <w:pPr>
        <w:ind w:left="377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▪"/>
      <w:lvlJc w:val="left"/>
      <w:pPr>
        <w:ind w:left="449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•"/>
      <w:lvlJc w:val="left"/>
      <w:pPr>
        <w:ind w:left="521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o"/>
      <w:lvlJc w:val="left"/>
      <w:pPr>
        <w:ind w:left="593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▪"/>
      <w:lvlJc w:val="left"/>
      <w:pPr>
        <w:ind w:left="6650" w:hanging="36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10" w15:restartNumberingAfterBreak="0">
    <w:nsid w:val="37E519B7"/>
    <w:multiLevelType w:val="multilevel"/>
    <w:tmpl w:val="63284E92"/>
    <w:styleLink w:val="Style3import"/>
    <w:lvl w:ilvl="0">
      <w:start w:val="1"/>
      <w:numFmt w:val="decimal"/>
      <w:pStyle w:val="Style3import"/>
      <w:lvlText w:val="%1."/>
      <w:lvlJc w:val="left"/>
      <w:pPr>
        <w:ind w:left="55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89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tabs>
          <w:tab w:val="left" w:pos="720"/>
        </w:tabs>
        <w:ind w:left="161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decimal"/>
      <w:lvlText w:val="%4."/>
      <w:lvlJc w:val="left"/>
      <w:pPr>
        <w:tabs>
          <w:tab w:val="left" w:pos="720"/>
        </w:tabs>
        <w:ind w:left="233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decimal"/>
      <w:lvlText w:val="%5."/>
      <w:lvlJc w:val="left"/>
      <w:pPr>
        <w:tabs>
          <w:tab w:val="left" w:pos="720"/>
        </w:tabs>
        <w:ind w:left="305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decimal"/>
      <w:lvlText w:val="%6."/>
      <w:lvlJc w:val="left"/>
      <w:pPr>
        <w:tabs>
          <w:tab w:val="left" w:pos="720"/>
        </w:tabs>
        <w:ind w:left="377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left" w:pos="720"/>
        </w:tabs>
        <w:ind w:left="449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decimal"/>
      <w:lvlText w:val="%8."/>
      <w:lvlJc w:val="left"/>
      <w:pPr>
        <w:tabs>
          <w:tab w:val="left" w:pos="720"/>
        </w:tabs>
        <w:ind w:left="521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decimal"/>
      <w:lvlText w:val="%9."/>
      <w:lvlJc w:val="left"/>
      <w:pPr>
        <w:tabs>
          <w:tab w:val="left" w:pos="720"/>
        </w:tabs>
        <w:ind w:left="5930" w:hanging="380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11" w15:restartNumberingAfterBreak="0">
    <w:nsid w:val="39A53DCE"/>
    <w:multiLevelType w:val="hybridMultilevel"/>
    <w:tmpl w:val="7542C6A2"/>
    <w:styleLink w:val="Style2import"/>
    <w:lvl w:ilvl="0" w:tplc="A70E5728">
      <w:start w:val="1"/>
      <w:numFmt w:val="bullet"/>
      <w:lvlText w:val="-"/>
      <w:lvlJc w:val="left"/>
      <w:pPr>
        <w:ind w:left="708" w:hanging="708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17B4C5BC">
      <w:start w:val="1"/>
      <w:numFmt w:val="bullet"/>
      <w:lvlText w:val="o"/>
      <w:lvlJc w:val="left"/>
      <w:pPr>
        <w:ind w:left="910" w:hanging="506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13E462C">
      <w:start w:val="1"/>
      <w:numFmt w:val="bullet"/>
      <w:lvlText w:val="▪"/>
      <w:lvlJc w:val="left"/>
      <w:pPr>
        <w:ind w:left="1630" w:hanging="494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8620074A">
      <w:start w:val="1"/>
      <w:numFmt w:val="bullet"/>
      <w:lvlText w:val="•"/>
      <w:lvlJc w:val="left"/>
      <w:pPr>
        <w:ind w:left="2350" w:hanging="482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E25EF03C">
      <w:start w:val="1"/>
      <w:numFmt w:val="bullet"/>
      <w:lvlText w:val="o"/>
      <w:lvlJc w:val="left"/>
      <w:pPr>
        <w:ind w:left="3070" w:hanging="470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BCF6BBF4">
      <w:start w:val="1"/>
      <w:numFmt w:val="bullet"/>
      <w:lvlText w:val="▪"/>
      <w:lvlJc w:val="left"/>
      <w:pPr>
        <w:ind w:left="3790" w:hanging="458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10BA1DF2">
      <w:start w:val="1"/>
      <w:numFmt w:val="bullet"/>
      <w:lvlText w:val="•"/>
      <w:lvlJc w:val="left"/>
      <w:pPr>
        <w:ind w:left="4510" w:hanging="446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BB6497C">
      <w:start w:val="1"/>
      <w:numFmt w:val="bullet"/>
      <w:lvlText w:val="o"/>
      <w:lvlJc w:val="left"/>
      <w:pPr>
        <w:ind w:left="5230" w:hanging="434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88B87D5A">
      <w:start w:val="1"/>
      <w:numFmt w:val="bullet"/>
      <w:lvlText w:val="▪"/>
      <w:lvlJc w:val="left"/>
      <w:pPr>
        <w:ind w:left="5950" w:hanging="422"/>
      </w:pPr>
      <w:rPr>
        <w:rFonts w:ascii="Arial" w:eastAsia="Arial" w:hAnsi="Arial" w:cs="Arial"/>
        <w:b/>
        <w:bCs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2" w15:restartNumberingAfterBreak="0">
    <w:nsid w:val="3C775AFE"/>
    <w:multiLevelType w:val="multilevel"/>
    <w:tmpl w:val="1F22BDBA"/>
    <w:styleLink w:val="Nombres"/>
    <w:lvl w:ilvl="0">
      <w:start w:val="1"/>
      <w:numFmt w:val="decimal"/>
      <w:pStyle w:val="Nombres"/>
      <w:lvlText w:val="%1."/>
      <w:lvlJc w:val="left"/>
      <w:pPr>
        <w:ind w:left="2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decimal"/>
      <w:lvlText w:val="%2."/>
      <w:lvlJc w:val="left"/>
      <w:pPr>
        <w:ind w:left="10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decimal"/>
      <w:lvlText w:val="%3."/>
      <w:lvlJc w:val="left"/>
      <w:pPr>
        <w:ind w:left="18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decimal"/>
      <w:lvlText w:val="%4."/>
      <w:lvlJc w:val="left"/>
      <w:pPr>
        <w:ind w:left="26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decimal"/>
      <w:lvlText w:val="%5."/>
      <w:lvlJc w:val="left"/>
      <w:pPr>
        <w:ind w:left="34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decimal"/>
      <w:lvlText w:val="%6."/>
      <w:lvlJc w:val="left"/>
      <w:pPr>
        <w:ind w:left="42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decimal"/>
      <w:lvlText w:val="%7."/>
      <w:lvlJc w:val="left"/>
      <w:pPr>
        <w:ind w:left="50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decimal"/>
      <w:lvlText w:val="%8."/>
      <w:lvlJc w:val="left"/>
      <w:pPr>
        <w:ind w:left="58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decimal"/>
      <w:lvlText w:val="%9."/>
      <w:lvlJc w:val="left"/>
      <w:pPr>
        <w:ind w:left="6632" w:hanging="232"/>
      </w:pPr>
      <w:rPr>
        <w:rFonts w:hAnsi="Arial Unicode MS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13" w15:restartNumberingAfterBreak="0">
    <w:nsid w:val="4A876C8D"/>
    <w:multiLevelType w:val="hybridMultilevel"/>
    <w:tmpl w:val="2E4A57D0"/>
    <w:lvl w:ilvl="0" w:tplc="29F0247E">
      <w:start w:val="1"/>
      <w:numFmt w:val="bullet"/>
      <w:pStyle w:val="Tiretstableau"/>
      <w:lvlText w:val="-"/>
      <w:lvlJc w:val="left"/>
      <w:pPr>
        <w:ind w:left="5464" w:hanging="360"/>
      </w:pPr>
      <w:rPr>
        <w:rFonts w:ascii="Marianne" w:hAnsi="Marianne" w:cs="Arial Black" w:hint="default"/>
        <w:bCs/>
        <w:iCs w:val="0"/>
        <w:color w:val="000091"/>
        <w:w w:val="200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0B7521"/>
    <w:multiLevelType w:val="multilevel"/>
    <w:tmpl w:val="6AA234CE"/>
    <w:styleLink w:val="Style5import0"/>
    <w:lvl w:ilvl="0">
      <w:start w:val="1"/>
      <w:numFmt w:val="bullet"/>
      <w:pStyle w:val="Style5import0"/>
      <w:lvlText w:val="·"/>
      <w:lvlJc w:val="left"/>
      <w:pPr>
        <w:ind w:left="1077" w:hanging="35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o"/>
      <w:lvlJc w:val="left"/>
      <w:pPr>
        <w:ind w:left="1797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▪"/>
      <w:lvlJc w:val="left"/>
      <w:pPr>
        <w:ind w:left="2517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·"/>
      <w:lvlJc w:val="left"/>
      <w:pPr>
        <w:ind w:left="3237" w:hanging="35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o"/>
      <w:lvlJc w:val="left"/>
      <w:pPr>
        <w:ind w:left="3957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▪"/>
      <w:lvlJc w:val="left"/>
      <w:pPr>
        <w:ind w:left="4677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·"/>
      <w:lvlJc w:val="left"/>
      <w:pPr>
        <w:ind w:left="5397" w:hanging="357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o"/>
      <w:lvlJc w:val="left"/>
      <w:pPr>
        <w:ind w:left="6117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▪"/>
      <w:lvlJc w:val="left"/>
      <w:pPr>
        <w:ind w:left="6837" w:hanging="357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15" w15:restartNumberingAfterBreak="0">
    <w:nsid w:val="525F480F"/>
    <w:multiLevelType w:val="multilevel"/>
    <w:tmpl w:val="6F2C8416"/>
    <w:lvl w:ilvl="0">
      <w:start w:val="1"/>
      <w:numFmt w:val="bullet"/>
      <w:pStyle w:val="Pucestableau"/>
      <w:lvlText w:val=""/>
      <w:lvlJc w:val="left"/>
      <w:pPr>
        <w:ind w:left="360" w:hanging="360"/>
      </w:pPr>
      <w:rPr>
        <w:rFonts w:ascii="Symbol" w:hAnsi="Symbol" w:hint="default"/>
        <w:strike w:val="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54E63CBA"/>
    <w:multiLevelType w:val="multilevel"/>
    <w:tmpl w:val="C6A2AAE4"/>
    <w:styleLink w:val="Style8import"/>
    <w:lvl w:ilvl="0">
      <w:start w:val="1"/>
      <w:numFmt w:val="bullet"/>
      <w:pStyle w:val="Style8import"/>
      <w:lvlText w:val="·"/>
      <w:lvlJc w:val="left"/>
      <w:pPr>
        <w:ind w:left="70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·"/>
      <w:lvlJc w:val="left"/>
      <w:pPr>
        <w:ind w:left="142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·"/>
      <w:lvlJc w:val="left"/>
      <w:pPr>
        <w:ind w:left="214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·"/>
      <w:lvlJc w:val="left"/>
      <w:pPr>
        <w:ind w:left="286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·"/>
      <w:lvlJc w:val="left"/>
      <w:pPr>
        <w:ind w:left="358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·"/>
      <w:lvlJc w:val="left"/>
      <w:pPr>
        <w:ind w:left="430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·"/>
      <w:lvlJc w:val="left"/>
      <w:pPr>
        <w:ind w:left="502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·"/>
      <w:lvlJc w:val="left"/>
      <w:pPr>
        <w:ind w:left="574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·"/>
      <w:lvlJc w:val="left"/>
      <w:pPr>
        <w:ind w:left="6468" w:hanging="708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abstractNum w:abstractNumId="17" w15:restartNumberingAfterBreak="0">
    <w:nsid w:val="605F6826"/>
    <w:multiLevelType w:val="hybridMultilevel"/>
    <w:tmpl w:val="7A14EED2"/>
    <w:lvl w:ilvl="0" w:tplc="9D8A292C">
      <w:numFmt w:val="bullet"/>
      <w:pStyle w:val="TM2"/>
      <w:lvlText w:val="•"/>
      <w:lvlJc w:val="left"/>
      <w:pPr>
        <w:ind w:left="644" w:hanging="360"/>
      </w:pPr>
      <w:rPr>
        <w:rFonts w:ascii="Marianne" w:eastAsia="Marianne" w:hAnsi="Marianne" w:cs="Marianne" w:hint="default"/>
        <w:b w:val="0"/>
        <w:bCs w:val="0"/>
        <w:i w:val="0"/>
        <w:iCs w:val="0"/>
        <w:color w:val="F29C52"/>
        <w:w w:val="100"/>
        <w:sz w:val="22"/>
        <w:szCs w:val="22"/>
        <w:lang w:val="fr-FR" w:eastAsia="en-US" w:bidi="ar-SA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8" w15:restartNumberingAfterBreak="0">
    <w:nsid w:val="66AB02DB"/>
    <w:multiLevelType w:val="multilevel"/>
    <w:tmpl w:val="53C66E1A"/>
    <w:styleLink w:val="Style4import0"/>
    <w:lvl w:ilvl="0">
      <w:start w:val="1"/>
      <w:numFmt w:val="bullet"/>
      <w:pStyle w:val="Style4import0"/>
      <w:lvlText w:val="-"/>
      <w:lvlJc w:val="left"/>
      <w:pPr>
        <w:ind w:left="708" w:hanging="708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1">
      <w:start w:val="1"/>
      <w:numFmt w:val="bullet"/>
      <w:lvlText w:val="o"/>
      <w:lvlJc w:val="left"/>
      <w:pPr>
        <w:ind w:left="720" w:hanging="69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2">
      <w:start w:val="1"/>
      <w:numFmt w:val="bullet"/>
      <w:lvlText w:val="▪"/>
      <w:lvlJc w:val="left"/>
      <w:pPr>
        <w:ind w:left="1440" w:hanging="684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3">
      <w:start w:val="1"/>
      <w:numFmt w:val="bullet"/>
      <w:lvlText w:val="•"/>
      <w:lvlJc w:val="left"/>
      <w:pPr>
        <w:ind w:left="2160" w:hanging="672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4">
      <w:start w:val="1"/>
      <w:numFmt w:val="bullet"/>
      <w:lvlText w:val="o"/>
      <w:lvlJc w:val="left"/>
      <w:pPr>
        <w:ind w:left="2880" w:hanging="660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5">
      <w:start w:val="1"/>
      <w:numFmt w:val="bullet"/>
      <w:lvlText w:val="▪"/>
      <w:lvlJc w:val="left"/>
      <w:pPr>
        <w:ind w:left="3600" w:hanging="648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6">
      <w:start w:val="1"/>
      <w:numFmt w:val="bullet"/>
      <w:lvlText w:val="•"/>
      <w:lvlJc w:val="left"/>
      <w:pPr>
        <w:ind w:left="4320" w:hanging="636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7">
      <w:start w:val="1"/>
      <w:numFmt w:val="bullet"/>
      <w:lvlText w:val="o"/>
      <w:lvlJc w:val="left"/>
      <w:pPr>
        <w:ind w:left="5040" w:hanging="624"/>
      </w:pPr>
      <w:rPr>
        <w:rFonts w:ascii="Helvetica" w:eastAsia="Helvetica" w:hAnsi="Helvetica" w:cs="Helvetica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  <w:lvl w:ilvl="8">
      <w:start w:val="1"/>
      <w:numFmt w:val="bullet"/>
      <w:lvlText w:val="▪"/>
      <w:lvlJc w:val="left"/>
      <w:pPr>
        <w:ind w:left="5760" w:hanging="612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spacing w:val="0"/>
        <w:position w:val="0"/>
        <w:highlight w:val="none"/>
        <w:vertAlign w:val="baseline"/>
      </w:rPr>
    </w:lvl>
  </w:abstractNum>
  <w:num w:numId="1" w16cid:durableId="107894966">
    <w:abstractNumId w:val="0"/>
  </w:num>
  <w:num w:numId="2" w16cid:durableId="1177304863">
    <w:abstractNumId w:val="6"/>
  </w:num>
  <w:num w:numId="3" w16cid:durableId="188839373">
    <w:abstractNumId w:val="15"/>
  </w:num>
  <w:num w:numId="4" w16cid:durableId="572280510">
    <w:abstractNumId w:val="13"/>
  </w:num>
  <w:num w:numId="5" w16cid:durableId="1918898523">
    <w:abstractNumId w:val="17"/>
  </w:num>
  <w:num w:numId="6" w16cid:durableId="1678144444">
    <w:abstractNumId w:val="8"/>
  </w:num>
  <w:num w:numId="7" w16cid:durableId="1957247582">
    <w:abstractNumId w:val="11"/>
  </w:num>
  <w:num w:numId="8" w16cid:durableId="2104914235">
    <w:abstractNumId w:val="1"/>
  </w:num>
  <w:num w:numId="9" w16cid:durableId="1604607984">
    <w:abstractNumId w:val="10"/>
  </w:num>
  <w:num w:numId="10" w16cid:durableId="1426271791">
    <w:abstractNumId w:val="3"/>
  </w:num>
  <w:num w:numId="11" w16cid:durableId="1037701770">
    <w:abstractNumId w:val="5"/>
  </w:num>
  <w:num w:numId="12" w16cid:durableId="922956012">
    <w:abstractNumId w:val="12"/>
  </w:num>
  <w:num w:numId="13" w16cid:durableId="1438478491">
    <w:abstractNumId w:val="18"/>
  </w:num>
  <w:num w:numId="14" w16cid:durableId="66467040">
    <w:abstractNumId w:val="4"/>
  </w:num>
  <w:num w:numId="15" w16cid:durableId="546918873">
    <w:abstractNumId w:val="9"/>
  </w:num>
  <w:num w:numId="16" w16cid:durableId="2108035852">
    <w:abstractNumId w:val="16"/>
  </w:num>
  <w:num w:numId="17" w16cid:durableId="95097918">
    <w:abstractNumId w:val="14"/>
  </w:num>
  <w:num w:numId="18" w16cid:durableId="1788967395">
    <w:abstractNumId w:val="7"/>
  </w:num>
  <w:num w:numId="19" w16cid:durableId="218980209">
    <w:abstractNumId w:val="2"/>
  </w:num>
  <w:numIdMacAtCleanup w:val="1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linkStyles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047F"/>
    <w:rsid w:val="000001CE"/>
    <w:rsid w:val="00000342"/>
    <w:rsid w:val="0000164F"/>
    <w:rsid w:val="00001ECE"/>
    <w:rsid w:val="0000696A"/>
    <w:rsid w:val="00007D73"/>
    <w:rsid w:val="00010C03"/>
    <w:rsid w:val="00013E31"/>
    <w:rsid w:val="00014153"/>
    <w:rsid w:val="00014D2D"/>
    <w:rsid w:val="0001678B"/>
    <w:rsid w:val="00023769"/>
    <w:rsid w:val="00025110"/>
    <w:rsid w:val="00031DC3"/>
    <w:rsid w:val="000348CE"/>
    <w:rsid w:val="00034AD6"/>
    <w:rsid w:val="000368DE"/>
    <w:rsid w:val="0003791E"/>
    <w:rsid w:val="00040A62"/>
    <w:rsid w:val="00040A7C"/>
    <w:rsid w:val="00042706"/>
    <w:rsid w:val="00046120"/>
    <w:rsid w:val="00046FCA"/>
    <w:rsid w:val="000510D3"/>
    <w:rsid w:val="00051F99"/>
    <w:rsid w:val="000528BA"/>
    <w:rsid w:val="00054985"/>
    <w:rsid w:val="00064D4C"/>
    <w:rsid w:val="00071514"/>
    <w:rsid w:val="00073649"/>
    <w:rsid w:val="000737DF"/>
    <w:rsid w:val="000817F6"/>
    <w:rsid w:val="000827CB"/>
    <w:rsid w:val="00082FAD"/>
    <w:rsid w:val="00083630"/>
    <w:rsid w:val="00083F1E"/>
    <w:rsid w:val="000925AC"/>
    <w:rsid w:val="000951F6"/>
    <w:rsid w:val="0009587E"/>
    <w:rsid w:val="00095E17"/>
    <w:rsid w:val="000972BE"/>
    <w:rsid w:val="000A33FF"/>
    <w:rsid w:val="000A3C2C"/>
    <w:rsid w:val="000A3C4C"/>
    <w:rsid w:val="000A3EAA"/>
    <w:rsid w:val="000A55B7"/>
    <w:rsid w:val="000A7D8F"/>
    <w:rsid w:val="000B0FAA"/>
    <w:rsid w:val="000B225F"/>
    <w:rsid w:val="000B424F"/>
    <w:rsid w:val="000B4AC3"/>
    <w:rsid w:val="000B5CB4"/>
    <w:rsid w:val="000B783A"/>
    <w:rsid w:val="000C194B"/>
    <w:rsid w:val="000C2796"/>
    <w:rsid w:val="000C6736"/>
    <w:rsid w:val="000C722B"/>
    <w:rsid w:val="000C72B9"/>
    <w:rsid w:val="000D06C7"/>
    <w:rsid w:val="000D2FFB"/>
    <w:rsid w:val="000D486D"/>
    <w:rsid w:val="000D5352"/>
    <w:rsid w:val="000D543D"/>
    <w:rsid w:val="000D5AA2"/>
    <w:rsid w:val="000D69E6"/>
    <w:rsid w:val="000E7C86"/>
    <w:rsid w:val="000F0E45"/>
    <w:rsid w:val="000F18C9"/>
    <w:rsid w:val="000F25E3"/>
    <w:rsid w:val="000F4558"/>
    <w:rsid w:val="000F5C07"/>
    <w:rsid w:val="000F6A58"/>
    <w:rsid w:val="000F7991"/>
    <w:rsid w:val="000F7EA1"/>
    <w:rsid w:val="001011E4"/>
    <w:rsid w:val="00104A59"/>
    <w:rsid w:val="0010547E"/>
    <w:rsid w:val="00106731"/>
    <w:rsid w:val="00107E37"/>
    <w:rsid w:val="00110549"/>
    <w:rsid w:val="0011067B"/>
    <w:rsid w:val="00111706"/>
    <w:rsid w:val="00111E9B"/>
    <w:rsid w:val="00112170"/>
    <w:rsid w:val="00113F0C"/>
    <w:rsid w:val="001140D0"/>
    <w:rsid w:val="00114A60"/>
    <w:rsid w:val="00114E9E"/>
    <w:rsid w:val="001152F1"/>
    <w:rsid w:val="00120CD1"/>
    <w:rsid w:val="001228C7"/>
    <w:rsid w:val="0012394E"/>
    <w:rsid w:val="00125463"/>
    <w:rsid w:val="00125939"/>
    <w:rsid w:val="001260E2"/>
    <w:rsid w:val="001276FB"/>
    <w:rsid w:val="00130987"/>
    <w:rsid w:val="00132F36"/>
    <w:rsid w:val="001332B5"/>
    <w:rsid w:val="001347EF"/>
    <w:rsid w:val="00136048"/>
    <w:rsid w:val="00136ABC"/>
    <w:rsid w:val="00137AF2"/>
    <w:rsid w:val="00140F8F"/>
    <w:rsid w:val="00141100"/>
    <w:rsid w:val="001411DF"/>
    <w:rsid w:val="001416FE"/>
    <w:rsid w:val="00143AD5"/>
    <w:rsid w:val="0014436E"/>
    <w:rsid w:val="00144F35"/>
    <w:rsid w:val="00145674"/>
    <w:rsid w:val="00153426"/>
    <w:rsid w:val="00155789"/>
    <w:rsid w:val="001557E1"/>
    <w:rsid w:val="00155D20"/>
    <w:rsid w:val="00160768"/>
    <w:rsid w:val="00160A72"/>
    <w:rsid w:val="001616E7"/>
    <w:rsid w:val="001618CF"/>
    <w:rsid w:val="00161917"/>
    <w:rsid w:val="00162B63"/>
    <w:rsid w:val="001651D2"/>
    <w:rsid w:val="001658BD"/>
    <w:rsid w:val="00167488"/>
    <w:rsid w:val="0017427A"/>
    <w:rsid w:val="001753DA"/>
    <w:rsid w:val="00176333"/>
    <w:rsid w:val="00177D02"/>
    <w:rsid w:val="0018147A"/>
    <w:rsid w:val="00181C69"/>
    <w:rsid w:val="00182255"/>
    <w:rsid w:val="001829DD"/>
    <w:rsid w:val="00182A2A"/>
    <w:rsid w:val="00184A5C"/>
    <w:rsid w:val="001854E6"/>
    <w:rsid w:val="001914D5"/>
    <w:rsid w:val="00191CA5"/>
    <w:rsid w:val="00192805"/>
    <w:rsid w:val="00194D39"/>
    <w:rsid w:val="001963F6"/>
    <w:rsid w:val="001979CB"/>
    <w:rsid w:val="00197DF2"/>
    <w:rsid w:val="00197F30"/>
    <w:rsid w:val="001A08B9"/>
    <w:rsid w:val="001A0F77"/>
    <w:rsid w:val="001A195A"/>
    <w:rsid w:val="001A29EC"/>
    <w:rsid w:val="001A4B20"/>
    <w:rsid w:val="001A598A"/>
    <w:rsid w:val="001B2C48"/>
    <w:rsid w:val="001B3714"/>
    <w:rsid w:val="001B400D"/>
    <w:rsid w:val="001B520B"/>
    <w:rsid w:val="001B6823"/>
    <w:rsid w:val="001C03BA"/>
    <w:rsid w:val="001C0D1D"/>
    <w:rsid w:val="001C18BE"/>
    <w:rsid w:val="001C234F"/>
    <w:rsid w:val="001C24F2"/>
    <w:rsid w:val="001C33A3"/>
    <w:rsid w:val="001C4171"/>
    <w:rsid w:val="001C4353"/>
    <w:rsid w:val="001C6911"/>
    <w:rsid w:val="001C78B8"/>
    <w:rsid w:val="001D047F"/>
    <w:rsid w:val="001D072E"/>
    <w:rsid w:val="001D0A76"/>
    <w:rsid w:val="001D1CF0"/>
    <w:rsid w:val="001D2616"/>
    <w:rsid w:val="001D47CB"/>
    <w:rsid w:val="001D7D2D"/>
    <w:rsid w:val="001E1B70"/>
    <w:rsid w:val="001E5340"/>
    <w:rsid w:val="001E5AAE"/>
    <w:rsid w:val="001E60DD"/>
    <w:rsid w:val="001E6EEE"/>
    <w:rsid w:val="001E7104"/>
    <w:rsid w:val="001F32D6"/>
    <w:rsid w:val="001F432D"/>
    <w:rsid w:val="001F657C"/>
    <w:rsid w:val="001F77EB"/>
    <w:rsid w:val="001F7952"/>
    <w:rsid w:val="001F7A3B"/>
    <w:rsid w:val="00203EA9"/>
    <w:rsid w:val="00204AF6"/>
    <w:rsid w:val="002077EE"/>
    <w:rsid w:val="00207C68"/>
    <w:rsid w:val="00211A39"/>
    <w:rsid w:val="00214AB4"/>
    <w:rsid w:val="00215DE4"/>
    <w:rsid w:val="00216C85"/>
    <w:rsid w:val="00216F3E"/>
    <w:rsid w:val="002215F3"/>
    <w:rsid w:val="00222762"/>
    <w:rsid w:val="00224740"/>
    <w:rsid w:val="00230370"/>
    <w:rsid w:val="0023213A"/>
    <w:rsid w:val="00233E06"/>
    <w:rsid w:val="002343EE"/>
    <w:rsid w:val="002418D9"/>
    <w:rsid w:val="00241E98"/>
    <w:rsid w:val="00241FE1"/>
    <w:rsid w:val="002461DB"/>
    <w:rsid w:val="00252BF5"/>
    <w:rsid w:val="0025403B"/>
    <w:rsid w:val="00254691"/>
    <w:rsid w:val="0025714E"/>
    <w:rsid w:val="002576F6"/>
    <w:rsid w:val="00257EEF"/>
    <w:rsid w:val="00263433"/>
    <w:rsid w:val="00263F36"/>
    <w:rsid w:val="00265B55"/>
    <w:rsid w:val="00265E59"/>
    <w:rsid w:val="00270287"/>
    <w:rsid w:val="002718CE"/>
    <w:rsid w:val="002760C6"/>
    <w:rsid w:val="00276B59"/>
    <w:rsid w:val="00276E75"/>
    <w:rsid w:val="00283B77"/>
    <w:rsid w:val="00285166"/>
    <w:rsid w:val="00285FBB"/>
    <w:rsid w:val="00287ED3"/>
    <w:rsid w:val="002900DB"/>
    <w:rsid w:val="002932CE"/>
    <w:rsid w:val="00293950"/>
    <w:rsid w:val="00295D25"/>
    <w:rsid w:val="00295DDB"/>
    <w:rsid w:val="002968BB"/>
    <w:rsid w:val="002A15F0"/>
    <w:rsid w:val="002A5033"/>
    <w:rsid w:val="002A5EAC"/>
    <w:rsid w:val="002A6B81"/>
    <w:rsid w:val="002A7617"/>
    <w:rsid w:val="002B0185"/>
    <w:rsid w:val="002B1C20"/>
    <w:rsid w:val="002B3E70"/>
    <w:rsid w:val="002B52B0"/>
    <w:rsid w:val="002B6FE6"/>
    <w:rsid w:val="002C1A0B"/>
    <w:rsid w:val="002C5492"/>
    <w:rsid w:val="002C5546"/>
    <w:rsid w:val="002C7B78"/>
    <w:rsid w:val="002D1ADD"/>
    <w:rsid w:val="002D1B2B"/>
    <w:rsid w:val="002D289F"/>
    <w:rsid w:val="002D55B1"/>
    <w:rsid w:val="002D63F7"/>
    <w:rsid w:val="002D7319"/>
    <w:rsid w:val="002D7B9C"/>
    <w:rsid w:val="002E0DE2"/>
    <w:rsid w:val="002E21AD"/>
    <w:rsid w:val="002E491F"/>
    <w:rsid w:val="002E6610"/>
    <w:rsid w:val="002E6FCC"/>
    <w:rsid w:val="002E73F3"/>
    <w:rsid w:val="002F2858"/>
    <w:rsid w:val="002F55F7"/>
    <w:rsid w:val="002F77A4"/>
    <w:rsid w:val="002F7F99"/>
    <w:rsid w:val="003002D9"/>
    <w:rsid w:val="0030050D"/>
    <w:rsid w:val="00300A54"/>
    <w:rsid w:val="00302185"/>
    <w:rsid w:val="00304CF3"/>
    <w:rsid w:val="00310862"/>
    <w:rsid w:val="00312010"/>
    <w:rsid w:val="003140BE"/>
    <w:rsid w:val="00314923"/>
    <w:rsid w:val="00314CD0"/>
    <w:rsid w:val="003161F5"/>
    <w:rsid w:val="00317B45"/>
    <w:rsid w:val="00320C0C"/>
    <w:rsid w:val="00321287"/>
    <w:rsid w:val="00321B4F"/>
    <w:rsid w:val="00322ABD"/>
    <w:rsid w:val="003236F8"/>
    <w:rsid w:val="00327B71"/>
    <w:rsid w:val="00327D90"/>
    <w:rsid w:val="00330CCD"/>
    <w:rsid w:val="00332A77"/>
    <w:rsid w:val="00335025"/>
    <w:rsid w:val="003360FF"/>
    <w:rsid w:val="00336648"/>
    <w:rsid w:val="00336C07"/>
    <w:rsid w:val="00336F4D"/>
    <w:rsid w:val="0033712C"/>
    <w:rsid w:val="00337270"/>
    <w:rsid w:val="0034030B"/>
    <w:rsid w:val="00340F9B"/>
    <w:rsid w:val="00342B86"/>
    <w:rsid w:val="00344B3C"/>
    <w:rsid w:val="00346DE4"/>
    <w:rsid w:val="003549A8"/>
    <w:rsid w:val="00354F47"/>
    <w:rsid w:val="00355459"/>
    <w:rsid w:val="0035590F"/>
    <w:rsid w:val="00356A4C"/>
    <w:rsid w:val="00357815"/>
    <w:rsid w:val="003613B3"/>
    <w:rsid w:val="00362474"/>
    <w:rsid w:val="00363FFD"/>
    <w:rsid w:val="00364D4A"/>
    <w:rsid w:val="00366CC8"/>
    <w:rsid w:val="0036741D"/>
    <w:rsid w:val="00367E98"/>
    <w:rsid w:val="00367F14"/>
    <w:rsid w:val="003716BF"/>
    <w:rsid w:val="003720CA"/>
    <w:rsid w:val="00372970"/>
    <w:rsid w:val="00373028"/>
    <w:rsid w:val="003730CB"/>
    <w:rsid w:val="0037320F"/>
    <w:rsid w:val="0037384A"/>
    <w:rsid w:val="00373D65"/>
    <w:rsid w:val="00376B19"/>
    <w:rsid w:val="00377336"/>
    <w:rsid w:val="0038121B"/>
    <w:rsid w:val="00382087"/>
    <w:rsid w:val="0038568B"/>
    <w:rsid w:val="00386081"/>
    <w:rsid w:val="0038611E"/>
    <w:rsid w:val="00386900"/>
    <w:rsid w:val="003872C1"/>
    <w:rsid w:val="003878AE"/>
    <w:rsid w:val="00391DFE"/>
    <w:rsid w:val="00392C44"/>
    <w:rsid w:val="003936E7"/>
    <w:rsid w:val="003961DD"/>
    <w:rsid w:val="00396727"/>
    <w:rsid w:val="003A106A"/>
    <w:rsid w:val="003A4982"/>
    <w:rsid w:val="003A6134"/>
    <w:rsid w:val="003B19EB"/>
    <w:rsid w:val="003B3669"/>
    <w:rsid w:val="003B3A01"/>
    <w:rsid w:val="003B4F32"/>
    <w:rsid w:val="003C03B8"/>
    <w:rsid w:val="003C06BC"/>
    <w:rsid w:val="003C080C"/>
    <w:rsid w:val="003C0C30"/>
    <w:rsid w:val="003C256F"/>
    <w:rsid w:val="003C2B29"/>
    <w:rsid w:val="003C325E"/>
    <w:rsid w:val="003C443E"/>
    <w:rsid w:val="003C4B95"/>
    <w:rsid w:val="003C5F68"/>
    <w:rsid w:val="003C601A"/>
    <w:rsid w:val="003C6C7B"/>
    <w:rsid w:val="003C6E26"/>
    <w:rsid w:val="003C77A6"/>
    <w:rsid w:val="003D0F3F"/>
    <w:rsid w:val="003D1141"/>
    <w:rsid w:val="003D1A01"/>
    <w:rsid w:val="003D3992"/>
    <w:rsid w:val="003D3D49"/>
    <w:rsid w:val="003D42D8"/>
    <w:rsid w:val="003D58DB"/>
    <w:rsid w:val="003D5C4C"/>
    <w:rsid w:val="003D7ABF"/>
    <w:rsid w:val="003D7DF4"/>
    <w:rsid w:val="003E107E"/>
    <w:rsid w:val="003E2A03"/>
    <w:rsid w:val="003E3E4E"/>
    <w:rsid w:val="003E4269"/>
    <w:rsid w:val="003E5146"/>
    <w:rsid w:val="003E7DD7"/>
    <w:rsid w:val="003F15CC"/>
    <w:rsid w:val="003F53C3"/>
    <w:rsid w:val="003F694B"/>
    <w:rsid w:val="003F7528"/>
    <w:rsid w:val="003F756B"/>
    <w:rsid w:val="004011AF"/>
    <w:rsid w:val="00404E1C"/>
    <w:rsid w:val="00411890"/>
    <w:rsid w:val="004135E4"/>
    <w:rsid w:val="00414912"/>
    <w:rsid w:val="00414CA7"/>
    <w:rsid w:val="00416198"/>
    <w:rsid w:val="0041668B"/>
    <w:rsid w:val="00420E8B"/>
    <w:rsid w:val="00423BC0"/>
    <w:rsid w:val="004249A2"/>
    <w:rsid w:val="00424E05"/>
    <w:rsid w:val="004254CE"/>
    <w:rsid w:val="00425B6A"/>
    <w:rsid w:val="004272D1"/>
    <w:rsid w:val="004273E3"/>
    <w:rsid w:val="004333BD"/>
    <w:rsid w:val="00436EEB"/>
    <w:rsid w:val="004424BC"/>
    <w:rsid w:val="00443648"/>
    <w:rsid w:val="00445200"/>
    <w:rsid w:val="004473B1"/>
    <w:rsid w:val="00451F71"/>
    <w:rsid w:val="0045294D"/>
    <w:rsid w:val="004544AF"/>
    <w:rsid w:val="0045451B"/>
    <w:rsid w:val="004560E4"/>
    <w:rsid w:val="00456960"/>
    <w:rsid w:val="00456D6D"/>
    <w:rsid w:val="00457805"/>
    <w:rsid w:val="004609AE"/>
    <w:rsid w:val="00471EF2"/>
    <w:rsid w:val="00472CCF"/>
    <w:rsid w:val="00472D05"/>
    <w:rsid w:val="00474311"/>
    <w:rsid w:val="00474739"/>
    <w:rsid w:val="00477176"/>
    <w:rsid w:val="00481065"/>
    <w:rsid w:val="00483EA9"/>
    <w:rsid w:val="00484797"/>
    <w:rsid w:val="004868D0"/>
    <w:rsid w:val="0049242F"/>
    <w:rsid w:val="00492B93"/>
    <w:rsid w:val="00492EF6"/>
    <w:rsid w:val="0049383F"/>
    <w:rsid w:val="004949E2"/>
    <w:rsid w:val="004A1685"/>
    <w:rsid w:val="004A245E"/>
    <w:rsid w:val="004A2DAD"/>
    <w:rsid w:val="004A38FF"/>
    <w:rsid w:val="004A49C6"/>
    <w:rsid w:val="004A670A"/>
    <w:rsid w:val="004B00C3"/>
    <w:rsid w:val="004B2008"/>
    <w:rsid w:val="004B67FB"/>
    <w:rsid w:val="004C0A84"/>
    <w:rsid w:val="004C2512"/>
    <w:rsid w:val="004C2F02"/>
    <w:rsid w:val="004C69B4"/>
    <w:rsid w:val="004C71B7"/>
    <w:rsid w:val="004D4F91"/>
    <w:rsid w:val="004D66BC"/>
    <w:rsid w:val="004E030D"/>
    <w:rsid w:val="004E0DC3"/>
    <w:rsid w:val="004E367B"/>
    <w:rsid w:val="004E53CF"/>
    <w:rsid w:val="004E7317"/>
    <w:rsid w:val="004F13DF"/>
    <w:rsid w:val="004F185C"/>
    <w:rsid w:val="004F1A37"/>
    <w:rsid w:val="00501605"/>
    <w:rsid w:val="0050221E"/>
    <w:rsid w:val="00504A22"/>
    <w:rsid w:val="005052D0"/>
    <w:rsid w:val="005071D4"/>
    <w:rsid w:val="0050744B"/>
    <w:rsid w:val="00510D57"/>
    <w:rsid w:val="005111FB"/>
    <w:rsid w:val="00511282"/>
    <w:rsid w:val="00513F93"/>
    <w:rsid w:val="00516F84"/>
    <w:rsid w:val="00520C6E"/>
    <w:rsid w:val="00523528"/>
    <w:rsid w:val="005252D6"/>
    <w:rsid w:val="005253CE"/>
    <w:rsid w:val="00526F91"/>
    <w:rsid w:val="0052735E"/>
    <w:rsid w:val="005312F3"/>
    <w:rsid w:val="005337C0"/>
    <w:rsid w:val="005350F3"/>
    <w:rsid w:val="0053551D"/>
    <w:rsid w:val="00540FAF"/>
    <w:rsid w:val="0054135D"/>
    <w:rsid w:val="0054204D"/>
    <w:rsid w:val="005442DD"/>
    <w:rsid w:val="005463F5"/>
    <w:rsid w:val="005465C6"/>
    <w:rsid w:val="00546C70"/>
    <w:rsid w:val="00547F4F"/>
    <w:rsid w:val="00552328"/>
    <w:rsid w:val="005546C2"/>
    <w:rsid w:val="0055546D"/>
    <w:rsid w:val="00564A33"/>
    <w:rsid w:val="00565AF9"/>
    <w:rsid w:val="00566076"/>
    <w:rsid w:val="00566BD1"/>
    <w:rsid w:val="00567F85"/>
    <w:rsid w:val="00570CD7"/>
    <w:rsid w:val="005750D9"/>
    <w:rsid w:val="005762E7"/>
    <w:rsid w:val="00576A7C"/>
    <w:rsid w:val="00576C1C"/>
    <w:rsid w:val="00577C2A"/>
    <w:rsid w:val="0058207B"/>
    <w:rsid w:val="005844FC"/>
    <w:rsid w:val="00584FE0"/>
    <w:rsid w:val="00590BE9"/>
    <w:rsid w:val="005913C2"/>
    <w:rsid w:val="005916A0"/>
    <w:rsid w:val="0059346C"/>
    <w:rsid w:val="00594CED"/>
    <w:rsid w:val="00597C49"/>
    <w:rsid w:val="005A0D60"/>
    <w:rsid w:val="005A36AB"/>
    <w:rsid w:val="005A4499"/>
    <w:rsid w:val="005A660E"/>
    <w:rsid w:val="005B0844"/>
    <w:rsid w:val="005B0F95"/>
    <w:rsid w:val="005B147D"/>
    <w:rsid w:val="005B38C5"/>
    <w:rsid w:val="005B5226"/>
    <w:rsid w:val="005C0525"/>
    <w:rsid w:val="005C13DD"/>
    <w:rsid w:val="005C1A37"/>
    <w:rsid w:val="005C2E2D"/>
    <w:rsid w:val="005C4842"/>
    <w:rsid w:val="005C7C7C"/>
    <w:rsid w:val="005D2AAC"/>
    <w:rsid w:val="005D4AA5"/>
    <w:rsid w:val="005D5324"/>
    <w:rsid w:val="005D5678"/>
    <w:rsid w:val="005D7E74"/>
    <w:rsid w:val="005E2C2D"/>
    <w:rsid w:val="005E369F"/>
    <w:rsid w:val="005F1E91"/>
    <w:rsid w:val="005F2143"/>
    <w:rsid w:val="005F2CD8"/>
    <w:rsid w:val="005F3532"/>
    <w:rsid w:val="005F3FBC"/>
    <w:rsid w:val="005F4311"/>
    <w:rsid w:val="005F65C1"/>
    <w:rsid w:val="005F6742"/>
    <w:rsid w:val="00601FFA"/>
    <w:rsid w:val="00602B1C"/>
    <w:rsid w:val="00605AEC"/>
    <w:rsid w:val="00607927"/>
    <w:rsid w:val="00612B77"/>
    <w:rsid w:val="00614244"/>
    <w:rsid w:val="00615225"/>
    <w:rsid w:val="00615D86"/>
    <w:rsid w:val="00616BF8"/>
    <w:rsid w:val="006223CE"/>
    <w:rsid w:val="00625992"/>
    <w:rsid w:val="00632C14"/>
    <w:rsid w:val="00633BA9"/>
    <w:rsid w:val="00634108"/>
    <w:rsid w:val="00634512"/>
    <w:rsid w:val="00643B41"/>
    <w:rsid w:val="006441ED"/>
    <w:rsid w:val="00645994"/>
    <w:rsid w:val="00645BF3"/>
    <w:rsid w:val="00646FE5"/>
    <w:rsid w:val="006479D4"/>
    <w:rsid w:val="0065064D"/>
    <w:rsid w:val="00650AC1"/>
    <w:rsid w:val="00652665"/>
    <w:rsid w:val="00653811"/>
    <w:rsid w:val="006546ED"/>
    <w:rsid w:val="00654A65"/>
    <w:rsid w:val="00655A59"/>
    <w:rsid w:val="00657C2C"/>
    <w:rsid w:val="00662B0C"/>
    <w:rsid w:val="00663CF8"/>
    <w:rsid w:val="00664444"/>
    <w:rsid w:val="00665416"/>
    <w:rsid w:val="00665C3E"/>
    <w:rsid w:val="00667D97"/>
    <w:rsid w:val="006719FD"/>
    <w:rsid w:val="006720C0"/>
    <w:rsid w:val="00675788"/>
    <w:rsid w:val="00675FA2"/>
    <w:rsid w:val="00683D6B"/>
    <w:rsid w:val="006862A1"/>
    <w:rsid w:val="0069249B"/>
    <w:rsid w:val="00692E9B"/>
    <w:rsid w:val="006939D2"/>
    <w:rsid w:val="00696143"/>
    <w:rsid w:val="00697546"/>
    <w:rsid w:val="006A05F2"/>
    <w:rsid w:val="006A12DE"/>
    <w:rsid w:val="006A32E4"/>
    <w:rsid w:val="006A33EE"/>
    <w:rsid w:val="006A4E88"/>
    <w:rsid w:val="006A67C0"/>
    <w:rsid w:val="006B0909"/>
    <w:rsid w:val="006B25CB"/>
    <w:rsid w:val="006B2B2E"/>
    <w:rsid w:val="006B33C3"/>
    <w:rsid w:val="006B4F3D"/>
    <w:rsid w:val="006B770A"/>
    <w:rsid w:val="006C0D02"/>
    <w:rsid w:val="006C1073"/>
    <w:rsid w:val="006C1645"/>
    <w:rsid w:val="006C2211"/>
    <w:rsid w:val="006C301D"/>
    <w:rsid w:val="006C4C13"/>
    <w:rsid w:val="006C5942"/>
    <w:rsid w:val="006C64B3"/>
    <w:rsid w:val="006D09C7"/>
    <w:rsid w:val="006D34E6"/>
    <w:rsid w:val="006D364F"/>
    <w:rsid w:val="006D36D0"/>
    <w:rsid w:val="006D407B"/>
    <w:rsid w:val="006D467F"/>
    <w:rsid w:val="006D6092"/>
    <w:rsid w:val="006D6921"/>
    <w:rsid w:val="006D6E13"/>
    <w:rsid w:val="006E0095"/>
    <w:rsid w:val="006E43A9"/>
    <w:rsid w:val="006E43F1"/>
    <w:rsid w:val="006E6FA6"/>
    <w:rsid w:val="006E7396"/>
    <w:rsid w:val="006F2556"/>
    <w:rsid w:val="006F34F1"/>
    <w:rsid w:val="006F3974"/>
    <w:rsid w:val="006F4351"/>
    <w:rsid w:val="006F6921"/>
    <w:rsid w:val="006F6DE6"/>
    <w:rsid w:val="00701498"/>
    <w:rsid w:val="007016C0"/>
    <w:rsid w:val="00701E03"/>
    <w:rsid w:val="00702775"/>
    <w:rsid w:val="0070400D"/>
    <w:rsid w:val="007053DA"/>
    <w:rsid w:val="0070642C"/>
    <w:rsid w:val="00713124"/>
    <w:rsid w:val="00714862"/>
    <w:rsid w:val="0071534F"/>
    <w:rsid w:val="007225E7"/>
    <w:rsid w:val="00723D54"/>
    <w:rsid w:val="00723E1B"/>
    <w:rsid w:val="007254DC"/>
    <w:rsid w:val="00725AB5"/>
    <w:rsid w:val="007261F6"/>
    <w:rsid w:val="00730CF2"/>
    <w:rsid w:val="00731BFB"/>
    <w:rsid w:val="00731D88"/>
    <w:rsid w:val="00735F28"/>
    <w:rsid w:val="00743A2C"/>
    <w:rsid w:val="00744B1A"/>
    <w:rsid w:val="00745C2D"/>
    <w:rsid w:val="00746510"/>
    <w:rsid w:val="00747C2B"/>
    <w:rsid w:val="00750D16"/>
    <w:rsid w:val="00751C05"/>
    <w:rsid w:val="00753348"/>
    <w:rsid w:val="007543FF"/>
    <w:rsid w:val="00757C36"/>
    <w:rsid w:val="00760B23"/>
    <w:rsid w:val="00761987"/>
    <w:rsid w:val="00762023"/>
    <w:rsid w:val="0076263A"/>
    <w:rsid w:val="0076790E"/>
    <w:rsid w:val="00771559"/>
    <w:rsid w:val="00772019"/>
    <w:rsid w:val="007741C8"/>
    <w:rsid w:val="00774461"/>
    <w:rsid w:val="007756CF"/>
    <w:rsid w:val="00776A0E"/>
    <w:rsid w:val="00777EE2"/>
    <w:rsid w:val="0078014F"/>
    <w:rsid w:val="007816A0"/>
    <w:rsid w:val="007878E6"/>
    <w:rsid w:val="00793BB8"/>
    <w:rsid w:val="007948F6"/>
    <w:rsid w:val="00794B3A"/>
    <w:rsid w:val="007950C5"/>
    <w:rsid w:val="00795920"/>
    <w:rsid w:val="00796258"/>
    <w:rsid w:val="007A22AC"/>
    <w:rsid w:val="007A43AC"/>
    <w:rsid w:val="007A46FF"/>
    <w:rsid w:val="007A5138"/>
    <w:rsid w:val="007A74D5"/>
    <w:rsid w:val="007A7ACE"/>
    <w:rsid w:val="007A7C07"/>
    <w:rsid w:val="007B0D04"/>
    <w:rsid w:val="007B129C"/>
    <w:rsid w:val="007B1797"/>
    <w:rsid w:val="007B782D"/>
    <w:rsid w:val="007C2175"/>
    <w:rsid w:val="007C2799"/>
    <w:rsid w:val="007C2F07"/>
    <w:rsid w:val="007C3119"/>
    <w:rsid w:val="007C3C72"/>
    <w:rsid w:val="007C5445"/>
    <w:rsid w:val="007C5AA3"/>
    <w:rsid w:val="007C5F49"/>
    <w:rsid w:val="007C6966"/>
    <w:rsid w:val="007D00CD"/>
    <w:rsid w:val="007D02F0"/>
    <w:rsid w:val="007D36F5"/>
    <w:rsid w:val="007D44C0"/>
    <w:rsid w:val="007D640D"/>
    <w:rsid w:val="007D6A5D"/>
    <w:rsid w:val="007E0D18"/>
    <w:rsid w:val="007E11A5"/>
    <w:rsid w:val="007E41BD"/>
    <w:rsid w:val="007E421B"/>
    <w:rsid w:val="007E6C02"/>
    <w:rsid w:val="007E72D9"/>
    <w:rsid w:val="007E784D"/>
    <w:rsid w:val="007F0436"/>
    <w:rsid w:val="007F0F4F"/>
    <w:rsid w:val="007F23ED"/>
    <w:rsid w:val="007F37B0"/>
    <w:rsid w:val="007F37C1"/>
    <w:rsid w:val="007F4FDF"/>
    <w:rsid w:val="00800F72"/>
    <w:rsid w:val="00804DA6"/>
    <w:rsid w:val="008051D8"/>
    <w:rsid w:val="0080520E"/>
    <w:rsid w:val="00805CA1"/>
    <w:rsid w:val="0080673C"/>
    <w:rsid w:val="00807703"/>
    <w:rsid w:val="00807E8B"/>
    <w:rsid w:val="00812560"/>
    <w:rsid w:val="008149BF"/>
    <w:rsid w:val="00814B34"/>
    <w:rsid w:val="0081648D"/>
    <w:rsid w:val="0081673D"/>
    <w:rsid w:val="00820BE7"/>
    <w:rsid w:val="0082194B"/>
    <w:rsid w:val="00821BA7"/>
    <w:rsid w:val="0082253C"/>
    <w:rsid w:val="008226F7"/>
    <w:rsid w:val="00823A05"/>
    <w:rsid w:val="008265F7"/>
    <w:rsid w:val="00827238"/>
    <w:rsid w:val="00827FC0"/>
    <w:rsid w:val="00827FFB"/>
    <w:rsid w:val="00830FB2"/>
    <w:rsid w:val="00831409"/>
    <w:rsid w:val="00832251"/>
    <w:rsid w:val="00833B7B"/>
    <w:rsid w:val="008347F7"/>
    <w:rsid w:val="00834B91"/>
    <w:rsid w:val="008362A9"/>
    <w:rsid w:val="00836ED7"/>
    <w:rsid w:val="00837DB4"/>
    <w:rsid w:val="008404E0"/>
    <w:rsid w:val="008424DC"/>
    <w:rsid w:val="00842CDD"/>
    <w:rsid w:val="0084437A"/>
    <w:rsid w:val="00846D8B"/>
    <w:rsid w:val="0084723F"/>
    <w:rsid w:val="0085273E"/>
    <w:rsid w:val="0085285D"/>
    <w:rsid w:val="00854EC0"/>
    <w:rsid w:val="00856569"/>
    <w:rsid w:val="008566D6"/>
    <w:rsid w:val="008571F6"/>
    <w:rsid w:val="00860DA2"/>
    <w:rsid w:val="008612D5"/>
    <w:rsid w:val="00861CE9"/>
    <w:rsid w:val="00871F7D"/>
    <w:rsid w:val="00875DBC"/>
    <w:rsid w:val="008763DB"/>
    <w:rsid w:val="00876D65"/>
    <w:rsid w:val="00880406"/>
    <w:rsid w:val="0088151E"/>
    <w:rsid w:val="008837AC"/>
    <w:rsid w:val="008872DD"/>
    <w:rsid w:val="00890054"/>
    <w:rsid w:val="0089126E"/>
    <w:rsid w:val="00891F89"/>
    <w:rsid w:val="00892670"/>
    <w:rsid w:val="0089788A"/>
    <w:rsid w:val="008A1CE4"/>
    <w:rsid w:val="008A250B"/>
    <w:rsid w:val="008A52D5"/>
    <w:rsid w:val="008B4691"/>
    <w:rsid w:val="008B492F"/>
    <w:rsid w:val="008C0040"/>
    <w:rsid w:val="008C26D2"/>
    <w:rsid w:val="008C3133"/>
    <w:rsid w:val="008C37B5"/>
    <w:rsid w:val="008C592B"/>
    <w:rsid w:val="008C7BDF"/>
    <w:rsid w:val="008D0806"/>
    <w:rsid w:val="008D0F0B"/>
    <w:rsid w:val="008D1038"/>
    <w:rsid w:val="008D2F89"/>
    <w:rsid w:val="008D3563"/>
    <w:rsid w:val="008D534E"/>
    <w:rsid w:val="008D5539"/>
    <w:rsid w:val="008D5D87"/>
    <w:rsid w:val="008D617E"/>
    <w:rsid w:val="008E42A4"/>
    <w:rsid w:val="008E6687"/>
    <w:rsid w:val="008E757D"/>
    <w:rsid w:val="008F03A8"/>
    <w:rsid w:val="008F5B96"/>
    <w:rsid w:val="008F656E"/>
    <w:rsid w:val="008F7504"/>
    <w:rsid w:val="00902B7B"/>
    <w:rsid w:val="009053EC"/>
    <w:rsid w:val="00911A76"/>
    <w:rsid w:val="00911AA0"/>
    <w:rsid w:val="0091256C"/>
    <w:rsid w:val="009132E5"/>
    <w:rsid w:val="009143B6"/>
    <w:rsid w:val="00914766"/>
    <w:rsid w:val="0091552B"/>
    <w:rsid w:val="00920BEF"/>
    <w:rsid w:val="009222B6"/>
    <w:rsid w:val="00922573"/>
    <w:rsid w:val="00924339"/>
    <w:rsid w:val="00924834"/>
    <w:rsid w:val="00926C23"/>
    <w:rsid w:val="00926EE8"/>
    <w:rsid w:val="00931092"/>
    <w:rsid w:val="00931955"/>
    <w:rsid w:val="00931F3F"/>
    <w:rsid w:val="00932DCA"/>
    <w:rsid w:val="00933751"/>
    <w:rsid w:val="00933CC9"/>
    <w:rsid w:val="00934300"/>
    <w:rsid w:val="0093470B"/>
    <w:rsid w:val="00935E7A"/>
    <w:rsid w:val="00936179"/>
    <w:rsid w:val="00943EDF"/>
    <w:rsid w:val="009471DF"/>
    <w:rsid w:val="00947B9D"/>
    <w:rsid w:val="00951133"/>
    <w:rsid w:val="00963C48"/>
    <w:rsid w:val="009642CA"/>
    <w:rsid w:val="009649FF"/>
    <w:rsid w:val="0096665B"/>
    <w:rsid w:val="0096705B"/>
    <w:rsid w:val="00970408"/>
    <w:rsid w:val="00972CAD"/>
    <w:rsid w:val="00975105"/>
    <w:rsid w:val="00975416"/>
    <w:rsid w:val="00977BA4"/>
    <w:rsid w:val="009819A1"/>
    <w:rsid w:val="009842DA"/>
    <w:rsid w:val="00984AA4"/>
    <w:rsid w:val="00985998"/>
    <w:rsid w:val="00987630"/>
    <w:rsid w:val="00987663"/>
    <w:rsid w:val="009906C0"/>
    <w:rsid w:val="00992954"/>
    <w:rsid w:val="0099396D"/>
    <w:rsid w:val="00996457"/>
    <w:rsid w:val="00996EBF"/>
    <w:rsid w:val="009A55A9"/>
    <w:rsid w:val="009B08A6"/>
    <w:rsid w:val="009B3383"/>
    <w:rsid w:val="009B33D5"/>
    <w:rsid w:val="009B7CFE"/>
    <w:rsid w:val="009C2122"/>
    <w:rsid w:val="009C2593"/>
    <w:rsid w:val="009C5675"/>
    <w:rsid w:val="009C5C16"/>
    <w:rsid w:val="009D1162"/>
    <w:rsid w:val="009D5ABE"/>
    <w:rsid w:val="009D74A7"/>
    <w:rsid w:val="009E2175"/>
    <w:rsid w:val="009E292B"/>
    <w:rsid w:val="009E4207"/>
    <w:rsid w:val="009E4569"/>
    <w:rsid w:val="009E6C25"/>
    <w:rsid w:val="009E7BBF"/>
    <w:rsid w:val="009F0245"/>
    <w:rsid w:val="009F1319"/>
    <w:rsid w:val="009F1F54"/>
    <w:rsid w:val="00A0153D"/>
    <w:rsid w:val="00A03274"/>
    <w:rsid w:val="00A03517"/>
    <w:rsid w:val="00A127DE"/>
    <w:rsid w:val="00A13017"/>
    <w:rsid w:val="00A1436B"/>
    <w:rsid w:val="00A14A42"/>
    <w:rsid w:val="00A158D6"/>
    <w:rsid w:val="00A231D8"/>
    <w:rsid w:val="00A25FA3"/>
    <w:rsid w:val="00A26F5A"/>
    <w:rsid w:val="00A33747"/>
    <w:rsid w:val="00A359EB"/>
    <w:rsid w:val="00A40ABC"/>
    <w:rsid w:val="00A41901"/>
    <w:rsid w:val="00A42284"/>
    <w:rsid w:val="00A429C9"/>
    <w:rsid w:val="00A43492"/>
    <w:rsid w:val="00A458A9"/>
    <w:rsid w:val="00A521DD"/>
    <w:rsid w:val="00A52A3C"/>
    <w:rsid w:val="00A53129"/>
    <w:rsid w:val="00A60319"/>
    <w:rsid w:val="00A614D0"/>
    <w:rsid w:val="00A625E3"/>
    <w:rsid w:val="00A65D38"/>
    <w:rsid w:val="00A66D23"/>
    <w:rsid w:val="00A67C7C"/>
    <w:rsid w:val="00A709F1"/>
    <w:rsid w:val="00A71758"/>
    <w:rsid w:val="00A7183F"/>
    <w:rsid w:val="00A72277"/>
    <w:rsid w:val="00A733A3"/>
    <w:rsid w:val="00A73C34"/>
    <w:rsid w:val="00A73F45"/>
    <w:rsid w:val="00A75959"/>
    <w:rsid w:val="00A77949"/>
    <w:rsid w:val="00A8015C"/>
    <w:rsid w:val="00A81455"/>
    <w:rsid w:val="00A82484"/>
    <w:rsid w:val="00A82B9F"/>
    <w:rsid w:val="00A83A11"/>
    <w:rsid w:val="00A869C3"/>
    <w:rsid w:val="00A86A40"/>
    <w:rsid w:val="00A90D8A"/>
    <w:rsid w:val="00A940D5"/>
    <w:rsid w:val="00A94F69"/>
    <w:rsid w:val="00A95183"/>
    <w:rsid w:val="00AA00D0"/>
    <w:rsid w:val="00AA0F41"/>
    <w:rsid w:val="00AA6488"/>
    <w:rsid w:val="00AA6A3C"/>
    <w:rsid w:val="00AA77D0"/>
    <w:rsid w:val="00AB1470"/>
    <w:rsid w:val="00AB1514"/>
    <w:rsid w:val="00AB3B2A"/>
    <w:rsid w:val="00AB7FC7"/>
    <w:rsid w:val="00AC31A2"/>
    <w:rsid w:val="00AC39CE"/>
    <w:rsid w:val="00AC40ED"/>
    <w:rsid w:val="00AC5438"/>
    <w:rsid w:val="00AC6320"/>
    <w:rsid w:val="00AC6578"/>
    <w:rsid w:val="00AC6597"/>
    <w:rsid w:val="00AD3E09"/>
    <w:rsid w:val="00AD6353"/>
    <w:rsid w:val="00AD776E"/>
    <w:rsid w:val="00AE0625"/>
    <w:rsid w:val="00AE08F3"/>
    <w:rsid w:val="00AE090F"/>
    <w:rsid w:val="00AE13D8"/>
    <w:rsid w:val="00AE1A62"/>
    <w:rsid w:val="00AE1FC4"/>
    <w:rsid w:val="00AE202B"/>
    <w:rsid w:val="00AF1470"/>
    <w:rsid w:val="00AF31C0"/>
    <w:rsid w:val="00AF3280"/>
    <w:rsid w:val="00AF7D53"/>
    <w:rsid w:val="00B01399"/>
    <w:rsid w:val="00B027AB"/>
    <w:rsid w:val="00B068FC"/>
    <w:rsid w:val="00B069C8"/>
    <w:rsid w:val="00B0739C"/>
    <w:rsid w:val="00B1035B"/>
    <w:rsid w:val="00B12872"/>
    <w:rsid w:val="00B21CAC"/>
    <w:rsid w:val="00B232CE"/>
    <w:rsid w:val="00B23301"/>
    <w:rsid w:val="00B238B6"/>
    <w:rsid w:val="00B24644"/>
    <w:rsid w:val="00B27A2F"/>
    <w:rsid w:val="00B32D81"/>
    <w:rsid w:val="00B34101"/>
    <w:rsid w:val="00B34D82"/>
    <w:rsid w:val="00B352F5"/>
    <w:rsid w:val="00B36A6A"/>
    <w:rsid w:val="00B36FAE"/>
    <w:rsid w:val="00B370B9"/>
    <w:rsid w:val="00B415CE"/>
    <w:rsid w:val="00B4543C"/>
    <w:rsid w:val="00B47A42"/>
    <w:rsid w:val="00B47A83"/>
    <w:rsid w:val="00B5108B"/>
    <w:rsid w:val="00B5262B"/>
    <w:rsid w:val="00B55378"/>
    <w:rsid w:val="00B55D09"/>
    <w:rsid w:val="00B57D06"/>
    <w:rsid w:val="00B57DD0"/>
    <w:rsid w:val="00B634C4"/>
    <w:rsid w:val="00B64FAA"/>
    <w:rsid w:val="00B67412"/>
    <w:rsid w:val="00B67B36"/>
    <w:rsid w:val="00B67F83"/>
    <w:rsid w:val="00B73909"/>
    <w:rsid w:val="00B75132"/>
    <w:rsid w:val="00B75871"/>
    <w:rsid w:val="00B77AD0"/>
    <w:rsid w:val="00B77D13"/>
    <w:rsid w:val="00B77E6C"/>
    <w:rsid w:val="00B80521"/>
    <w:rsid w:val="00B8073C"/>
    <w:rsid w:val="00B80E80"/>
    <w:rsid w:val="00B81567"/>
    <w:rsid w:val="00B82EE6"/>
    <w:rsid w:val="00B8341E"/>
    <w:rsid w:val="00B84DE6"/>
    <w:rsid w:val="00B92F5B"/>
    <w:rsid w:val="00BA3C16"/>
    <w:rsid w:val="00BA5D68"/>
    <w:rsid w:val="00BA6547"/>
    <w:rsid w:val="00BB05A1"/>
    <w:rsid w:val="00BB1CD5"/>
    <w:rsid w:val="00BB243C"/>
    <w:rsid w:val="00BB3160"/>
    <w:rsid w:val="00BB3F65"/>
    <w:rsid w:val="00BB5140"/>
    <w:rsid w:val="00BB6236"/>
    <w:rsid w:val="00BB7D2C"/>
    <w:rsid w:val="00BC06D3"/>
    <w:rsid w:val="00BC152A"/>
    <w:rsid w:val="00BC3207"/>
    <w:rsid w:val="00BC4F75"/>
    <w:rsid w:val="00BC5E5F"/>
    <w:rsid w:val="00BC6802"/>
    <w:rsid w:val="00BD1487"/>
    <w:rsid w:val="00BD1E26"/>
    <w:rsid w:val="00BD22CA"/>
    <w:rsid w:val="00BD260A"/>
    <w:rsid w:val="00BD65F0"/>
    <w:rsid w:val="00BD6812"/>
    <w:rsid w:val="00BE3B88"/>
    <w:rsid w:val="00BE585D"/>
    <w:rsid w:val="00BE602E"/>
    <w:rsid w:val="00BE66C1"/>
    <w:rsid w:val="00BE702F"/>
    <w:rsid w:val="00BF0CCC"/>
    <w:rsid w:val="00BF69A3"/>
    <w:rsid w:val="00BF78C0"/>
    <w:rsid w:val="00C00CDE"/>
    <w:rsid w:val="00C0229E"/>
    <w:rsid w:val="00C0232D"/>
    <w:rsid w:val="00C023C1"/>
    <w:rsid w:val="00C02E8B"/>
    <w:rsid w:val="00C04E1D"/>
    <w:rsid w:val="00C07261"/>
    <w:rsid w:val="00C07E05"/>
    <w:rsid w:val="00C113BD"/>
    <w:rsid w:val="00C117AB"/>
    <w:rsid w:val="00C12571"/>
    <w:rsid w:val="00C12DBA"/>
    <w:rsid w:val="00C1363A"/>
    <w:rsid w:val="00C13B10"/>
    <w:rsid w:val="00C165D1"/>
    <w:rsid w:val="00C1718C"/>
    <w:rsid w:val="00C20815"/>
    <w:rsid w:val="00C20C6D"/>
    <w:rsid w:val="00C26570"/>
    <w:rsid w:val="00C31A85"/>
    <w:rsid w:val="00C32024"/>
    <w:rsid w:val="00C339CA"/>
    <w:rsid w:val="00C3548B"/>
    <w:rsid w:val="00C35891"/>
    <w:rsid w:val="00C36BF6"/>
    <w:rsid w:val="00C40BCD"/>
    <w:rsid w:val="00C41769"/>
    <w:rsid w:val="00C42995"/>
    <w:rsid w:val="00C4348F"/>
    <w:rsid w:val="00C52363"/>
    <w:rsid w:val="00C52866"/>
    <w:rsid w:val="00C55299"/>
    <w:rsid w:val="00C55D2B"/>
    <w:rsid w:val="00C565CF"/>
    <w:rsid w:val="00C568AB"/>
    <w:rsid w:val="00C60BC0"/>
    <w:rsid w:val="00C63EA0"/>
    <w:rsid w:val="00C641AC"/>
    <w:rsid w:val="00C641D8"/>
    <w:rsid w:val="00C65DE0"/>
    <w:rsid w:val="00C669D4"/>
    <w:rsid w:val="00C67EFC"/>
    <w:rsid w:val="00C70F0A"/>
    <w:rsid w:val="00C710FF"/>
    <w:rsid w:val="00C73479"/>
    <w:rsid w:val="00C754AE"/>
    <w:rsid w:val="00C8092E"/>
    <w:rsid w:val="00C812B6"/>
    <w:rsid w:val="00C82E52"/>
    <w:rsid w:val="00C84027"/>
    <w:rsid w:val="00C848FF"/>
    <w:rsid w:val="00C87597"/>
    <w:rsid w:val="00C87C06"/>
    <w:rsid w:val="00C93F17"/>
    <w:rsid w:val="00C96799"/>
    <w:rsid w:val="00C9679F"/>
    <w:rsid w:val="00CA1A59"/>
    <w:rsid w:val="00CA31AC"/>
    <w:rsid w:val="00CB00F4"/>
    <w:rsid w:val="00CB119F"/>
    <w:rsid w:val="00CB27CC"/>
    <w:rsid w:val="00CB2A0B"/>
    <w:rsid w:val="00CB3625"/>
    <w:rsid w:val="00CB3C26"/>
    <w:rsid w:val="00CB525D"/>
    <w:rsid w:val="00CB59C9"/>
    <w:rsid w:val="00CB5CDD"/>
    <w:rsid w:val="00CC1ACA"/>
    <w:rsid w:val="00CC2D36"/>
    <w:rsid w:val="00CC3352"/>
    <w:rsid w:val="00CC34B1"/>
    <w:rsid w:val="00CC56DB"/>
    <w:rsid w:val="00CC60A2"/>
    <w:rsid w:val="00CC6A89"/>
    <w:rsid w:val="00CC6B43"/>
    <w:rsid w:val="00CD055B"/>
    <w:rsid w:val="00CD2390"/>
    <w:rsid w:val="00CD3563"/>
    <w:rsid w:val="00CD35D8"/>
    <w:rsid w:val="00CD4AD9"/>
    <w:rsid w:val="00CD4F1A"/>
    <w:rsid w:val="00CD5F95"/>
    <w:rsid w:val="00CD71D4"/>
    <w:rsid w:val="00CD79A7"/>
    <w:rsid w:val="00CE0040"/>
    <w:rsid w:val="00CE0A82"/>
    <w:rsid w:val="00CE118A"/>
    <w:rsid w:val="00CE1407"/>
    <w:rsid w:val="00CE3163"/>
    <w:rsid w:val="00CE36AB"/>
    <w:rsid w:val="00CE7796"/>
    <w:rsid w:val="00CF0EAF"/>
    <w:rsid w:val="00CF19A8"/>
    <w:rsid w:val="00CF1DC1"/>
    <w:rsid w:val="00CF4BDA"/>
    <w:rsid w:val="00CF54E8"/>
    <w:rsid w:val="00CF5D66"/>
    <w:rsid w:val="00CF6AFA"/>
    <w:rsid w:val="00CF6CEE"/>
    <w:rsid w:val="00D03966"/>
    <w:rsid w:val="00D0404C"/>
    <w:rsid w:val="00D048B1"/>
    <w:rsid w:val="00D04ED0"/>
    <w:rsid w:val="00D064C3"/>
    <w:rsid w:val="00D107D3"/>
    <w:rsid w:val="00D13DD4"/>
    <w:rsid w:val="00D1628F"/>
    <w:rsid w:val="00D22234"/>
    <w:rsid w:val="00D22D0C"/>
    <w:rsid w:val="00D260DF"/>
    <w:rsid w:val="00D27597"/>
    <w:rsid w:val="00D3453B"/>
    <w:rsid w:val="00D35ACD"/>
    <w:rsid w:val="00D3712B"/>
    <w:rsid w:val="00D419B0"/>
    <w:rsid w:val="00D41A1C"/>
    <w:rsid w:val="00D41B03"/>
    <w:rsid w:val="00D439AB"/>
    <w:rsid w:val="00D45825"/>
    <w:rsid w:val="00D4657C"/>
    <w:rsid w:val="00D50D58"/>
    <w:rsid w:val="00D53F91"/>
    <w:rsid w:val="00D54509"/>
    <w:rsid w:val="00D56BFB"/>
    <w:rsid w:val="00D6074C"/>
    <w:rsid w:val="00D61F33"/>
    <w:rsid w:val="00D6300E"/>
    <w:rsid w:val="00D63241"/>
    <w:rsid w:val="00D653F0"/>
    <w:rsid w:val="00D6792C"/>
    <w:rsid w:val="00D67E2D"/>
    <w:rsid w:val="00D70D38"/>
    <w:rsid w:val="00D71618"/>
    <w:rsid w:val="00D720AD"/>
    <w:rsid w:val="00D73246"/>
    <w:rsid w:val="00D7399F"/>
    <w:rsid w:val="00D763E5"/>
    <w:rsid w:val="00D77BE2"/>
    <w:rsid w:val="00D8391C"/>
    <w:rsid w:val="00D85039"/>
    <w:rsid w:val="00D86F99"/>
    <w:rsid w:val="00D87051"/>
    <w:rsid w:val="00D879BA"/>
    <w:rsid w:val="00D91EC5"/>
    <w:rsid w:val="00D931FB"/>
    <w:rsid w:val="00D93D1E"/>
    <w:rsid w:val="00D945CE"/>
    <w:rsid w:val="00D9471E"/>
    <w:rsid w:val="00DA3270"/>
    <w:rsid w:val="00DA3741"/>
    <w:rsid w:val="00DA54C2"/>
    <w:rsid w:val="00DA57B1"/>
    <w:rsid w:val="00DB2108"/>
    <w:rsid w:val="00DB31F1"/>
    <w:rsid w:val="00DB39DE"/>
    <w:rsid w:val="00DB639D"/>
    <w:rsid w:val="00DB66A0"/>
    <w:rsid w:val="00DB6E7E"/>
    <w:rsid w:val="00DB76D4"/>
    <w:rsid w:val="00DC292A"/>
    <w:rsid w:val="00DC3CA8"/>
    <w:rsid w:val="00DC3EF3"/>
    <w:rsid w:val="00DC3FAB"/>
    <w:rsid w:val="00DC58F5"/>
    <w:rsid w:val="00DC5EF5"/>
    <w:rsid w:val="00DD0E47"/>
    <w:rsid w:val="00DD16AB"/>
    <w:rsid w:val="00DD3B08"/>
    <w:rsid w:val="00DD676B"/>
    <w:rsid w:val="00DD7068"/>
    <w:rsid w:val="00DD70C1"/>
    <w:rsid w:val="00DE0344"/>
    <w:rsid w:val="00DE416F"/>
    <w:rsid w:val="00DE5264"/>
    <w:rsid w:val="00DE7B61"/>
    <w:rsid w:val="00DF03C5"/>
    <w:rsid w:val="00DF7836"/>
    <w:rsid w:val="00DF7D5D"/>
    <w:rsid w:val="00E01631"/>
    <w:rsid w:val="00E03CCC"/>
    <w:rsid w:val="00E05018"/>
    <w:rsid w:val="00E12221"/>
    <w:rsid w:val="00E14B3F"/>
    <w:rsid w:val="00E200C4"/>
    <w:rsid w:val="00E202B4"/>
    <w:rsid w:val="00E20F89"/>
    <w:rsid w:val="00E22316"/>
    <w:rsid w:val="00E229CC"/>
    <w:rsid w:val="00E245CB"/>
    <w:rsid w:val="00E260F9"/>
    <w:rsid w:val="00E26B57"/>
    <w:rsid w:val="00E33586"/>
    <w:rsid w:val="00E36289"/>
    <w:rsid w:val="00E37CE3"/>
    <w:rsid w:val="00E37DD5"/>
    <w:rsid w:val="00E40925"/>
    <w:rsid w:val="00E41EB2"/>
    <w:rsid w:val="00E43EE1"/>
    <w:rsid w:val="00E456DA"/>
    <w:rsid w:val="00E46A98"/>
    <w:rsid w:val="00E504B2"/>
    <w:rsid w:val="00E51E41"/>
    <w:rsid w:val="00E528F1"/>
    <w:rsid w:val="00E54337"/>
    <w:rsid w:val="00E555BD"/>
    <w:rsid w:val="00E57CE7"/>
    <w:rsid w:val="00E57E0B"/>
    <w:rsid w:val="00E6096B"/>
    <w:rsid w:val="00E6266B"/>
    <w:rsid w:val="00E62EA6"/>
    <w:rsid w:val="00E63037"/>
    <w:rsid w:val="00E636F8"/>
    <w:rsid w:val="00E65A1F"/>
    <w:rsid w:val="00E65B47"/>
    <w:rsid w:val="00E66D32"/>
    <w:rsid w:val="00E66DBE"/>
    <w:rsid w:val="00E708AD"/>
    <w:rsid w:val="00E72AF9"/>
    <w:rsid w:val="00E72C9D"/>
    <w:rsid w:val="00E7396C"/>
    <w:rsid w:val="00E73AC6"/>
    <w:rsid w:val="00E75116"/>
    <w:rsid w:val="00E76322"/>
    <w:rsid w:val="00E767D8"/>
    <w:rsid w:val="00E77EA5"/>
    <w:rsid w:val="00E86558"/>
    <w:rsid w:val="00E90509"/>
    <w:rsid w:val="00E934E3"/>
    <w:rsid w:val="00EA15D2"/>
    <w:rsid w:val="00EA2729"/>
    <w:rsid w:val="00EA3C53"/>
    <w:rsid w:val="00EA7779"/>
    <w:rsid w:val="00EB0270"/>
    <w:rsid w:val="00EB17D0"/>
    <w:rsid w:val="00EB1BA3"/>
    <w:rsid w:val="00EB5F95"/>
    <w:rsid w:val="00EB7F3E"/>
    <w:rsid w:val="00EC031F"/>
    <w:rsid w:val="00EC094D"/>
    <w:rsid w:val="00EC0C30"/>
    <w:rsid w:val="00EC2541"/>
    <w:rsid w:val="00EC49B4"/>
    <w:rsid w:val="00EC4CC9"/>
    <w:rsid w:val="00EC4ECD"/>
    <w:rsid w:val="00EC55C5"/>
    <w:rsid w:val="00EC57EC"/>
    <w:rsid w:val="00EC65FF"/>
    <w:rsid w:val="00EC675F"/>
    <w:rsid w:val="00EC72AC"/>
    <w:rsid w:val="00EC7BAC"/>
    <w:rsid w:val="00EC7F96"/>
    <w:rsid w:val="00ED003A"/>
    <w:rsid w:val="00ED0555"/>
    <w:rsid w:val="00ED1A12"/>
    <w:rsid w:val="00ED311A"/>
    <w:rsid w:val="00ED37F5"/>
    <w:rsid w:val="00ED6BE4"/>
    <w:rsid w:val="00EE2745"/>
    <w:rsid w:val="00EE32ED"/>
    <w:rsid w:val="00EF3A28"/>
    <w:rsid w:val="00EF3BB4"/>
    <w:rsid w:val="00EF6D5C"/>
    <w:rsid w:val="00EF766A"/>
    <w:rsid w:val="00F009CE"/>
    <w:rsid w:val="00F01080"/>
    <w:rsid w:val="00F01266"/>
    <w:rsid w:val="00F02C5C"/>
    <w:rsid w:val="00F03F64"/>
    <w:rsid w:val="00F0467E"/>
    <w:rsid w:val="00F04DB0"/>
    <w:rsid w:val="00F055FC"/>
    <w:rsid w:val="00F05A47"/>
    <w:rsid w:val="00F113B8"/>
    <w:rsid w:val="00F116AD"/>
    <w:rsid w:val="00F12C5A"/>
    <w:rsid w:val="00F14852"/>
    <w:rsid w:val="00F14D36"/>
    <w:rsid w:val="00F15399"/>
    <w:rsid w:val="00F211FF"/>
    <w:rsid w:val="00F216B8"/>
    <w:rsid w:val="00F23F82"/>
    <w:rsid w:val="00F25E9D"/>
    <w:rsid w:val="00F27F58"/>
    <w:rsid w:val="00F30199"/>
    <w:rsid w:val="00F33853"/>
    <w:rsid w:val="00F33C0D"/>
    <w:rsid w:val="00F34235"/>
    <w:rsid w:val="00F349D8"/>
    <w:rsid w:val="00F365E0"/>
    <w:rsid w:val="00F40475"/>
    <w:rsid w:val="00F426B5"/>
    <w:rsid w:val="00F44CB9"/>
    <w:rsid w:val="00F461A1"/>
    <w:rsid w:val="00F508B2"/>
    <w:rsid w:val="00F54599"/>
    <w:rsid w:val="00F5685E"/>
    <w:rsid w:val="00F6117F"/>
    <w:rsid w:val="00F62C9A"/>
    <w:rsid w:val="00F635AE"/>
    <w:rsid w:val="00F677F5"/>
    <w:rsid w:val="00F71159"/>
    <w:rsid w:val="00F71548"/>
    <w:rsid w:val="00F743CF"/>
    <w:rsid w:val="00F7447B"/>
    <w:rsid w:val="00F759BF"/>
    <w:rsid w:val="00F76499"/>
    <w:rsid w:val="00F805A5"/>
    <w:rsid w:val="00F82396"/>
    <w:rsid w:val="00F838F9"/>
    <w:rsid w:val="00F85234"/>
    <w:rsid w:val="00F85F67"/>
    <w:rsid w:val="00F86EB0"/>
    <w:rsid w:val="00F87E66"/>
    <w:rsid w:val="00F9147D"/>
    <w:rsid w:val="00F944A6"/>
    <w:rsid w:val="00FA165E"/>
    <w:rsid w:val="00FA1D94"/>
    <w:rsid w:val="00FA2516"/>
    <w:rsid w:val="00FA2E20"/>
    <w:rsid w:val="00FA4401"/>
    <w:rsid w:val="00FA51D8"/>
    <w:rsid w:val="00FA5DD6"/>
    <w:rsid w:val="00FA69AB"/>
    <w:rsid w:val="00FA71EE"/>
    <w:rsid w:val="00FA7E63"/>
    <w:rsid w:val="00FB0B07"/>
    <w:rsid w:val="00FB349A"/>
    <w:rsid w:val="00FB3B55"/>
    <w:rsid w:val="00FB4DA6"/>
    <w:rsid w:val="00FB55F8"/>
    <w:rsid w:val="00FB62D6"/>
    <w:rsid w:val="00FB771A"/>
    <w:rsid w:val="00FC1B45"/>
    <w:rsid w:val="00FC2B53"/>
    <w:rsid w:val="00FC757D"/>
    <w:rsid w:val="00FD05EC"/>
    <w:rsid w:val="00FD06EB"/>
    <w:rsid w:val="00FD0D03"/>
    <w:rsid w:val="00FD1E35"/>
    <w:rsid w:val="00FD32D7"/>
    <w:rsid w:val="00FD46EE"/>
    <w:rsid w:val="00FD5798"/>
    <w:rsid w:val="00FD62C7"/>
    <w:rsid w:val="00FD6595"/>
    <w:rsid w:val="00FE0A96"/>
    <w:rsid w:val="00FE3A9A"/>
    <w:rsid w:val="00FE72B1"/>
    <w:rsid w:val="00FE7369"/>
    <w:rsid w:val="00FE7FDF"/>
    <w:rsid w:val="00FF0259"/>
    <w:rsid w:val="00FF2799"/>
    <w:rsid w:val="00FF7D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5821B2B"/>
  <w15:chartTrackingRefBased/>
  <w15:docId w15:val="{3CD672D4-EBA4-4B4A-B263-E75AF437DA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4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4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7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59"/>
    <w:lsdException w:name="Plain Table 2" w:uiPriority="59"/>
    <w:lsdException w:name="Grid Table Light" w:uiPriority="40"/>
    <w:lsdException w:name="Grid Table 4" w:uiPriority="59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raphe"/>
    <w:qFormat/>
    <w:rsid w:val="0033712C"/>
    <w:pPr>
      <w:spacing w:line="278" w:lineRule="auto"/>
    </w:pPr>
    <w:rPr>
      <w:kern w:val="2"/>
      <w:sz w:val="24"/>
      <w:szCs w:val="24"/>
      <w14:ligatures w14:val="standardContextual"/>
    </w:rPr>
  </w:style>
  <w:style w:type="paragraph" w:styleId="Titre1">
    <w:name w:val="heading 1"/>
    <w:basedOn w:val="Normal"/>
    <w:next w:val="Normal"/>
    <w:link w:val="Titre1Car"/>
    <w:uiPriority w:val="9"/>
    <w:qFormat/>
    <w:rsid w:val="00EC7F96"/>
    <w:pPr>
      <w:keepNext/>
      <w:pBdr>
        <w:left w:val="single" w:sz="48" w:space="4" w:color="CC2B04"/>
      </w:pBdr>
      <w:spacing w:before="240"/>
      <w:outlineLvl w:val="0"/>
    </w:pPr>
    <w:rPr>
      <w:rFonts w:ascii="Marianne" w:hAnsi="Marianne"/>
      <w:b/>
      <w:bCs/>
      <w:color w:val="2E2090"/>
      <w:sz w:val="40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EC7F96"/>
    <w:pPr>
      <w:keepNext/>
      <w:pBdr>
        <w:left w:val="single" w:sz="48" w:space="4" w:color="CC2B04"/>
      </w:pBdr>
      <w:spacing w:before="240"/>
      <w:outlineLvl w:val="1"/>
    </w:pPr>
    <w:rPr>
      <w:rFonts w:ascii="Marianne Medium" w:hAnsi="Marianne Medium"/>
      <w:color w:val="2D1F90"/>
      <w:sz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EC7F96"/>
    <w:pPr>
      <w:keepNext/>
      <w:spacing w:before="240"/>
      <w:outlineLvl w:val="2"/>
    </w:pPr>
    <w:rPr>
      <w:rFonts w:ascii="Marianne" w:hAnsi="Marianne"/>
      <w:b/>
      <w:sz w:val="28"/>
    </w:rPr>
  </w:style>
  <w:style w:type="paragraph" w:styleId="Titre4">
    <w:name w:val="heading 4"/>
    <w:basedOn w:val="Normal"/>
    <w:next w:val="Normal"/>
    <w:link w:val="Titre4Car"/>
    <w:uiPriority w:val="9"/>
    <w:unhideWhenUsed/>
    <w:rsid w:val="00EC7F96"/>
    <w:pPr>
      <w:keepNext/>
      <w:spacing w:before="240"/>
      <w:ind w:left="397"/>
      <w:outlineLvl w:val="3"/>
    </w:pPr>
    <w:rPr>
      <w:rFonts w:ascii="Marianne" w:hAnsi="Marianne"/>
      <w:b/>
      <w:color w:val="2D1F90"/>
    </w:rPr>
  </w:style>
  <w:style w:type="paragraph" w:styleId="Titre5">
    <w:name w:val="heading 5"/>
    <w:aliases w:val="Titre 5 ne pas utiliser"/>
    <w:basedOn w:val="Normal"/>
    <w:next w:val="Normal"/>
    <w:link w:val="Titre5Car"/>
    <w:uiPriority w:val="9"/>
    <w:qFormat/>
    <w:rsid w:val="00EC7F9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re6">
    <w:name w:val="heading 6"/>
    <w:basedOn w:val="Normal"/>
    <w:next w:val="Normal"/>
    <w:link w:val="Titre6Car"/>
    <w:uiPriority w:val="9"/>
    <w:qFormat/>
    <w:rsid w:val="00EC7F96"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Titre7">
    <w:name w:val="heading 7"/>
    <w:basedOn w:val="Normal"/>
    <w:next w:val="Normal"/>
    <w:link w:val="Titre7Car"/>
    <w:uiPriority w:val="9"/>
    <w:qFormat/>
    <w:rsid w:val="00EC7F96"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Titre8">
    <w:name w:val="heading 8"/>
    <w:basedOn w:val="Normal"/>
    <w:next w:val="Normal"/>
    <w:link w:val="Titre8Car"/>
    <w:uiPriority w:val="9"/>
    <w:qFormat/>
    <w:rsid w:val="00EC7F96"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Titre9">
    <w:name w:val="heading 9"/>
    <w:basedOn w:val="Normal"/>
    <w:next w:val="Normal"/>
    <w:link w:val="Titre9Car"/>
    <w:uiPriority w:val="9"/>
    <w:qFormat/>
    <w:rsid w:val="00EC7F96"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Policepardfaut">
    <w:name w:val="Default Paragraph Font"/>
    <w:uiPriority w:val="1"/>
    <w:semiHidden/>
    <w:unhideWhenUsed/>
    <w:rsid w:val="0033712C"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  <w:rsid w:val="0033712C"/>
  </w:style>
  <w:style w:type="character" w:customStyle="1" w:styleId="Titre1Car">
    <w:name w:val="Titre 1 Car"/>
    <w:basedOn w:val="Policepardfaut"/>
    <w:link w:val="Titre1"/>
    <w:uiPriority w:val="9"/>
    <w:rsid w:val="00EC7F96"/>
    <w:rPr>
      <w:rFonts w:ascii="Marianne" w:hAnsi="Marianne"/>
      <w:b/>
      <w:bCs/>
      <w:color w:val="2E2090"/>
      <w:sz w:val="40"/>
      <w:szCs w:val="28"/>
    </w:rPr>
  </w:style>
  <w:style w:type="character" w:customStyle="1" w:styleId="Titre2Car">
    <w:name w:val="Titre 2 Car"/>
    <w:basedOn w:val="Policepardfaut"/>
    <w:link w:val="Titre2"/>
    <w:uiPriority w:val="9"/>
    <w:rsid w:val="00EC7F96"/>
    <w:rPr>
      <w:rFonts w:ascii="Marianne Medium" w:hAnsi="Marianne Medium"/>
      <w:color w:val="2D1F90"/>
      <w:sz w:val="32"/>
      <w:szCs w:val="24"/>
    </w:rPr>
  </w:style>
  <w:style w:type="character" w:customStyle="1" w:styleId="Titre3Car">
    <w:name w:val="Titre 3 Car"/>
    <w:basedOn w:val="Policepardfaut"/>
    <w:link w:val="Titre3"/>
    <w:uiPriority w:val="9"/>
    <w:rsid w:val="00EC7F96"/>
    <w:rPr>
      <w:rFonts w:ascii="Marianne" w:hAnsi="Marianne"/>
      <w:b/>
      <w:sz w:val="28"/>
    </w:rPr>
  </w:style>
  <w:style w:type="character" w:customStyle="1" w:styleId="Titre4Car">
    <w:name w:val="Titre 4 Car"/>
    <w:basedOn w:val="Policepardfaut"/>
    <w:link w:val="Titre4"/>
    <w:uiPriority w:val="9"/>
    <w:rsid w:val="00EC7F96"/>
    <w:rPr>
      <w:rFonts w:ascii="Marianne" w:hAnsi="Marianne"/>
      <w:b/>
      <w:color w:val="2D1F90"/>
      <w:sz w:val="24"/>
    </w:rPr>
  </w:style>
  <w:style w:type="character" w:customStyle="1" w:styleId="Titre5Car">
    <w:name w:val="Titre 5 Car"/>
    <w:aliases w:val="Titre 5 ne pas utiliser Car"/>
    <w:basedOn w:val="Policepardfaut"/>
    <w:link w:val="Titre5"/>
    <w:uiPriority w:val="9"/>
    <w:rsid w:val="00EC7F96"/>
    <w:rPr>
      <w:rFonts w:asciiTheme="majorHAnsi" w:eastAsiaTheme="majorEastAsia" w:hAnsiTheme="majorHAnsi" w:cstheme="majorBidi"/>
      <w:color w:val="1F3763" w:themeColor="accent1" w:themeShade="7F"/>
      <w:sz w:val="20"/>
    </w:rPr>
  </w:style>
  <w:style w:type="character" w:customStyle="1" w:styleId="Titre6Car">
    <w:name w:val="Titre 6 Car"/>
    <w:basedOn w:val="Policepardfaut"/>
    <w:link w:val="Titre6"/>
    <w:uiPriority w:val="9"/>
    <w:rsid w:val="00EC7F96"/>
    <w:rPr>
      <w:rFonts w:ascii="Arial" w:eastAsia="Arial" w:hAnsi="Arial" w:cs="Arial"/>
      <w:b/>
      <w:bCs/>
      <w:sz w:val="20"/>
    </w:rPr>
  </w:style>
  <w:style w:type="character" w:customStyle="1" w:styleId="Titre7Car">
    <w:name w:val="Titre 7 Car"/>
    <w:basedOn w:val="Policepardfaut"/>
    <w:link w:val="Titre7"/>
    <w:uiPriority w:val="9"/>
    <w:rsid w:val="00EC7F96"/>
    <w:rPr>
      <w:rFonts w:ascii="Arial" w:eastAsia="Arial" w:hAnsi="Arial" w:cs="Arial"/>
      <w:b/>
      <w:bCs/>
      <w:i/>
      <w:iCs/>
      <w:sz w:val="20"/>
    </w:rPr>
  </w:style>
  <w:style w:type="character" w:customStyle="1" w:styleId="Titre8Car">
    <w:name w:val="Titre 8 Car"/>
    <w:basedOn w:val="Policepardfaut"/>
    <w:link w:val="Titre8"/>
    <w:uiPriority w:val="9"/>
    <w:rsid w:val="00EC7F96"/>
    <w:rPr>
      <w:rFonts w:ascii="Arial" w:eastAsia="Arial" w:hAnsi="Arial" w:cs="Arial"/>
      <w:i/>
      <w:iCs/>
      <w:sz w:val="20"/>
    </w:rPr>
  </w:style>
  <w:style w:type="character" w:customStyle="1" w:styleId="Titre9Car">
    <w:name w:val="Titre 9 Car"/>
    <w:basedOn w:val="Policepardfaut"/>
    <w:link w:val="Titre9"/>
    <w:uiPriority w:val="9"/>
    <w:rsid w:val="00EC7F96"/>
    <w:rPr>
      <w:rFonts w:ascii="Arial" w:eastAsia="Arial" w:hAnsi="Arial" w:cs="Arial"/>
      <w:i/>
      <w:iCs/>
      <w:sz w:val="21"/>
      <w:szCs w:val="21"/>
    </w:rPr>
  </w:style>
  <w:style w:type="paragraph" w:customStyle="1" w:styleId="Encadrcontextetitre">
    <w:name w:val="Encadré contexte (titre)"/>
    <w:basedOn w:val="Normal"/>
    <w:qFormat/>
    <w:rsid w:val="00EC7F96"/>
    <w:pPr>
      <w:pBdr>
        <w:top w:val="single" w:sz="2" w:space="1" w:color="2D1F90"/>
        <w:left w:val="single" w:sz="2" w:space="4" w:color="2D1F90"/>
        <w:bottom w:val="single" w:sz="2" w:space="1" w:color="2D1F90"/>
        <w:right w:val="single" w:sz="2" w:space="4" w:color="2D1F90"/>
      </w:pBdr>
      <w:shd w:val="clear" w:color="auto" w:fill="FEFBF9"/>
      <w:spacing w:before="120" w:after="0"/>
      <w:ind w:left="170"/>
    </w:pPr>
    <w:rPr>
      <w:b/>
      <w:bCs/>
      <w:color w:val="2D1F90"/>
      <w:sz w:val="22"/>
    </w:rPr>
  </w:style>
  <w:style w:type="paragraph" w:styleId="Paragraphedeliste">
    <w:name w:val="List Paragraph"/>
    <w:basedOn w:val="Normal"/>
    <w:link w:val="ParagraphedelisteCar"/>
    <w:qFormat/>
    <w:rsid w:val="00EC7F96"/>
    <w:pPr>
      <w:numPr>
        <w:numId w:val="19"/>
      </w:numPr>
      <w:contextualSpacing/>
    </w:pPr>
  </w:style>
  <w:style w:type="character" w:customStyle="1" w:styleId="ParagraphedelisteCar">
    <w:name w:val="Paragraphe de liste Car"/>
    <w:link w:val="Paragraphedeliste"/>
    <w:locked/>
    <w:rsid w:val="00EC7F96"/>
    <w:rPr>
      <w:rFonts w:ascii="Marianne Light" w:hAnsi="Marianne Light"/>
      <w:sz w:val="20"/>
    </w:rPr>
  </w:style>
  <w:style w:type="paragraph" w:customStyle="1" w:styleId="Encadrdocumenttitre">
    <w:name w:val="Encadré document (titre)"/>
    <w:basedOn w:val="Normal"/>
    <w:qFormat/>
    <w:rsid w:val="00EC7F96"/>
    <w:pPr>
      <w:pBdr>
        <w:left w:val="single" w:sz="48" w:space="0" w:color="F3F0EF"/>
      </w:pBdr>
      <w:shd w:val="clear" w:color="auto" w:fill="F3F0EF"/>
      <w:spacing w:before="120" w:after="0" w:line="288" w:lineRule="auto"/>
      <w:ind w:left="170"/>
    </w:pPr>
    <w:rPr>
      <w:rFonts w:ascii="Marianne" w:hAnsi="Marianne"/>
      <w:b/>
      <w:color w:val="22557A"/>
    </w:rPr>
  </w:style>
  <w:style w:type="paragraph" w:customStyle="1" w:styleId="Encadrdocument">
    <w:name w:val="Encadré document"/>
    <w:basedOn w:val="Encadrdocumenttitre"/>
    <w:qFormat/>
    <w:rsid w:val="00EC7F96"/>
    <w:pPr>
      <w:spacing w:before="40" w:line="240" w:lineRule="atLeast"/>
    </w:pPr>
    <w:rPr>
      <w:rFonts w:ascii="Marianne Light" w:hAnsi="Marianne Light"/>
      <w:b w:val="0"/>
      <w:bCs/>
      <w:color w:val="auto"/>
      <w:sz w:val="18"/>
      <w:szCs w:val="21"/>
    </w:rPr>
  </w:style>
  <w:style w:type="paragraph" w:styleId="Commentaire">
    <w:name w:val="annotation text"/>
    <w:basedOn w:val="Normal"/>
    <w:link w:val="CommentaireCar"/>
    <w:uiPriority w:val="99"/>
    <w:unhideWhenUsed/>
    <w:rsid w:val="00EC7F96"/>
    <w:pPr>
      <w:spacing w:line="240" w:lineRule="auto"/>
    </w:pPr>
    <w:rPr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EC7F96"/>
    <w:rPr>
      <w:rFonts w:ascii="Marianne Light" w:hAnsi="Marianne Light"/>
      <w:sz w:val="20"/>
      <w:szCs w:val="20"/>
    </w:rPr>
  </w:style>
  <w:style w:type="character" w:styleId="Marquedecommentaire">
    <w:name w:val="annotation reference"/>
    <w:rsid w:val="00EC7F96"/>
    <w:rPr>
      <w:sz w:val="16"/>
      <w:szCs w:val="16"/>
    </w:rPr>
  </w:style>
  <w:style w:type="table" w:customStyle="1" w:styleId="Grilledutableau1">
    <w:name w:val="Grille du tableau1"/>
    <w:basedOn w:val="TableauNormal"/>
    <w:next w:val="Grilledutableau"/>
    <w:uiPriority w:val="39"/>
    <w:rsid w:val="004E03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C7F9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EC7F96"/>
    <w:rPr>
      <w:rFonts w:ascii="Marianne Light" w:hAnsi="Marianne Light"/>
      <w:color w:val="2E2090"/>
      <w:sz w:val="20"/>
      <w:u w:val="dotted" w:color="2E2090"/>
    </w:rPr>
  </w:style>
  <w:style w:type="paragraph" w:customStyle="1" w:styleId="Contenutableau">
    <w:name w:val="Contenu tableau"/>
    <w:basedOn w:val="Normal"/>
    <w:uiPriority w:val="2"/>
    <w:qFormat/>
    <w:rsid w:val="00EC7F96"/>
    <w:pPr>
      <w:widowControl w:val="0"/>
      <w:spacing w:before="40" w:after="40"/>
    </w:pPr>
    <w:rPr>
      <w:rFonts w:eastAsia="Calibri" w:cstheme="minorHAnsi"/>
      <w:sz w:val="18"/>
      <w:szCs w:val="18"/>
    </w:rPr>
  </w:style>
  <w:style w:type="paragraph" w:customStyle="1" w:styleId="Default">
    <w:name w:val="Default"/>
    <w:rsid w:val="00EC7F96"/>
    <w:pPr>
      <w:autoSpaceDE w:val="0"/>
      <w:autoSpaceDN w:val="0"/>
      <w:adjustRightInd w:val="0"/>
      <w:spacing w:after="0" w:line="240" w:lineRule="auto"/>
    </w:pPr>
    <w:rPr>
      <w:rFonts w:ascii="Georgia" w:hAnsi="Georgia" w:cs="Georgia"/>
      <w:color w:val="000000"/>
      <w:sz w:val="24"/>
      <w:szCs w:val="24"/>
    </w:rPr>
  </w:style>
  <w:style w:type="paragraph" w:customStyle="1" w:styleId="Encadrcontexte">
    <w:name w:val="Encadré contexte"/>
    <w:basedOn w:val="Normal"/>
    <w:qFormat/>
    <w:rsid w:val="00EC7F96"/>
    <w:pPr>
      <w:pBdr>
        <w:top w:val="single" w:sz="2" w:space="1" w:color="2D1F90"/>
        <w:left w:val="single" w:sz="2" w:space="4" w:color="2D1F90"/>
        <w:bottom w:val="single" w:sz="2" w:space="1" w:color="2D1F90"/>
        <w:right w:val="single" w:sz="2" w:space="4" w:color="2D1F90"/>
      </w:pBdr>
      <w:shd w:val="clear" w:color="auto" w:fill="FEFBF9"/>
      <w:spacing w:before="120" w:after="120" w:line="240" w:lineRule="atLeast"/>
      <w:ind w:left="170"/>
    </w:pPr>
    <w:rPr>
      <w:szCs w:val="21"/>
    </w:rPr>
  </w:style>
  <w:style w:type="character" w:customStyle="1" w:styleId="Lienhypertexte1">
    <w:name w:val="Lien hypertexte1"/>
    <w:basedOn w:val="Policepardfaut"/>
    <w:uiPriority w:val="99"/>
    <w:unhideWhenUsed/>
    <w:rsid w:val="004E030D"/>
    <w:rPr>
      <w:color w:val="0563C1"/>
      <w:u w:val="single"/>
    </w:rPr>
  </w:style>
  <w:style w:type="paragraph" w:styleId="En-ttedetabledesmatires">
    <w:name w:val="TOC Heading"/>
    <w:aliases w:val="En-tête Sommaire"/>
    <w:basedOn w:val="Normal"/>
    <w:next w:val="Normal"/>
    <w:uiPriority w:val="39"/>
    <w:unhideWhenUsed/>
    <w:qFormat/>
    <w:rsid w:val="00EC7F96"/>
    <w:pPr>
      <w:ind w:left="426"/>
    </w:pPr>
    <w:rPr>
      <w:rFonts w:ascii="Marianne ExtraBold" w:hAnsi="Marianne ExtraBold"/>
      <w:b/>
      <w:bCs/>
      <w:color w:val="2E2090"/>
      <w:sz w:val="30"/>
      <w:szCs w:val="30"/>
    </w:rPr>
  </w:style>
  <w:style w:type="table" w:styleId="Ombrageclair">
    <w:name w:val="Light Shading"/>
    <w:basedOn w:val="TableauNormal"/>
    <w:uiPriority w:val="60"/>
    <w:rsid w:val="00EC7F96"/>
    <w:pPr>
      <w:spacing w:after="0" w:line="240" w:lineRule="auto"/>
    </w:pPr>
    <w:rPr>
      <w:rFonts w:ascii="Calibri" w:eastAsia="Calibri" w:hAnsi="Calibri" w:cs="Times New Roman"/>
      <w:color w:val="000000"/>
      <w:sz w:val="20"/>
      <w:szCs w:val="20"/>
      <w:lang w:eastAsia="fr-FR"/>
    </w:rPr>
    <w:tblPr>
      <w:tblStyleRowBandSize w:val="1"/>
      <w:tblStyleColBandSize w:val="1"/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styleId="Pieddepage">
    <w:name w:val="footer"/>
    <w:basedOn w:val="Normal"/>
    <w:link w:val="PieddepageCar"/>
    <w:uiPriority w:val="99"/>
    <w:unhideWhenUsed/>
    <w:rsid w:val="00EC7F9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C7F96"/>
    <w:rPr>
      <w:rFonts w:ascii="Marianne Light" w:hAnsi="Marianne Light"/>
      <w:sz w:val="20"/>
    </w:rPr>
  </w:style>
  <w:style w:type="table" w:customStyle="1" w:styleId="Tableaucrois">
    <w:name w:val="Tableau croisé"/>
    <w:basedOn w:val="TableauNormal"/>
    <w:uiPriority w:val="99"/>
    <w:rsid w:val="00EC7F96"/>
    <w:pPr>
      <w:spacing w:before="120" w:after="120" w:line="240" w:lineRule="auto"/>
    </w:pPr>
    <w:rPr>
      <w:rFonts w:ascii="Calibri" w:eastAsia="Calibri" w:hAnsi="Calibri" w:cs="Times New Roman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100" w:beforeAutospacing="1" w:afterLines="0" w:after="100" w:afterAutospacing="1"/>
      </w:pPr>
      <w:rPr>
        <w:rFonts w:ascii="Calibri" w:hAnsi="Calibri"/>
        <w:b w:val="0"/>
        <w:sz w:val="22"/>
      </w:rPr>
      <w:tblPr/>
      <w:trPr>
        <w:tblHeader/>
      </w:trPr>
      <w:tcPr>
        <w:shd w:val="clear" w:color="auto" w:fill="E5DFEC"/>
      </w:tcPr>
    </w:tblStylePr>
    <w:tblStylePr w:type="firstCol">
      <w:rPr>
        <w:rFonts w:ascii="Calibri" w:hAnsi="Calibri"/>
        <w:b w:val="0"/>
        <w:sz w:val="22"/>
      </w:rPr>
      <w:tblPr/>
      <w:tcPr>
        <w:shd w:val="clear" w:color="auto" w:fill="E5DFEC"/>
      </w:tcPr>
    </w:tblStylePr>
    <w:tblStylePr w:type="nwCell">
      <w:tblPr/>
      <w:tcPr>
        <w:shd w:val="clear" w:color="auto" w:fill="E5DFEC"/>
      </w:tcPr>
    </w:tblStylePr>
  </w:style>
  <w:style w:type="table" w:customStyle="1" w:styleId="TableauEn-tte">
    <w:name w:val="Tableau En-tête"/>
    <w:basedOn w:val="TableauNormal"/>
    <w:uiPriority w:val="99"/>
    <w:rsid w:val="00EC7F96"/>
    <w:pPr>
      <w:spacing w:before="100" w:beforeAutospacing="1" w:after="100" w:afterAutospacing="1" w:line="240" w:lineRule="auto"/>
    </w:pPr>
    <w:rPr>
      <w:rFonts w:ascii="Calibri" w:eastAsia="Calibri" w:hAnsi="Calibri" w:cs="Times New Roman"/>
      <w:szCs w:val="20"/>
      <w:lang w:eastAsia="fr-F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</w:tcPr>
    <w:tblStylePr w:type="firstRow">
      <w:rPr>
        <w:b w:val="0"/>
      </w:rPr>
      <w:tblPr/>
      <w:tcPr>
        <w:shd w:val="clear" w:color="auto" w:fill="E5DFEC"/>
      </w:tcPr>
    </w:tblStylePr>
  </w:style>
  <w:style w:type="paragraph" w:customStyle="1" w:styleId="Titredecollection">
    <w:name w:val="Titre de collection"/>
    <w:basedOn w:val="Normal"/>
    <w:qFormat/>
    <w:rsid w:val="00EC7F96"/>
    <w:pPr>
      <w:suppressAutoHyphens/>
    </w:pPr>
    <w:rPr>
      <w:sz w:val="48"/>
      <w:szCs w:val="48"/>
    </w:rPr>
  </w:style>
  <w:style w:type="paragraph" w:customStyle="1" w:styleId="Titredudocument">
    <w:name w:val="Titre du document"/>
    <w:basedOn w:val="Normal"/>
    <w:qFormat/>
    <w:rsid w:val="00EC7F96"/>
    <w:pPr>
      <w:suppressAutoHyphens/>
    </w:pPr>
    <w:rPr>
      <w:rFonts w:ascii="Marianne Medium" w:hAnsi="Marianne Medium"/>
      <w:sz w:val="56"/>
      <w:szCs w:val="56"/>
    </w:rPr>
  </w:style>
  <w:style w:type="paragraph" w:styleId="TM1">
    <w:name w:val="toc 1"/>
    <w:basedOn w:val="Normal"/>
    <w:next w:val="Normal"/>
    <w:autoRedefine/>
    <w:uiPriority w:val="39"/>
    <w:unhideWhenUsed/>
    <w:rsid w:val="00EC7F96"/>
    <w:pPr>
      <w:tabs>
        <w:tab w:val="right" w:pos="8222"/>
      </w:tabs>
    </w:pPr>
    <w:rPr>
      <w:rFonts w:ascii="Marianne" w:hAnsi="Marianne"/>
      <w:b/>
      <w:bCs/>
      <w:color w:val="2E2090"/>
      <w:szCs w:val="32"/>
    </w:rPr>
  </w:style>
  <w:style w:type="character" w:styleId="Titredulivre">
    <w:name w:val="Book Title"/>
    <w:basedOn w:val="Policepardfaut"/>
    <w:uiPriority w:val="33"/>
    <w:qFormat/>
    <w:rsid w:val="00EC7F96"/>
    <w:rPr>
      <w:b/>
      <w:bCs/>
      <w:i/>
      <w:iCs/>
      <w:spacing w:val="5"/>
    </w:rPr>
  </w:style>
  <w:style w:type="character" w:customStyle="1" w:styleId="apple-converted-space">
    <w:name w:val="apple-converted-space"/>
    <w:semiHidden/>
    <w:rsid w:val="004E030D"/>
  </w:style>
  <w:style w:type="paragraph" w:styleId="Rvision">
    <w:name w:val="Revision"/>
    <w:hidden/>
    <w:uiPriority w:val="99"/>
    <w:semiHidden/>
    <w:rsid w:val="00EC7F96"/>
    <w:pPr>
      <w:spacing w:after="0" w:line="240" w:lineRule="auto"/>
    </w:pPr>
    <w:rPr>
      <w14:ligatures w14:val="standardContextual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EC7F96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EC7F96"/>
    <w:rPr>
      <w:rFonts w:ascii="Marianne Light" w:hAnsi="Marianne Light"/>
      <w:b/>
      <w:bCs/>
      <w:sz w:val="20"/>
      <w:szCs w:val="20"/>
    </w:rPr>
  </w:style>
  <w:style w:type="character" w:styleId="Lienhypertextesuivivisit">
    <w:name w:val="FollowedHyperlink"/>
    <w:semiHidden/>
    <w:rsid w:val="00EC7F96"/>
    <w:rPr>
      <w:color w:val="800080"/>
      <w:u w:val="single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EC7F96"/>
    <w:rPr>
      <w:color w:val="605E5C"/>
      <w:shd w:val="clear" w:color="auto" w:fill="E1DFDD"/>
    </w:rPr>
  </w:style>
  <w:style w:type="paragraph" w:styleId="En-tte">
    <w:name w:val="header"/>
    <w:basedOn w:val="Encadrfond"/>
    <w:link w:val="En-tteCar"/>
    <w:uiPriority w:val="99"/>
    <w:unhideWhenUsed/>
    <w:rsid w:val="00EC7F96"/>
    <w:pPr>
      <w:shd w:val="clear" w:color="auto" w:fill="5496A8"/>
      <w:spacing w:after="0"/>
    </w:pPr>
    <w:rPr>
      <w:rFonts w:ascii="Marianne Medium" w:hAnsi="Marianne Medium"/>
      <w:sz w:val="28"/>
    </w:rPr>
  </w:style>
  <w:style w:type="character" w:customStyle="1" w:styleId="En-tteCar">
    <w:name w:val="En-tête Car"/>
    <w:basedOn w:val="Policepardfaut"/>
    <w:link w:val="En-tte"/>
    <w:uiPriority w:val="99"/>
    <w:rsid w:val="00EC7F96"/>
    <w:rPr>
      <w:rFonts w:ascii="Marianne Medium" w:hAnsi="Marianne Medium"/>
      <w:sz w:val="28"/>
      <w:shd w:val="clear" w:color="auto" w:fill="5496A8"/>
    </w:rPr>
  </w:style>
  <w:style w:type="paragraph" w:styleId="NormalWeb">
    <w:name w:val="Normal (Web)"/>
    <w:basedOn w:val="Normal"/>
    <w:uiPriority w:val="99"/>
    <w:unhideWhenUsed/>
    <w:rsid w:val="00EC7F96"/>
    <w:pPr>
      <w:spacing w:line="240" w:lineRule="auto"/>
    </w:pPr>
    <w:rPr>
      <w:rFonts w:ascii="Times New Roman" w:eastAsia="Times New Roman" w:hAnsi="Times New Roman" w:cs="Times New Roman"/>
      <w:lang w:eastAsia="fr-FR"/>
    </w:rPr>
  </w:style>
  <w:style w:type="character" w:styleId="lev">
    <w:name w:val="Strong"/>
    <w:basedOn w:val="Policepardfaut"/>
    <w:uiPriority w:val="22"/>
    <w:qFormat/>
    <w:rsid w:val="00EC7F96"/>
    <w:rPr>
      <w:b/>
      <w:bCs/>
      <w:sz w:val="144"/>
      <w:szCs w:val="144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EC7F96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EC7F96"/>
    <w:rPr>
      <w:rFonts w:ascii="Marianne Light" w:hAnsi="Marianne Light"/>
      <w:i/>
      <w:iCs/>
      <w:color w:val="2F5496" w:themeColor="accent1" w:themeShade="BF"/>
      <w:sz w:val="20"/>
    </w:rPr>
  </w:style>
  <w:style w:type="character" w:styleId="Accentuation">
    <w:name w:val="Emphasis"/>
    <w:basedOn w:val="Policepardfaut"/>
    <w:uiPriority w:val="20"/>
    <w:qFormat/>
    <w:rsid w:val="00EC7F96"/>
    <w:rPr>
      <w:i/>
      <w:iCs/>
    </w:rPr>
  </w:style>
  <w:style w:type="paragraph" w:styleId="Titre">
    <w:name w:val="Title"/>
    <w:aliases w:val="Titre fiche"/>
    <w:basedOn w:val="Normal"/>
    <w:next w:val="Normal"/>
    <w:link w:val="TitreCar"/>
    <w:uiPriority w:val="7"/>
    <w:qFormat/>
    <w:rsid w:val="00EC7F96"/>
    <w:pPr>
      <w:jc w:val="center"/>
    </w:pPr>
    <w:rPr>
      <w:rFonts w:ascii="Marianne" w:hAnsi="Marianne"/>
      <w:b/>
      <w:bCs/>
      <w:sz w:val="56"/>
      <w:szCs w:val="56"/>
    </w:rPr>
  </w:style>
  <w:style w:type="character" w:customStyle="1" w:styleId="TitreCar">
    <w:name w:val="Titre Car"/>
    <w:aliases w:val="Titre fiche Car"/>
    <w:basedOn w:val="Policepardfaut"/>
    <w:link w:val="Titre"/>
    <w:uiPriority w:val="7"/>
    <w:rsid w:val="00EC7F96"/>
    <w:rPr>
      <w:rFonts w:ascii="Marianne" w:hAnsi="Marianne"/>
      <w:b/>
      <w:bCs/>
      <w:sz w:val="56"/>
      <w:szCs w:val="56"/>
    </w:rPr>
  </w:style>
  <w:style w:type="paragraph" w:styleId="Corpsdetexte">
    <w:name w:val="Body Text"/>
    <w:basedOn w:val="Normal"/>
    <w:link w:val="CorpsdetexteCar"/>
    <w:uiPriority w:val="1"/>
    <w:qFormat/>
    <w:rsid w:val="00EC7F96"/>
    <w:pPr>
      <w:widowControl w:val="0"/>
      <w:spacing w:after="0"/>
    </w:pPr>
    <w:rPr>
      <w:rFonts w:ascii="Times New Roman" w:hAnsi="Times New Roman" w:cs="Times New Roman"/>
      <w:iCs/>
    </w:rPr>
  </w:style>
  <w:style w:type="character" w:customStyle="1" w:styleId="CorpsdetexteCar">
    <w:name w:val="Corps de texte Car"/>
    <w:basedOn w:val="Policepardfaut"/>
    <w:link w:val="Corpsdetexte"/>
    <w:uiPriority w:val="1"/>
    <w:rsid w:val="00EC7F96"/>
    <w:rPr>
      <w:rFonts w:ascii="Times New Roman" w:hAnsi="Times New Roman" w:cs="Times New Roman"/>
      <w:iCs/>
      <w:sz w:val="24"/>
      <w:szCs w:val="24"/>
    </w:rPr>
  </w:style>
  <w:style w:type="paragraph" w:customStyle="1" w:styleId="TableParagraph">
    <w:name w:val="Table Paragraph"/>
    <w:basedOn w:val="Normal"/>
    <w:uiPriority w:val="99"/>
    <w:unhideWhenUsed/>
    <w:qFormat/>
    <w:rsid w:val="00EC7F96"/>
    <w:pPr>
      <w:widowControl w:val="0"/>
      <w:autoSpaceDE w:val="0"/>
      <w:autoSpaceDN w:val="0"/>
      <w:spacing w:before="78" w:after="0" w:line="240" w:lineRule="auto"/>
      <w:ind w:left="132"/>
    </w:pPr>
    <w:rPr>
      <w:rFonts w:eastAsia="Marianne Light" w:cs="Marianne Light"/>
      <w:sz w:val="22"/>
    </w:rPr>
  </w:style>
  <w:style w:type="table" w:customStyle="1" w:styleId="TableNormal">
    <w:name w:val="Table Normal"/>
    <w:uiPriority w:val="2"/>
    <w:unhideWhenUsed/>
    <w:qFormat/>
    <w:rsid w:val="00EC7F9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Notedebasdepage">
    <w:name w:val="footnote text"/>
    <w:basedOn w:val="Normal"/>
    <w:link w:val="NotedebasdepageCar"/>
    <w:uiPriority w:val="4"/>
    <w:rsid w:val="00EC7F96"/>
    <w:pPr>
      <w:spacing w:after="120" w:line="240" w:lineRule="auto"/>
      <w:ind w:left="113" w:hanging="113"/>
      <w:contextualSpacing/>
    </w:pPr>
    <w:rPr>
      <w:sz w:val="16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4"/>
    <w:rsid w:val="00EC7F96"/>
    <w:rPr>
      <w:rFonts w:ascii="Marianne Light" w:hAnsi="Marianne Light"/>
      <w:sz w:val="16"/>
      <w:szCs w:val="20"/>
    </w:rPr>
  </w:style>
  <w:style w:type="character" w:styleId="Appelnotedebasdep">
    <w:name w:val="footnote reference"/>
    <w:basedOn w:val="Policepardfaut"/>
    <w:uiPriority w:val="4"/>
    <w:rsid w:val="00EC7F96"/>
    <w:rPr>
      <w:b/>
      <w:color w:val="auto"/>
      <w:sz w:val="20"/>
      <w:vertAlign w:val="superscript"/>
    </w:rPr>
  </w:style>
  <w:style w:type="character" w:customStyle="1" w:styleId="topicparatopictextcub0d">
    <w:name w:val="topicpara_topictext__cub0d"/>
    <w:basedOn w:val="Policepardfaut"/>
    <w:rsid w:val="00EC7F96"/>
  </w:style>
  <w:style w:type="paragraph" w:styleId="Textedebulles">
    <w:name w:val="Balloon Text"/>
    <w:basedOn w:val="Normal"/>
    <w:link w:val="TextedebullesCar"/>
    <w:uiPriority w:val="99"/>
    <w:unhideWhenUsed/>
    <w:rsid w:val="00EC7F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rsid w:val="00EC7F96"/>
    <w:rPr>
      <w:rFonts w:ascii="Tahoma" w:hAnsi="Tahoma" w:cs="Tahoma"/>
      <w:sz w:val="16"/>
      <w:szCs w:val="16"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4E030D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CD5F95"/>
    <w:rPr>
      <w:color w:val="605E5C"/>
      <w:shd w:val="clear" w:color="auto" w:fill="E1DFDD"/>
    </w:rPr>
  </w:style>
  <w:style w:type="character" w:customStyle="1" w:styleId="Mentionnonrsolue4">
    <w:name w:val="Mention non résolue4"/>
    <w:basedOn w:val="Policepardfaut"/>
    <w:uiPriority w:val="99"/>
    <w:semiHidden/>
    <w:unhideWhenUsed/>
    <w:rsid w:val="00832251"/>
    <w:rPr>
      <w:color w:val="605E5C"/>
      <w:shd w:val="clear" w:color="auto" w:fill="E1DFDD"/>
    </w:rPr>
  </w:style>
  <w:style w:type="character" w:styleId="Accentuationintense">
    <w:name w:val="Intense Emphasis"/>
    <w:basedOn w:val="Policepardfaut"/>
    <w:uiPriority w:val="21"/>
    <w:qFormat/>
    <w:rsid w:val="00EC7F96"/>
    <w:rPr>
      <w:i/>
      <w:iCs/>
      <w:color w:val="4472C4" w:themeColor="accent1"/>
    </w:rPr>
  </w:style>
  <w:style w:type="character" w:styleId="Accentuationlgre">
    <w:name w:val="Subtle Emphasis"/>
    <w:basedOn w:val="Policepardfaut"/>
    <w:uiPriority w:val="19"/>
    <w:qFormat/>
    <w:rsid w:val="00EC7F96"/>
    <w:rPr>
      <w:i/>
      <w:iCs/>
      <w:color w:val="404040" w:themeColor="text1" w:themeTint="BF"/>
    </w:rPr>
  </w:style>
  <w:style w:type="character" w:styleId="Appeldenotedefin">
    <w:name w:val="endnote reference"/>
    <w:basedOn w:val="Policepardfaut"/>
    <w:uiPriority w:val="99"/>
    <w:semiHidden/>
    <w:unhideWhenUsed/>
    <w:rsid w:val="00EC7F96"/>
    <w:rPr>
      <w:vertAlign w:val="superscript"/>
    </w:rPr>
  </w:style>
  <w:style w:type="character" w:customStyle="1" w:styleId="Aucun">
    <w:name w:val="Aucun"/>
    <w:unhideWhenUsed/>
    <w:qFormat/>
    <w:rsid w:val="00EC7F96"/>
    <w:rPr>
      <w:lang w:val="fr-FR"/>
    </w:rPr>
  </w:style>
  <w:style w:type="table" w:customStyle="1" w:styleId="Bordered">
    <w:name w:val="Bordered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4472C4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4472C4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Bordered-Accent2">
    <w:name w:val="Bordered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9BC2E5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9BC2E5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Bordered-Accent6">
    <w:name w:val="Bordered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BorderedLined-Accent">
    <w:name w:val="Bordered &amp; Lined - Accent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254175" w:themeColor="accent1" w:themeShade="95"/>
        <w:left w:val="single" w:sz="4" w:space="0" w:color="254175" w:themeColor="accent1" w:themeShade="95"/>
        <w:bottom w:val="single" w:sz="4" w:space="0" w:color="254175" w:themeColor="accent1" w:themeShade="95"/>
        <w:right w:val="single" w:sz="4" w:space="0" w:color="254175" w:themeColor="accent1" w:themeShade="95"/>
        <w:insideH w:val="single" w:sz="4" w:space="0" w:color="254175" w:themeColor="accent1" w:themeShade="95"/>
        <w:insideV w:val="single" w:sz="4" w:space="0" w:color="254175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BorderedLined-Accent2">
    <w:name w:val="Bordered &amp; Lined - Accent 2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245A8D" w:themeColor="accent5" w:themeShade="95"/>
        <w:left w:val="single" w:sz="4" w:space="0" w:color="245A8D" w:themeColor="accent5" w:themeShade="95"/>
        <w:bottom w:val="single" w:sz="4" w:space="0" w:color="245A8D" w:themeColor="accent5" w:themeShade="95"/>
        <w:right w:val="single" w:sz="4" w:space="0" w:color="245A8D" w:themeColor="accent5" w:themeShade="95"/>
        <w:insideH w:val="single" w:sz="4" w:space="0" w:color="245A8D" w:themeColor="accent5" w:themeShade="95"/>
        <w:insideV w:val="single" w:sz="4" w:space="0" w:color="245A8D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BorderedLined-Accent6">
    <w:name w:val="Bordered &amp; Lined - Accent 6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paragraph" w:styleId="Citation">
    <w:name w:val="Quote"/>
    <w:basedOn w:val="Normal"/>
    <w:next w:val="Normal"/>
    <w:link w:val="CitationCar"/>
    <w:uiPriority w:val="29"/>
    <w:qFormat/>
    <w:rsid w:val="00EC7F96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EC7F96"/>
    <w:rPr>
      <w:rFonts w:ascii="Marianne Light" w:hAnsi="Marianne Light"/>
      <w:i/>
      <w:iCs/>
      <w:color w:val="404040" w:themeColor="text1" w:themeTint="BF"/>
      <w:sz w:val="20"/>
    </w:rPr>
  </w:style>
  <w:style w:type="paragraph" w:customStyle="1" w:styleId="Contenudetableau">
    <w:name w:val="Contenu de tableau"/>
    <w:basedOn w:val="TableParagraph"/>
    <w:uiPriority w:val="2"/>
    <w:rsid w:val="00EC7F96"/>
    <w:pPr>
      <w:spacing w:before="40" w:after="40"/>
      <w:ind w:left="57" w:right="57"/>
    </w:pPr>
    <w:rPr>
      <w:color w:val="231F20"/>
      <w:sz w:val="18"/>
    </w:rPr>
  </w:style>
  <w:style w:type="paragraph" w:styleId="Date">
    <w:name w:val="Date"/>
    <w:basedOn w:val="Normal"/>
    <w:next w:val="Normal"/>
    <w:link w:val="DateCar"/>
    <w:uiPriority w:val="99"/>
    <w:unhideWhenUsed/>
    <w:rsid w:val="00EC7F96"/>
  </w:style>
  <w:style w:type="character" w:customStyle="1" w:styleId="DateCar">
    <w:name w:val="Date Car"/>
    <w:basedOn w:val="Policepardfaut"/>
    <w:link w:val="Date"/>
    <w:uiPriority w:val="99"/>
    <w:rsid w:val="00EC7F96"/>
    <w:rPr>
      <w:rFonts w:ascii="Marianne Light" w:hAnsi="Marianne Light"/>
      <w:sz w:val="20"/>
    </w:rPr>
  </w:style>
  <w:style w:type="character" w:customStyle="1" w:styleId="EndnoteTextChar">
    <w:name w:val="Endnote Text Char"/>
    <w:basedOn w:val="Policepardfaut"/>
    <w:uiPriority w:val="99"/>
    <w:semiHidden/>
    <w:rsid w:val="00EC7F96"/>
    <w:rPr>
      <w:sz w:val="20"/>
      <w:szCs w:val="20"/>
    </w:rPr>
  </w:style>
  <w:style w:type="paragraph" w:customStyle="1" w:styleId="En-ttecolonne">
    <w:name w:val="En-tête colonne"/>
    <w:basedOn w:val="Titre3"/>
    <w:uiPriority w:val="2"/>
    <w:qFormat/>
    <w:rsid w:val="00EC7F96"/>
    <w:pPr>
      <w:spacing w:before="40" w:after="40"/>
      <w:jc w:val="center"/>
      <w:outlineLvl w:val="9"/>
    </w:pPr>
    <w:rPr>
      <w:rFonts w:eastAsia="Arial"/>
      <w:bCs/>
      <w:color w:val="000000" w:themeColor="text1"/>
      <w:sz w:val="17"/>
      <w:szCs w:val="18"/>
    </w:rPr>
  </w:style>
  <w:style w:type="character" w:customStyle="1" w:styleId="FooterChar">
    <w:name w:val="Footer Char"/>
    <w:basedOn w:val="Policepardfaut"/>
    <w:uiPriority w:val="99"/>
    <w:rsid w:val="00EC7F96"/>
  </w:style>
  <w:style w:type="character" w:customStyle="1" w:styleId="FootnoteTextChar">
    <w:name w:val="Footnote Text Char"/>
    <w:basedOn w:val="Policepardfaut"/>
    <w:uiPriority w:val="99"/>
    <w:semiHidden/>
    <w:rsid w:val="00EC7F96"/>
    <w:rPr>
      <w:sz w:val="20"/>
      <w:szCs w:val="20"/>
    </w:rPr>
  </w:style>
  <w:style w:type="table" w:customStyle="1" w:styleId="GridTable1Light-Accent1">
    <w:name w:val="Grid Table 1 Light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1" w:themeTint="67"/>
        <w:left w:val="single" w:sz="4" w:space="0" w:color="B3C5E7" w:themeColor="accent1" w:themeTint="67"/>
        <w:bottom w:val="single" w:sz="4" w:space="0" w:color="B3C5E7" w:themeColor="accent1" w:themeTint="67"/>
        <w:right w:val="single" w:sz="4" w:space="0" w:color="B3C5E7" w:themeColor="accent1" w:themeTint="67"/>
        <w:insideH w:val="single" w:sz="4" w:space="0" w:color="B3C5E7" w:themeColor="accent1" w:themeTint="67"/>
        <w:insideV w:val="single" w:sz="4" w:space="0" w:color="B3C5E7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1" w:themeTint="67"/>
          <w:left w:val="single" w:sz="4" w:space="0" w:color="B3C5E7" w:themeColor="accent1" w:themeTint="67"/>
          <w:bottom w:val="single" w:sz="4" w:space="0" w:color="B3C5E7" w:themeColor="accent1" w:themeTint="67"/>
          <w:right w:val="single" w:sz="4" w:space="0" w:color="B3C5E7" w:themeColor="accent1" w:themeTint="67"/>
        </w:tcBorders>
      </w:tcPr>
    </w:tblStylePr>
  </w:style>
  <w:style w:type="table" w:customStyle="1" w:styleId="GridTable1Light-Accent2">
    <w:name w:val="Grid Table 1 Light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5" w:themeTint="67"/>
        <w:left w:val="single" w:sz="4" w:space="0" w:color="BCD6EE" w:themeColor="accent5" w:themeTint="67"/>
        <w:bottom w:val="single" w:sz="4" w:space="0" w:color="BCD6EE" w:themeColor="accent5" w:themeTint="67"/>
        <w:right w:val="single" w:sz="4" w:space="0" w:color="BCD6EE" w:themeColor="accent5" w:themeTint="67"/>
        <w:insideH w:val="single" w:sz="4" w:space="0" w:color="BCD6EE" w:themeColor="accent5" w:themeTint="67"/>
        <w:insideV w:val="single" w:sz="4" w:space="0" w:color="BCD6EE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5" w:themeTint="67"/>
          <w:left w:val="single" w:sz="4" w:space="0" w:color="BCD6EE" w:themeColor="accent5" w:themeTint="67"/>
          <w:bottom w:val="single" w:sz="4" w:space="0" w:color="BCD6EE" w:themeColor="accent5" w:themeTint="67"/>
          <w:right w:val="single" w:sz="4" w:space="0" w:color="BCD6EE" w:themeColor="accent5" w:themeTint="67"/>
        </w:tcBorders>
      </w:tcPr>
    </w:tblStylePr>
  </w:style>
  <w:style w:type="table" w:customStyle="1" w:styleId="GridTable1Light-Accent6">
    <w:name w:val="Grid Table 1 Light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customStyle="1" w:styleId="GridTable2-Accent1">
    <w:name w:val="Grid Table 2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37DC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2-Accent2">
    <w:name w:val="Grid Table 2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5B9BD5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2-Accent6">
    <w:name w:val="Grid Table 2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3-Accent1">
    <w:name w:val="Grid Table 3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537DC8" w:themeColor="accent1" w:themeTint="EA"/>
        <w:insideH w:val="single" w:sz="4" w:space="0" w:color="537DC8" w:themeColor="accent1" w:themeTint="EA"/>
        <w:insideV w:val="single" w:sz="4" w:space="0" w:color="537DC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1" w:themeTint="34" w:fill="D8E2F3" w:themeFill="accent1" w:themeFillTint="34"/>
      </w:tcPr>
    </w:tblStylePr>
  </w:style>
  <w:style w:type="table" w:customStyle="1" w:styleId="GridTable3-Accent2">
    <w:name w:val="Grid Table 3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TableauNormal"/>
    <w:uiPriority w:val="99"/>
    <w:rsid w:val="00EC7F96"/>
    <w:pPr>
      <w:spacing w:after="0" w:line="240" w:lineRule="auto"/>
    </w:pPr>
    <w:tblPr>
      <w:tblStyleRowBandSize w:val="1"/>
      <w:tblStyleColBandSize w:val="1"/>
      <w:tblBorders>
        <w:bottom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3-Accent6">
    <w:name w:val="Grid Table 3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4-Accent1">
    <w:name w:val="Grid Table 4 - Accent 1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  <w:insideV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37DC8" w:themeColor="accent1" w:themeTint="EA"/>
          <w:left w:val="single" w:sz="4" w:space="0" w:color="537DC8" w:themeColor="accent1" w:themeTint="EA"/>
          <w:bottom w:val="single" w:sz="4" w:space="0" w:color="537DC8" w:themeColor="accent1" w:themeTint="EA"/>
          <w:right w:val="single" w:sz="4" w:space="0" w:color="537DC8" w:themeColor="accent1" w:themeTint="EA"/>
        </w:tcBorders>
        <w:shd w:val="clear" w:color="537DC8" w:themeColor="accent1" w:themeTint="EA" w:fill="537DC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537DC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3F3" w:themeColor="accent1" w:themeTint="32" w:fill="DAE3F3" w:themeFill="accent1" w:themeFillTint="32"/>
      </w:tcPr>
    </w:tblStylePr>
  </w:style>
  <w:style w:type="table" w:customStyle="1" w:styleId="GridTable4-Accent2">
    <w:name w:val="Grid Table 4 - Accent 2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</w:tcBorders>
        <w:shd w:val="clear" w:color="5B9BD5" w:themeColor="accent5" w:fill="5B9BD5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GridTable4-Accent6">
    <w:name w:val="Grid Table 4 - Accent 6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GridTable5Dark-Accent2">
    <w:name w:val="Grid Table 5 Dark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TableauNormal"/>
    <w:uiPriority w:val="99"/>
    <w:rsid w:val="00EC7F96"/>
    <w:pPr>
      <w:spacing w:after="0" w:line="240" w:lineRule="auto"/>
    </w:pPr>
    <w:rPr>
      <w:rFonts w:ascii="Times New Roman" w:eastAsia="Arial Unicode MS" w:hAnsi="Times New Roman" w:cs="Times New Roman"/>
      <w:sz w:val="20"/>
      <w:szCs w:val="20"/>
      <w:lang w:eastAsia="fr-FR"/>
    </w:r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5">
    <w:name w:val="Grid Table 5 Dark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5" w:themeTint="34" w:fill="DDEAF6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5" w:fill="5B9BD5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band1Vert">
      <w:tblPr/>
      <w:tcPr>
        <w:shd w:val="clear" w:color="B3D0EB" w:themeColor="accent5" w:themeTint="75" w:fill="B3D0EB" w:themeFill="accent5" w:themeFillTint="75"/>
      </w:tcPr>
    </w:tblStylePr>
    <w:tblStylePr w:type="band1Horz">
      <w:tblPr/>
      <w:tcPr>
        <w:shd w:val="clear" w:color="B3D0EB" w:themeColor="accent5" w:themeTint="75" w:fill="B3D0EB" w:themeFill="accent5" w:themeFillTint="75"/>
      </w:tcPr>
    </w:tblStylePr>
  </w:style>
  <w:style w:type="table" w:customStyle="1" w:styleId="GridTable5Dark-Accent6">
    <w:name w:val="Grid Table 5 Dark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customStyle="1" w:styleId="GridTable5Dark-Accent1">
    <w:name w:val="Grid Table 5 Dark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1" w:themeTint="34" w:fill="D8E2F3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1" w:fill="4472C4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band1Vert">
      <w:tblPr/>
      <w:tcPr>
        <w:shd w:val="clear" w:color="A9BEE4" w:themeColor="accent1" w:themeTint="75" w:fill="A9BEE4" w:themeFill="accent1" w:themeFillTint="75"/>
      </w:tcPr>
    </w:tblStylePr>
    <w:tblStylePr w:type="band1Horz">
      <w:tblPr/>
      <w:tcPr>
        <w:shd w:val="clear" w:color="A9BEE4" w:themeColor="accent1" w:themeTint="75" w:fill="A9BEE4" w:themeFill="accent1" w:themeFillTint="75"/>
      </w:tcPr>
    </w:tblStylePr>
  </w:style>
  <w:style w:type="table" w:customStyle="1" w:styleId="GridTable5Dark-Accent4">
    <w:name w:val="Grid Table 5 Dark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6Colorful-Accent1">
    <w:name w:val="Grid Table 6 Colorful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0B7E1" w:themeColor="accent1" w:themeTint="80"/>
        <w:left w:val="single" w:sz="4" w:space="0" w:color="A0B7E1" w:themeColor="accent1" w:themeTint="80"/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b/>
        <w:color w:val="A0B7E1" w:themeColor="accent1" w:themeTint="80" w:themeShade="95"/>
      </w:rPr>
      <w:tblPr/>
      <w:tcPr>
        <w:tcBorders>
          <w:bottom w:val="single" w:sz="12" w:space="0" w:color="A0B7E1" w:themeColor="accent1" w:themeTint="80"/>
        </w:tcBorders>
      </w:tcPr>
    </w:tblStylePr>
    <w:tblStylePr w:type="lastRow">
      <w:rPr>
        <w:b/>
        <w:color w:val="A0B7E1" w:themeColor="accent1" w:themeTint="80" w:themeShade="95"/>
      </w:rPr>
    </w:tblStylePr>
    <w:tblStylePr w:type="firstCol">
      <w:rPr>
        <w:b/>
        <w:color w:val="A0B7E1" w:themeColor="accent1" w:themeTint="80" w:themeShade="95"/>
      </w:rPr>
    </w:tblStylePr>
    <w:tblStylePr w:type="lastCol">
      <w:rPr>
        <w:b/>
        <w:color w:val="A0B7E1" w:themeColor="accent1" w:themeTint="80" w:themeShade="95"/>
      </w:r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  <w:insideH w:val="single" w:sz="4" w:space="0" w:color="5B9BD5" w:themeColor="accent5"/>
        <w:insideV w:val="single" w:sz="4" w:space="0" w:color="5B9BD5" w:themeColor="accent5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5B9BD5" w:themeColor="accent5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45A8D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45A8D" w:themeColor="accent5" w:themeShade="95"/>
      </w:rPr>
    </w:tblStylePr>
    <w:tblStylePr w:type="firstCol">
      <w:rPr>
        <w:b/>
        <w:color w:val="245A8D" w:themeColor="accent5" w:themeShade="95"/>
      </w:rPr>
    </w:tblStylePr>
    <w:tblStylePr w:type="lastCol">
      <w:rPr>
        <w:b/>
        <w:color w:val="245A8D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1">
    <w:name w:val="Grid Table 7 Colorful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A0B7E1" w:themeColor="accent1" w:themeTint="80"/>
        <w:right w:val="single" w:sz="4" w:space="0" w:color="A0B7E1" w:themeColor="accent1" w:themeTint="80"/>
        <w:insideH w:val="single" w:sz="4" w:space="0" w:color="A0B7E1" w:themeColor="accent1" w:themeTint="80"/>
        <w:insideV w:val="single" w:sz="4" w:space="0" w:color="A0B7E1" w:themeColor="accent1" w:themeTint="80"/>
      </w:tblBorders>
    </w:tblPr>
    <w:tblStylePr w:type="fir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0B7E1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0B7E1" w:themeColor="accent1" w:themeTint="80" w:themeShade="95"/>
        <w:sz w:val="22"/>
      </w:rPr>
      <w:tblPr/>
      <w:tcPr>
        <w:tcBorders>
          <w:top w:val="single" w:sz="4" w:space="0" w:color="A0B7E1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0B7E1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0B7E1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0B7E1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1" w:themeTint="34" w:fill="D8E2F3" w:themeFill="accent1" w:themeFillTint="34"/>
      </w:tcPr>
    </w:tblStylePr>
    <w:tblStylePr w:type="band1Horz">
      <w:rPr>
        <w:rFonts w:ascii="Arial" w:hAnsi="Arial"/>
        <w:color w:val="A0B7E1" w:themeColor="accent1" w:themeTint="80" w:themeShade="95"/>
        <w:sz w:val="22"/>
      </w:rPr>
      <w:tblPr/>
      <w:tcPr>
        <w:shd w:val="clear" w:color="D8E2F3" w:themeColor="accent1" w:themeTint="34" w:fill="D8E2F3" w:themeFill="accent1" w:themeFillTint="34"/>
      </w:tcPr>
    </w:tblStylePr>
    <w:tblStylePr w:type="band2Horz">
      <w:rPr>
        <w:rFonts w:ascii="Arial" w:hAnsi="Arial"/>
        <w:color w:val="A0B7E1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  <w:insideV w:val="single" w:sz="4" w:space="0" w:color="A2C6E7" w:themeColor="accent5" w:themeTint="90"/>
      </w:tblBorders>
    </w:tblPr>
    <w:tblStylePr w:type="fir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2C6E7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45A8D" w:themeColor="accent5" w:themeShade="95"/>
        <w:sz w:val="22"/>
      </w:rPr>
      <w:tblPr/>
      <w:tcPr>
        <w:tcBorders>
          <w:top w:val="single" w:sz="4" w:space="0" w:color="A2C6E7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2C6E7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5" w:themeShade="95"/>
        <w:sz w:val="22"/>
      </w:rPr>
      <w:tblPr/>
      <w:tcPr>
        <w:tcBorders>
          <w:top w:val="none" w:sz="0" w:space="0" w:color="000000"/>
          <w:left w:val="single" w:sz="4" w:space="0" w:color="A2C6E7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245A8D" w:themeColor="accent5" w:themeShade="95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2Horz">
      <w:rPr>
        <w:rFonts w:ascii="Arial" w:hAnsi="Arial"/>
        <w:color w:val="245A8D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Grilledetableauclaire">
    <w:name w:val="Grid Table Light"/>
    <w:basedOn w:val="TableauNormal"/>
    <w:uiPriority w:val="40"/>
    <w:rsid w:val="00EC7F96"/>
    <w:pPr>
      <w:spacing w:after="0" w:line="240" w:lineRule="auto"/>
    </w:pPr>
    <w:rPr>
      <w:rFonts w:eastAsiaTheme="minorEastAsia"/>
      <w:lang w:eastAsia="zh-CN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Grilledutableau2">
    <w:name w:val="Grille du tableau2"/>
    <w:basedOn w:val="TableauNormal"/>
    <w:next w:val="Grilledutableau"/>
    <w:uiPriority w:val="39"/>
    <w:rsid w:val="00CD5F95"/>
    <w:pPr>
      <w:spacing w:after="0" w:line="240" w:lineRule="auto"/>
    </w:pPr>
    <w:rPr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3">
    <w:name w:val="Grille du tableau3"/>
    <w:basedOn w:val="TableauNormal"/>
    <w:next w:val="Grilledutableau"/>
    <w:uiPriority w:val="39"/>
    <w:rsid w:val="00CD5F95"/>
    <w:pPr>
      <w:spacing w:after="0" w:line="240" w:lineRule="auto"/>
    </w:pPr>
    <w:rPr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lledutableau4">
    <w:name w:val="Grille du tableau4"/>
    <w:basedOn w:val="TableauNormal"/>
    <w:next w:val="Grilledutableau"/>
    <w:uiPriority w:val="39"/>
    <w:rsid w:val="00CD5F95"/>
    <w:pPr>
      <w:spacing w:after="0" w:line="240" w:lineRule="auto"/>
    </w:pPr>
    <w:rPr>
      <w:kern w:val="2"/>
      <w:sz w:val="24"/>
      <w:szCs w:val="24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erChar">
    <w:name w:val="Header Char"/>
    <w:basedOn w:val="Policepardfaut"/>
    <w:uiPriority w:val="99"/>
    <w:rsid w:val="00EC7F96"/>
  </w:style>
  <w:style w:type="character" w:customStyle="1" w:styleId="Heading2Char">
    <w:name w:val="Heading 2 Char"/>
    <w:basedOn w:val="Policepardfaut"/>
    <w:uiPriority w:val="9"/>
    <w:rsid w:val="00CD5F95"/>
    <w:rPr>
      <w:rFonts w:ascii="Arial" w:eastAsia="Arial" w:hAnsi="Arial" w:cs="Arial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Policepardfaut"/>
    <w:uiPriority w:val="9"/>
    <w:rsid w:val="00CD5F95"/>
    <w:rPr>
      <w:rFonts w:ascii="Arial" w:eastAsia="Arial" w:hAnsi="Arial" w:cs="Arial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Policepardfaut"/>
    <w:uiPriority w:val="9"/>
    <w:rsid w:val="00CD5F95"/>
    <w:rPr>
      <w:rFonts w:ascii="Arial" w:eastAsia="Arial" w:hAnsi="Arial" w:cs="Arial"/>
      <w:i/>
      <w:iCs/>
      <w:color w:val="2F5496" w:themeColor="accent1" w:themeShade="BF"/>
    </w:rPr>
  </w:style>
  <w:style w:type="character" w:customStyle="1" w:styleId="Heading5Char">
    <w:name w:val="Heading 5 Char"/>
    <w:basedOn w:val="Policepardfaut"/>
    <w:uiPriority w:val="9"/>
    <w:rsid w:val="00CD5F95"/>
    <w:rPr>
      <w:rFonts w:ascii="Arial" w:eastAsia="Arial" w:hAnsi="Arial" w:cs="Arial"/>
      <w:color w:val="2F5496" w:themeColor="accent1" w:themeShade="BF"/>
    </w:rPr>
  </w:style>
  <w:style w:type="character" w:customStyle="1" w:styleId="Heading6Char">
    <w:name w:val="Heading 6 Char"/>
    <w:basedOn w:val="Policepardfaut"/>
    <w:uiPriority w:val="9"/>
    <w:rsid w:val="00CD5F95"/>
    <w:rPr>
      <w:rFonts w:ascii="Arial" w:eastAsia="Arial" w:hAnsi="Arial" w:cs="Arial"/>
      <w:i/>
      <w:iCs/>
      <w:color w:val="595959" w:themeColor="text1" w:themeTint="A6"/>
    </w:rPr>
  </w:style>
  <w:style w:type="character" w:customStyle="1" w:styleId="Heading7Char">
    <w:name w:val="Heading 7 Char"/>
    <w:basedOn w:val="Policepardfaut"/>
    <w:uiPriority w:val="9"/>
    <w:rsid w:val="00CD5F95"/>
    <w:rPr>
      <w:rFonts w:ascii="Arial" w:eastAsia="Arial" w:hAnsi="Arial" w:cs="Arial"/>
      <w:color w:val="595959" w:themeColor="text1" w:themeTint="A6"/>
    </w:rPr>
  </w:style>
  <w:style w:type="character" w:customStyle="1" w:styleId="Heading8Char">
    <w:name w:val="Heading 8 Char"/>
    <w:basedOn w:val="Policepardfaut"/>
    <w:uiPriority w:val="9"/>
    <w:rsid w:val="00EC7F96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Heading9Char">
    <w:name w:val="Heading 9 Char"/>
    <w:basedOn w:val="Policepardfaut"/>
    <w:uiPriority w:val="9"/>
    <w:rsid w:val="00EC7F96"/>
    <w:rPr>
      <w:rFonts w:ascii="Arial" w:eastAsia="Arial" w:hAnsi="Arial" w:cs="Arial"/>
      <w:i/>
      <w:iCs/>
      <w:color w:val="272727" w:themeColor="text1" w:themeTint="D8"/>
    </w:rPr>
  </w:style>
  <w:style w:type="character" w:customStyle="1" w:styleId="IntenseQuoteChar">
    <w:name w:val="Intense Quote Char"/>
    <w:basedOn w:val="Policepardfaut"/>
    <w:uiPriority w:val="30"/>
    <w:rsid w:val="00CD5F95"/>
    <w:rPr>
      <w:i/>
      <w:iCs/>
      <w:color w:val="2F5496" w:themeColor="accent1" w:themeShade="BF"/>
    </w:rPr>
  </w:style>
  <w:style w:type="paragraph" w:styleId="Lgende">
    <w:name w:val="caption"/>
    <w:basedOn w:val="Normal"/>
    <w:next w:val="Normal"/>
    <w:uiPriority w:val="35"/>
    <w:unhideWhenUsed/>
    <w:qFormat/>
    <w:rsid w:val="00EC7F96"/>
    <w:pPr>
      <w:spacing w:after="200"/>
    </w:pPr>
    <w:rPr>
      <w:i/>
      <w:iCs/>
      <w:color w:val="44546A" w:themeColor="text2"/>
      <w:sz w:val="18"/>
      <w:szCs w:val="18"/>
    </w:rPr>
  </w:style>
  <w:style w:type="table" w:customStyle="1" w:styleId="Lined-Accent">
    <w:name w:val="Lined - Accent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37DC8" w:themeColor="accent1" w:themeTint="EA" w:fill="537DC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4D2EC" w:themeColor="accent1" w:themeTint="50" w:fill="C4D2EC" w:themeFill="accent1" w:themeFillTint="50"/>
      </w:tcPr>
    </w:tblStylePr>
  </w:style>
  <w:style w:type="table" w:customStyle="1" w:styleId="Lined-Accent2">
    <w:name w:val="Lined - Accent 2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5B9BD5" w:themeColor="accent5" w:fill="5B9BD5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DEAF6" w:themeColor="accent5" w:themeTint="34" w:fill="DDEAF6" w:themeFill="accent5" w:themeFillTint="34"/>
      </w:tcPr>
    </w:tblStylePr>
  </w:style>
  <w:style w:type="table" w:customStyle="1" w:styleId="Lined-Accent6">
    <w:name w:val="Lined - Accent 6"/>
    <w:basedOn w:val="TableauNormal"/>
    <w:uiPriority w:val="99"/>
    <w:rsid w:val="00CD5F95"/>
    <w:pPr>
      <w:spacing w:after="0" w:line="240" w:lineRule="auto"/>
    </w:pPr>
    <w:rPr>
      <w:color w:val="404040"/>
      <w:sz w:val="20"/>
      <w:szCs w:val="20"/>
      <w:lang w:eastAsia="fr-FR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ListTable1Light-Accent1">
    <w:name w:val="List Table 1 Light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1Light-Accent2">
    <w:name w:val="List Table 1 Light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1Light-Accent6">
    <w:name w:val="List Table 1 Light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2-Accent1">
    <w:name w:val="List Table 2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bottom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1" w:themeTint="90"/>
          <w:left w:val="none" w:sz="4" w:space="0" w:color="000000"/>
          <w:bottom w:val="single" w:sz="4" w:space="0" w:color="95AFDD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2-Accent2">
    <w:name w:val="List Table 2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bottom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5" w:themeTint="90"/>
          <w:left w:val="none" w:sz="4" w:space="0" w:color="000000"/>
          <w:bottom w:val="single" w:sz="4" w:space="0" w:color="A2C6E7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2-Accent6">
    <w:name w:val="List Table 2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3-Accent1">
    <w:name w:val="List Table 3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4472C4" w:themeColor="accent1"/>
          <w:bottom w:val="single" w:sz="4" w:space="0" w:color="4472C4" w:themeColor="accent1"/>
        </w:tcBorders>
      </w:tcPr>
    </w:tblStylePr>
  </w:style>
  <w:style w:type="table" w:customStyle="1" w:styleId="ListTable3-Accent2">
    <w:name w:val="List Table 3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TableauNormal"/>
    <w:uiPriority w:val="99"/>
    <w:rsid w:val="00EC7F96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left w:val="single" w:sz="4" w:space="0" w:color="9BC2E5" w:themeColor="accent5" w:themeTint="9A"/>
        <w:bottom w:val="single" w:sz="4" w:space="0" w:color="9BC2E5" w:themeColor="accent5" w:themeTint="9A"/>
        <w:right w:val="single" w:sz="4" w:space="0" w:color="9BC2E5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9BC2E5" w:themeColor="accent5" w:themeTint="9A" w:fill="9BC2E5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9BC2E5" w:themeColor="accent5" w:themeTint="9A"/>
          <w:right w:val="single" w:sz="4" w:space="0" w:color="9BC2E5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BC2E5" w:themeColor="accent5" w:themeTint="9A"/>
          <w:bottom w:val="single" w:sz="4" w:space="0" w:color="9BC2E5" w:themeColor="accent5" w:themeTint="9A"/>
        </w:tcBorders>
      </w:tcPr>
    </w:tblStylePr>
  </w:style>
  <w:style w:type="table" w:customStyle="1" w:styleId="ListTable3-Accent6">
    <w:name w:val="List Table 3 - Accent 6"/>
    <w:basedOn w:val="TableauNormal"/>
    <w:uiPriority w:val="99"/>
    <w:rsid w:val="00EC7F96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customStyle="1" w:styleId="ListTable4-Accent1">
    <w:name w:val="List Table 4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1" w:themeTint="90"/>
        <w:left w:val="single" w:sz="4" w:space="0" w:color="95AFDD" w:themeColor="accent1" w:themeTint="90"/>
        <w:bottom w:val="single" w:sz="4" w:space="0" w:color="95AFDD" w:themeColor="accent1" w:themeTint="90"/>
        <w:right w:val="single" w:sz="4" w:space="0" w:color="95AFDD" w:themeColor="accent1" w:themeTint="90"/>
        <w:insideH w:val="single" w:sz="4" w:space="0" w:color="95AFDD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1" w:fill="4472C4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1" w:themeTint="40" w:fill="CFDBF0" w:themeFill="accent1" w:themeFillTint="40"/>
      </w:tcPr>
    </w:tblStylePr>
  </w:style>
  <w:style w:type="table" w:customStyle="1" w:styleId="ListTable4-Accent2">
    <w:name w:val="List Table 4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5" w:themeTint="90"/>
        <w:left w:val="single" w:sz="4" w:space="0" w:color="A2C6E7" w:themeColor="accent5" w:themeTint="90"/>
        <w:bottom w:val="single" w:sz="4" w:space="0" w:color="A2C6E7" w:themeColor="accent5" w:themeTint="90"/>
        <w:right w:val="single" w:sz="4" w:space="0" w:color="A2C6E7" w:themeColor="accent5" w:themeTint="90"/>
        <w:insideH w:val="single" w:sz="4" w:space="0" w:color="A2C6E7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5" w:fill="5B9BD5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5" w:themeTint="40" w:fill="D5E5F4" w:themeFill="accent5" w:themeFillTint="40"/>
      </w:tcPr>
    </w:tblStylePr>
  </w:style>
  <w:style w:type="table" w:customStyle="1" w:styleId="ListTable4-Accent6">
    <w:name w:val="List Table 4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customStyle="1" w:styleId="ListTable5Dark-Accent1">
    <w:name w:val="List Table 5 Dark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4472C4" w:themeColor="accent1"/>
        <w:left w:val="single" w:sz="32" w:space="0" w:color="4472C4" w:themeColor="accent1"/>
        <w:bottom w:val="single" w:sz="32" w:space="0" w:color="4472C4" w:themeColor="accent1"/>
        <w:right w:val="single" w:sz="32" w:space="0" w:color="4472C4" w:themeColor="accent1"/>
      </w:tblBorders>
      <w:shd w:val="clear" w:color="4472C4" w:themeColor="accent1" w:fill="4472C4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4472C4" w:themeColor="accent1"/>
          <w:bottom w:val="single" w:sz="12" w:space="0" w:color="FFFFFF" w:themeColor="light1"/>
        </w:tcBorders>
        <w:shd w:val="clear" w:color="4472C4" w:themeColor="accent1" w:fill="4472C4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4472C4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4472C4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4472C4" w:themeColor="accent1" w:fill="4472C4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4472C4" w:themeColor="accent1" w:fill="4472C4" w:themeFill="accent1"/>
      </w:tcPr>
    </w:tblStylePr>
  </w:style>
  <w:style w:type="table" w:customStyle="1" w:styleId="ListTable5Dark-Accent2">
    <w:name w:val="List Table 5 Dark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9BC2E5" w:themeColor="accent5" w:themeTint="9A"/>
        <w:left w:val="single" w:sz="32" w:space="0" w:color="9BC2E5" w:themeColor="accent5" w:themeTint="9A"/>
        <w:bottom w:val="single" w:sz="32" w:space="0" w:color="9BC2E5" w:themeColor="accent5" w:themeTint="9A"/>
        <w:right w:val="single" w:sz="32" w:space="0" w:color="9BC2E5" w:themeColor="accent5" w:themeTint="9A"/>
      </w:tblBorders>
      <w:shd w:val="clear" w:color="9BC2E5" w:themeColor="accent5" w:themeTint="9A" w:fill="9BC2E5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9BC2E5" w:themeColor="accent5" w:themeTint="9A"/>
          <w:bottom w:val="single" w:sz="12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9BC2E5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9BC2E5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9BC2E5" w:themeColor="accent5" w:themeTint="9A" w:fill="9BC2E5" w:themeFill="accent5" w:themeFillTint="9A"/>
      </w:tcPr>
    </w:tblStylePr>
  </w:style>
  <w:style w:type="table" w:customStyle="1" w:styleId="ListTable5Dark-Accent6">
    <w:name w:val="List Table 5 Dark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customStyle="1" w:styleId="ListTable6Colorful-Accent1">
    <w:name w:val="List Table 6 Colorful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color w:val="254175" w:themeColor="accent1" w:themeShade="95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color w:val="254175" w:themeColor="accent1" w:themeShade="95"/>
      </w:rPr>
      <w:tblPr/>
      <w:tcPr>
        <w:tcBorders>
          <w:top w:val="single" w:sz="4" w:space="0" w:color="4472C4" w:themeColor="accent1"/>
        </w:tcBorders>
      </w:tcPr>
    </w:tblStylePr>
    <w:tblStylePr w:type="firstCol">
      <w:rPr>
        <w:b/>
        <w:color w:val="254175" w:themeColor="accent1" w:themeShade="95"/>
      </w:rPr>
    </w:tblStylePr>
    <w:tblStylePr w:type="lastCol">
      <w:rPr>
        <w:b/>
        <w:color w:val="254175" w:themeColor="accent1" w:themeShade="95"/>
      </w:r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9BC2E5" w:themeColor="accent5" w:themeTint="9A"/>
        <w:bottom w:val="single" w:sz="4" w:space="0" w:color="9BC2E5" w:themeColor="accent5" w:themeTint="9A"/>
      </w:tblBorders>
    </w:tblPr>
    <w:tblStylePr w:type="firstRow">
      <w:rPr>
        <w:b/>
        <w:color w:val="9BC2E5" w:themeColor="accent5" w:themeTint="9A" w:themeShade="95"/>
      </w:rPr>
      <w:tblPr/>
      <w:tcPr>
        <w:tcBorders>
          <w:bottom w:val="single" w:sz="4" w:space="0" w:color="9BC2E5" w:themeColor="accent5" w:themeTint="9A"/>
        </w:tcBorders>
      </w:tcPr>
    </w:tblStylePr>
    <w:tblStylePr w:type="lastRow">
      <w:rPr>
        <w:b/>
        <w:color w:val="9BC2E5" w:themeColor="accent5" w:themeTint="9A" w:themeShade="95"/>
      </w:rPr>
      <w:tblPr/>
      <w:tcPr>
        <w:tcBorders>
          <w:top w:val="single" w:sz="4" w:space="0" w:color="9BC2E5" w:themeColor="accent5" w:themeTint="9A"/>
        </w:tcBorders>
      </w:tcPr>
    </w:tblStylePr>
    <w:tblStylePr w:type="firstCol">
      <w:rPr>
        <w:b/>
        <w:color w:val="9BC2E5" w:themeColor="accent5" w:themeTint="9A" w:themeShade="95"/>
      </w:rPr>
    </w:tblStylePr>
    <w:tblStylePr w:type="lastCol">
      <w:rPr>
        <w:b/>
        <w:color w:val="9BC2E5" w:themeColor="accent5" w:themeTint="9A" w:themeShade="95"/>
      </w:r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stTable7Colorful-Accent1">
    <w:name w:val="List Table 7 Colorful - Accent 1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4472C4" w:themeColor="accent1"/>
      </w:tblBorders>
    </w:tblPr>
    <w:tblStylePr w:type="fir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4472C4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54175" w:themeColor="accent1" w:themeShade="95"/>
        <w:sz w:val="22"/>
      </w:rPr>
      <w:tblPr/>
      <w:tcPr>
        <w:tcBorders>
          <w:top w:val="single" w:sz="4" w:space="0" w:color="4472C4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4472C4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1" w:themeShade="95"/>
        <w:sz w:val="22"/>
      </w:rPr>
      <w:tblPr/>
      <w:tcPr>
        <w:tcBorders>
          <w:top w:val="none" w:sz="0" w:space="0" w:color="000000"/>
          <w:left w:val="single" w:sz="4" w:space="0" w:color="4472C4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1" w:themeTint="40" w:fill="CFDBF0" w:themeFill="accent1" w:themeFillTint="40"/>
      </w:tcPr>
    </w:tblStylePr>
    <w:tblStylePr w:type="band1Horz">
      <w:rPr>
        <w:rFonts w:ascii="Arial" w:hAnsi="Arial"/>
        <w:color w:val="254175" w:themeColor="accent1" w:themeShade="95"/>
        <w:sz w:val="22"/>
      </w:rPr>
      <w:tblPr/>
      <w:tcPr>
        <w:shd w:val="clear" w:color="CFDBF0" w:themeColor="accent1" w:themeTint="40" w:fill="CFDBF0" w:themeFill="accent1" w:themeFillTint="40"/>
      </w:tcPr>
    </w:tblStylePr>
    <w:tblStylePr w:type="band2Horz">
      <w:rPr>
        <w:rFonts w:ascii="Arial" w:hAnsi="Arial"/>
        <w:color w:val="254175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9BC2E5" w:themeColor="accent5" w:themeTint="9A"/>
      </w:tblBorders>
    </w:tblPr>
    <w:tblStylePr w:type="fir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BC2E5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single" w:sz="4" w:space="0" w:color="9BC2E5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BC2E5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9BC2E5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9BC2E5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5" w:themeTint="40" w:fill="D5E5F4" w:themeFill="accent5" w:themeFillTint="40"/>
      </w:tcPr>
    </w:tblStylePr>
    <w:tblStylePr w:type="band1Horz">
      <w:rPr>
        <w:rFonts w:ascii="Arial" w:hAnsi="Arial"/>
        <w:color w:val="9BC2E5" w:themeColor="accent5" w:themeTint="9A" w:themeShade="95"/>
        <w:sz w:val="22"/>
      </w:rPr>
      <w:tblPr/>
      <w:tcPr>
        <w:shd w:val="clear" w:color="D5E5F4" w:themeColor="accent5" w:themeTint="40" w:fill="D5E5F4" w:themeFill="accent5" w:themeFillTint="40"/>
      </w:tcPr>
    </w:tblStylePr>
    <w:tblStylePr w:type="band2Horz">
      <w:rPr>
        <w:rFonts w:ascii="Arial" w:hAnsi="Arial"/>
        <w:color w:val="9BC2E5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paragraph" w:styleId="Listepuces">
    <w:name w:val="List Bullet"/>
    <w:basedOn w:val="Normal"/>
    <w:uiPriority w:val="99"/>
    <w:unhideWhenUsed/>
    <w:rsid w:val="00EC7F96"/>
    <w:pPr>
      <w:numPr>
        <w:numId w:val="1"/>
      </w:numPr>
      <w:contextualSpacing/>
    </w:pPr>
  </w:style>
  <w:style w:type="table" w:styleId="Listeclaire-Accent4">
    <w:name w:val="Light List Accent 4"/>
    <w:basedOn w:val="TableauNormal"/>
    <w:uiPriority w:val="61"/>
    <w:rsid w:val="00EC7F96"/>
    <w:pPr>
      <w:spacing w:after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paragraph" w:customStyle="1" w:styleId="Listetableau">
    <w:name w:val="Liste tableau"/>
    <w:basedOn w:val="TableParagraph"/>
    <w:link w:val="ListetableauCar"/>
    <w:uiPriority w:val="2"/>
    <w:qFormat/>
    <w:rsid w:val="00EC7F96"/>
    <w:pPr>
      <w:numPr>
        <w:numId w:val="2"/>
      </w:numPr>
      <w:spacing w:before="0" w:after="40"/>
      <w:ind w:right="811"/>
      <w:contextualSpacing/>
    </w:pPr>
    <w:rPr>
      <w:color w:val="231F20"/>
      <w:sz w:val="18"/>
    </w:rPr>
  </w:style>
  <w:style w:type="character" w:customStyle="1" w:styleId="Mentionnonrsolue40">
    <w:name w:val="Mention non résolue4"/>
    <w:basedOn w:val="Policepardfaut"/>
    <w:uiPriority w:val="99"/>
    <w:semiHidden/>
    <w:unhideWhenUsed/>
    <w:rsid w:val="00CD5F95"/>
    <w:rPr>
      <w:color w:val="605E5C"/>
      <w:shd w:val="clear" w:color="auto" w:fill="E1DFDD"/>
    </w:rPr>
  </w:style>
  <w:style w:type="character" w:customStyle="1" w:styleId="Mentionnonrsolue5">
    <w:name w:val="Mention non résolue5"/>
    <w:basedOn w:val="Policepardfaut"/>
    <w:uiPriority w:val="99"/>
    <w:semiHidden/>
    <w:unhideWhenUsed/>
    <w:rsid w:val="00CD5F95"/>
    <w:rPr>
      <w:color w:val="605E5C"/>
      <w:shd w:val="clear" w:color="auto" w:fill="E1DFDD"/>
    </w:rPr>
  </w:style>
  <w:style w:type="character" w:customStyle="1" w:styleId="Mentionnonrsolue6">
    <w:name w:val="Mention non résolue6"/>
    <w:basedOn w:val="Policepardfaut"/>
    <w:uiPriority w:val="99"/>
    <w:semiHidden/>
    <w:unhideWhenUsed/>
    <w:rsid w:val="00CD5F95"/>
    <w:rPr>
      <w:color w:val="605E5C"/>
      <w:shd w:val="clear" w:color="auto" w:fill="E1DFDD"/>
    </w:rPr>
  </w:style>
  <w:style w:type="character" w:customStyle="1" w:styleId="Mentionnonrsolue7">
    <w:name w:val="Mention non résolue7"/>
    <w:basedOn w:val="Policepardfaut"/>
    <w:uiPriority w:val="99"/>
    <w:semiHidden/>
    <w:unhideWhenUsed/>
    <w:rsid w:val="00CD5F95"/>
    <w:rPr>
      <w:color w:val="605E5C"/>
      <w:shd w:val="clear" w:color="auto" w:fill="E1DFDD"/>
    </w:rPr>
  </w:style>
  <w:style w:type="character" w:customStyle="1" w:styleId="Mentionnonrsolue8">
    <w:name w:val="Mention non résolue8"/>
    <w:basedOn w:val="Policepardfaut"/>
    <w:uiPriority w:val="99"/>
    <w:semiHidden/>
    <w:unhideWhenUsed/>
    <w:rsid w:val="00CD5F95"/>
    <w:rPr>
      <w:color w:val="605E5C"/>
      <w:shd w:val="clear" w:color="auto" w:fill="E1DFDD"/>
    </w:rPr>
  </w:style>
  <w:style w:type="paragraph" w:customStyle="1" w:styleId="normaltexte">
    <w:name w:val="normal texte"/>
    <w:basedOn w:val="Normal"/>
    <w:qFormat/>
    <w:rsid w:val="00CD5F95"/>
    <w:pPr>
      <w:spacing w:before="120" w:after="120"/>
    </w:pPr>
    <w:rPr>
      <w:rFonts w:cstheme="minorHAnsi"/>
      <w:iCs/>
      <w:sz w:val="18"/>
      <w:szCs w:val="18"/>
    </w:rPr>
  </w:style>
  <w:style w:type="paragraph" w:styleId="Notedefin">
    <w:name w:val="endnote text"/>
    <w:basedOn w:val="Normal"/>
    <w:link w:val="NotedefinCar"/>
    <w:uiPriority w:val="99"/>
    <w:semiHidden/>
    <w:unhideWhenUsed/>
    <w:rsid w:val="00EC7F96"/>
    <w:pPr>
      <w:spacing w:after="0" w:line="240" w:lineRule="auto"/>
    </w:pPr>
    <w:rPr>
      <w:szCs w:val="20"/>
    </w:rPr>
  </w:style>
  <w:style w:type="character" w:customStyle="1" w:styleId="NotedefinCar">
    <w:name w:val="Note de fin Car"/>
    <w:basedOn w:val="Policepardfaut"/>
    <w:link w:val="Notedefin"/>
    <w:uiPriority w:val="99"/>
    <w:semiHidden/>
    <w:rsid w:val="00EC7F96"/>
    <w:rPr>
      <w:rFonts w:ascii="Marianne Light" w:hAnsi="Marianne Light"/>
      <w:sz w:val="20"/>
      <w:szCs w:val="20"/>
    </w:rPr>
  </w:style>
  <w:style w:type="paragraph" w:customStyle="1" w:styleId="PieddePageEntteTtirePieddepage">
    <w:name w:val="Pied de Page (Entête / Têtière / Pied de page)"/>
    <w:basedOn w:val="Normal"/>
    <w:uiPriority w:val="99"/>
    <w:rsid w:val="00EC7F96"/>
    <w:pPr>
      <w:spacing w:before="120" w:after="227"/>
    </w:pPr>
    <w:rPr>
      <w:rFonts w:ascii="VAG Rounded Bold" w:hAnsi="VAG Rounded Bold" w:cs="VAG Rounded Bold"/>
      <w:b/>
      <w:bCs/>
      <w:color w:val="000000"/>
      <w:szCs w:val="20"/>
    </w:rPr>
  </w:style>
  <w:style w:type="character" w:customStyle="1" w:styleId="PieddepageMENEntteTtirePieddepage">
    <w:name w:val="Pied de page MEN (Entête / Têtière / Pied de page)"/>
    <w:uiPriority w:val="99"/>
    <w:rsid w:val="00EC7F96"/>
    <w:rPr>
      <w:rFonts w:ascii="Marianne" w:hAnsi="Marianne" w:cs="Marianne"/>
      <w:sz w:val="14"/>
      <w:szCs w:val="14"/>
    </w:rPr>
  </w:style>
  <w:style w:type="paragraph" w:customStyle="1" w:styleId="Pucestableau">
    <w:name w:val="Puces tableau"/>
    <w:basedOn w:val="Normal"/>
    <w:qFormat/>
    <w:rsid w:val="00EC7F96"/>
    <w:pPr>
      <w:widowControl w:val="0"/>
      <w:numPr>
        <w:numId w:val="3"/>
      </w:numPr>
      <w:spacing w:before="40" w:after="40"/>
      <w:contextualSpacing/>
    </w:pPr>
    <w:rPr>
      <w:rFonts w:cstheme="minorHAnsi"/>
      <w:sz w:val="17"/>
      <w:szCs w:val="18"/>
    </w:rPr>
  </w:style>
  <w:style w:type="character" w:customStyle="1" w:styleId="QuoteChar">
    <w:name w:val="Quote Char"/>
    <w:basedOn w:val="Policepardfaut"/>
    <w:uiPriority w:val="29"/>
    <w:rsid w:val="00EC7F96"/>
    <w:rPr>
      <w:i/>
      <w:iCs/>
      <w:color w:val="404040" w:themeColor="text1" w:themeTint="BF"/>
    </w:rPr>
  </w:style>
  <w:style w:type="character" w:styleId="Rfrenceintense">
    <w:name w:val="Intense Reference"/>
    <w:basedOn w:val="Policepardfaut"/>
    <w:uiPriority w:val="32"/>
    <w:qFormat/>
    <w:rsid w:val="00CD5F95"/>
    <w:rPr>
      <w:b/>
      <w:bCs/>
      <w:smallCaps/>
      <w:color w:val="2F5496" w:themeColor="accent1" w:themeShade="BF"/>
      <w:spacing w:val="5"/>
    </w:rPr>
  </w:style>
  <w:style w:type="character" w:styleId="Rfrencelgre">
    <w:name w:val="Subtle Reference"/>
    <w:basedOn w:val="Policepardfaut"/>
    <w:uiPriority w:val="31"/>
    <w:qFormat/>
    <w:rsid w:val="00CD5F95"/>
    <w:rPr>
      <w:smallCaps/>
      <w:color w:val="5A5A5A" w:themeColor="text1" w:themeTint="A5"/>
    </w:rPr>
  </w:style>
  <w:style w:type="paragraph" w:styleId="Sansinterligne">
    <w:name w:val="No Spacing"/>
    <w:uiPriority w:val="1"/>
    <w:qFormat/>
    <w:rsid w:val="00EC7F96"/>
    <w:pPr>
      <w:spacing w:after="0" w:line="240" w:lineRule="auto"/>
    </w:pPr>
  </w:style>
  <w:style w:type="paragraph" w:styleId="Sous-titre">
    <w:name w:val="Subtitle"/>
    <w:basedOn w:val="Normal"/>
    <w:next w:val="Normal"/>
    <w:link w:val="Sous-titreCar"/>
    <w:uiPriority w:val="9"/>
    <w:rsid w:val="00EC7F96"/>
    <w:pPr>
      <w:jc w:val="center"/>
    </w:pPr>
    <w:rPr>
      <w:sz w:val="26"/>
      <w:szCs w:val="26"/>
    </w:rPr>
  </w:style>
  <w:style w:type="character" w:customStyle="1" w:styleId="Sous-titreCar">
    <w:name w:val="Sous-titre Car"/>
    <w:basedOn w:val="Policepardfaut"/>
    <w:link w:val="Sous-titre"/>
    <w:uiPriority w:val="9"/>
    <w:rsid w:val="00EC7F96"/>
    <w:rPr>
      <w:rFonts w:ascii="Marianne Light" w:hAnsi="Marianne Light"/>
      <w:sz w:val="26"/>
      <w:szCs w:val="26"/>
    </w:rPr>
  </w:style>
  <w:style w:type="paragraph" w:customStyle="1" w:styleId="Standard">
    <w:name w:val="Standard"/>
    <w:rsid w:val="00EC7F96"/>
    <w:pPr>
      <w:suppressAutoHyphens/>
      <w:autoSpaceDN w:val="0"/>
      <w:textAlignment w:val="baseline"/>
    </w:pPr>
    <w:rPr>
      <w:rFonts w:ascii="Calibri" w:eastAsia="Calibri" w:hAnsi="Calibri" w:cs="F"/>
    </w:rPr>
  </w:style>
  <w:style w:type="paragraph" w:customStyle="1" w:styleId="StandardWW">
    <w:name w:val="Standard (WW)"/>
    <w:rsid w:val="00CD5F95"/>
    <w:pPr>
      <w:spacing w:after="0" w:line="240" w:lineRule="auto"/>
    </w:pPr>
    <w:rPr>
      <w:rFonts w:ascii="Liberation Serif" w:eastAsia="NSimSun" w:hAnsi="Liberation Serif" w:cs="Lucida Sans"/>
      <w:sz w:val="24"/>
      <w:szCs w:val="24"/>
      <w:lang w:eastAsia="zh-CN" w:bidi="hi-IN"/>
    </w:rPr>
  </w:style>
  <w:style w:type="character" w:customStyle="1" w:styleId="StrongEmphasisWW">
    <w:name w:val="Strong Emphasis (WW)"/>
    <w:rsid w:val="00CD5F95"/>
    <w:rPr>
      <w:b/>
      <w:bCs/>
    </w:rPr>
  </w:style>
  <w:style w:type="table" w:customStyle="1" w:styleId="Style1">
    <w:name w:val="Style1"/>
    <w:basedOn w:val="TableauNormal"/>
    <w:uiPriority w:val="99"/>
    <w:rsid w:val="00EC7F96"/>
    <w:pPr>
      <w:spacing w:after="0" w:line="240" w:lineRule="auto"/>
    </w:pPr>
    <w:rPr>
      <w:rFonts w:ascii="Marianne Light" w:eastAsia="Calibri" w:hAnsi="Marianne Light" w:cs="Times New Roman"/>
      <w:sz w:val="20"/>
      <w:szCs w:val="20"/>
      <w:lang w:eastAsia="fr-FR"/>
    </w:rPr>
    <w:tblPr>
      <w:tblBorders>
        <w:top w:val="single" w:sz="4" w:space="0" w:color="2D1F90"/>
        <w:left w:val="single" w:sz="4" w:space="0" w:color="2D1F90"/>
        <w:bottom w:val="single" w:sz="4" w:space="0" w:color="2D1F90"/>
        <w:right w:val="single" w:sz="4" w:space="0" w:color="2D1F90"/>
        <w:insideH w:val="single" w:sz="4" w:space="0" w:color="2D1F90"/>
        <w:insideV w:val="single" w:sz="4" w:space="0" w:color="2D1F90"/>
      </w:tblBorders>
    </w:tblPr>
    <w:tblStylePr w:type="firstRow">
      <w:rPr>
        <w:rFonts w:ascii="Marianne Light" w:hAnsi="Marianne Light"/>
        <w:b/>
        <w:color w:val="2D1F90"/>
        <w:sz w:val="20"/>
      </w:rPr>
      <w:tblPr/>
      <w:tcPr>
        <w:shd w:val="clear" w:color="auto" w:fill="FFE552"/>
      </w:tcPr>
    </w:tblStylePr>
  </w:style>
  <w:style w:type="table" w:customStyle="1" w:styleId="Style2">
    <w:name w:val="Style2"/>
    <w:basedOn w:val="TableauNormal"/>
    <w:uiPriority w:val="99"/>
    <w:rsid w:val="00EC7F96"/>
    <w:pPr>
      <w:spacing w:after="0" w:line="240" w:lineRule="auto"/>
    </w:pPr>
    <w:rPr>
      <w:rFonts w:ascii="Marianne Light" w:eastAsia="Calibri" w:hAnsi="Marianne Light" w:cs="Times New Roman"/>
      <w:sz w:val="20"/>
      <w:szCs w:val="20"/>
      <w:lang w:eastAsia="fr-FR"/>
    </w:rPr>
    <w:tblPr>
      <w:tblBorders>
        <w:top w:val="single" w:sz="4" w:space="0" w:color="2D1F90"/>
        <w:left w:val="single" w:sz="4" w:space="0" w:color="2D1F90"/>
        <w:bottom w:val="single" w:sz="4" w:space="0" w:color="2D1F90"/>
        <w:right w:val="single" w:sz="4" w:space="0" w:color="2D1F90"/>
        <w:insideH w:val="single" w:sz="4" w:space="0" w:color="2D1F90"/>
        <w:insideV w:val="single" w:sz="4" w:space="0" w:color="2D1F90"/>
      </w:tblBorders>
    </w:tblPr>
    <w:tblStylePr w:type="firstRow">
      <w:rPr>
        <w:rFonts w:ascii="Marianne Light" w:hAnsi="Marianne Light"/>
        <w:b/>
        <w:color w:val="2D1F90"/>
        <w:sz w:val="20"/>
      </w:rPr>
      <w:tblPr/>
      <w:tcPr>
        <w:shd w:val="clear" w:color="auto" w:fill="FFE552"/>
      </w:tcPr>
    </w:tblStylePr>
    <w:tblStylePr w:type="firstCol">
      <w:rPr>
        <w:rFonts w:ascii="Marianne Light" w:hAnsi="Marianne Light"/>
        <w:color w:val="2D1F90"/>
        <w:sz w:val="20"/>
      </w:rPr>
      <w:tblPr/>
      <w:tcPr>
        <w:shd w:val="clear" w:color="auto" w:fill="FFE552"/>
      </w:tcPr>
    </w:tblStylePr>
  </w:style>
  <w:style w:type="character" w:customStyle="1" w:styleId="SubtitleChar">
    <w:name w:val="Subtitle Char"/>
    <w:basedOn w:val="Policepardfaut"/>
    <w:uiPriority w:val="11"/>
    <w:rsid w:val="00CD5F95"/>
    <w:rPr>
      <w:color w:val="595959" w:themeColor="text1" w:themeTint="A6"/>
      <w:spacing w:val="15"/>
      <w:sz w:val="28"/>
      <w:szCs w:val="28"/>
    </w:rPr>
  </w:style>
  <w:style w:type="paragraph" w:styleId="Tabledesillustrations">
    <w:name w:val="table of figures"/>
    <w:basedOn w:val="Normal"/>
    <w:next w:val="Normal"/>
    <w:uiPriority w:val="99"/>
    <w:unhideWhenUsed/>
    <w:rsid w:val="00CD5F95"/>
    <w:pPr>
      <w:spacing w:after="0"/>
    </w:pPr>
  </w:style>
  <w:style w:type="table" w:customStyle="1" w:styleId="TableGridLight">
    <w:name w:val="Table Grid Light"/>
    <w:basedOn w:val="TableauNormal"/>
    <w:uiPriority w:val="59"/>
    <w:rsid w:val="00CD5F95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customStyle="1" w:styleId="Tableauentte1L">
    <w:name w:val="Tableau entête 1L"/>
    <w:basedOn w:val="TableauNormal"/>
    <w:uiPriority w:val="99"/>
    <w:rsid w:val="00EC7F96"/>
    <w:pPr>
      <w:spacing w:before="40" w:after="0" w:line="240" w:lineRule="auto"/>
      <w:ind w:left="113" w:right="113"/>
    </w:pPr>
    <w:rPr>
      <w:rFonts w:ascii="Arial" w:hAnsi="Arial"/>
      <w:sz w:val="17"/>
    </w:rPr>
    <w:tblPr>
      <w:tblStyleRowBandSize w:val="1"/>
      <w:tblBorders>
        <w:top w:val="single" w:sz="4" w:space="0" w:color="E78A49"/>
        <w:left w:val="single" w:sz="4" w:space="0" w:color="E78A49"/>
        <w:bottom w:val="single" w:sz="4" w:space="0" w:color="E78A49"/>
        <w:right w:val="single" w:sz="4" w:space="0" w:color="E78A49"/>
        <w:insideH w:val="single" w:sz="4" w:space="0" w:color="E78A49"/>
        <w:insideV w:val="single" w:sz="4" w:space="0" w:color="E78A49"/>
      </w:tblBorders>
    </w:tblPr>
    <w:tcPr>
      <w:shd w:val="clear" w:color="auto" w:fill="auto"/>
    </w:tcPr>
    <w:tblStylePr w:type="firstRow">
      <w:rPr>
        <w:rFonts w:ascii="Arial" w:hAnsi="Arial"/>
        <w:b/>
        <w:caps/>
        <w:smallCaps w:val="0"/>
        <w:strike w:val="0"/>
        <w:dstrike w:val="0"/>
        <w:vanish w:val="0"/>
        <w:color w:val="auto"/>
        <w:sz w:val="18"/>
        <w:vertAlign w:val="baseline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D8D2D0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</w:tcPr>
    </w:tblStylePr>
    <w:tblStylePr w:type="firstCol">
      <w:rPr>
        <w:b w:val="0"/>
        <w:i w:val="0"/>
        <w:color w:val="auto"/>
      </w:rPr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auto"/>
      </w:tcPr>
    </w:tblStylePr>
    <w:tblStylePr w:type="band1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</w:tcBorders>
        <w:shd w:val="clear" w:color="auto" w:fill="FFFFFF" w:themeFill="background1"/>
      </w:tcPr>
    </w:tblStylePr>
    <w:tblStylePr w:type="band2Horz">
      <w:tblPr/>
      <w:tcPr>
        <w:tcBorders>
          <w:top w:val="single" w:sz="4" w:space="0" w:color="D8D2D0"/>
          <w:left w:val="single" w:sz="4" w:space="0" w:color="D8D2D0"/>
          <w:bottom w:val="single" w:sz="4" w:space="0" w:color="D8D2D0"/>
          <w:right w:val="single" w:sz="4" w:space="0" w:color="D8D2D0"/>
          <w:insideH w:val="single" w:sz="4" w:space="0" w:color="D8D2D0"/>
          <w:insideV w:val="single" w:sz="4" w:space="0" w:color="D8D2D0"/>
          <w:tl2br w:val="nil"/>
          <w:tr2bl w:val="nil"/>
        </w:tcBorders>
        <w:shd w:val="clear" w:color="auto" w:fill="auto"/>
      </w:tcPr>
    </w:tblStylePr>
  </w:style>
  <w:style w:type="table" w:styleId="TableauGrille1Clair">
    <w:name w:val="Grid Table 1 Light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styleId="TableauGrille2">
    <w:name w:val="Grid Table 2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TableauGrille3">
    <w:name w:val="Grid Table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TableauGrille4">
    <w:name w:val="Grid Table 4"/>
    <w:basedOn w:val="TableauNormal"/>
    <w:uiPriority w:val="5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styleId="TableauGrille5Fonc">
    <w:name w:val="Grid Table 5 Dark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styleId="TableauGrille6Couleur">
    <w:name w:val="Grid Table 6 Colorful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TableauGrille7Couleur">
    <w:name w:val="Grid Table 7 Colorful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styleId="TableauListe3">
    <w:name w:val="List Table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leauListe4">
    <w:name w:val="List Table 4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styleId="TableauListe5Fonc">
    <w:name w:val="List Table 5 Dark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styleId="TableauListe6Couleur">
    <w:name w:val="List Table 6 Colorful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styleId="TableauListe7Couleur">
    <w:name w:val="List Table 7 Colorful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TableauRA">
    <w:name w:val="Tableau RA"/>
    <w:basedOn w:val="TableauNormal"/>
    <w:uiPriority w:val="99"/>
    <w:rsid w:val="00EC7F96"/>
    <w:pPr>
      <w:spacing w:after="0" w:line="240" w:lineRule="auto"/>
    </w:pPr>
    <w:rPr>
      <w:rFonts w:ascii="Marianne Light" w:eastAsiaTheme="minorEastAsia" w:hAnsi="Marianne Light"/>
      <w:sz w:val="18"/>
      <w:lang w:eastAsia="zh-CN"/>
    </w:rPr>
    <w:tblPr>
      <w:tblBorders>
        <w:insideH w:val="single" w:sz="4" w:space="0" w:color="215479"/>
        <w:insideV w:val="single" w:sz="4" w:space="0" w:color="215479"/>
      </w:tblBorders>
    </w:tblPr>
    <w:tcPr>
      <w:shd w:val="clear" w:color="auto" w:fill="auto"/>
    </w:tcPr>
    <w:tblStylePr w:type="firstRow">
      <w:pPr>
        <w:wordWrap/>
        <w:snapToGrid w:val="0"/>
        <w:spacing w:beforeLines="0" w:before="40" w:beforeAutospacing="0" w:afterLines="0" w:after="40" w:afterAutospacing="0" w:line="240" w:lineRule="auto"/>
        <w:ind w:leftChars="0" w:left="57" w:rightChars="0" w:right="57"/>
        <w:contextualSpacing/>
        <w:jc w:val="left"/>
        <w:outlineLvl w:val="4"/>
      </w:pPr>
      <w:rPr>
        <w:rFonts w:ascii="Marianne" w:hAnsi="Marianne"/>
        <w:b/>
        <w:i w:val="0"/>
        <w:color w:val="FFFFFF" w:themeColor="background1"/>
        <w:sz w:val="20"/>
      </w:rPr>
      <w:tblPr/>
      <w:tcPr>
        <w:shd w:val="clear" w:color="auto" w:fill="597F9B"/>
      </w:tcPr>
    </w:tblStylePr>
  </w:style>
  <w:style w:type="table" w:styleId="Tableausimple1">
    <w:name w:val="Plain Table 1"/>
    <w:basedOn w:val="TableauNormal"/>
    <w:uiPriority w:val="59"/>
    <w:rsid w:val="00CD5F95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Tableausimple2">
    <w:name w:val="Plain Table 2"/>
    <w:basedOn w:val="TableauNormal"/>
    <w:uiPriority w:val="59"/>
    <w:rsid w:val="00CD5F95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Tableausimple3">
    <w:name w:val="Plain Table 3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Tableausimple5">
    <w:name w:val="Plain Table 5"/>
    <w:basedOn w:val="TableauNormal"/>
    <w:uiPriority w:val="99"/>
    <w:rsid w:val="00CD5F95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character" w:styleId="Textedelespacerserv">
    <w:name w:val="Placeholder Text"/>
    <w:basedOn w:val="Policepardfaut"/>
    <w:uiPriority w:val="99"/>
    <w:semiHidden/>
    <w:rsid w:val="00EC7F96"/>
    <w:rPr>
      <w:color w:val="808080"/>
    </w:rPr>
  </w:style>
  <w:style w:type="paragraph" w:customStyle="1" w:styleId="Tiretstableau">
    <w:name w:val="Tirets tableau"/>
    <w:basedOn w:val="Paragraphedeliste"/>
    <w:qFormat/>
    <w:rsid w:val="00EC7F96"/>
    <w:pPr>
      <w:numPr>
        <w:numId w:val="4"/>
      </w:numPr>
      <w:tabs>
        <w:tab w:val="num" w:pos="360"/>
      </w:tabs>
      <w:suppressAutoHyphens/>
      <w:spacing w:before="40" w:after="40" w:line="240" w:lineRule="auto"/>
      <w:ind w:left="170" w:hanging="170"/>
    </w:pPr>
    <w:rPr>
      <w:rFonts w:ascii="Marianne" w:eastAsia="Times" w:hAnsi="Marianne" w:cs="Times"/>
      <w:sz w:val="17"/>
      <w:szCs w:val="18"/>
      <w:lang w:eastAsia="fr-FR"/>
    </w:rPr>
  </w:style>
  <w:style w:type="character" w:customStyle="1" w:styleId="TitleChar">
    <w:name w:val="Title Char"/>
    <w:basedOn w:val="Policepardfaut"/>
    <w:uiPriority w:val="10"/>
    <w:rsid w:val="00EC7F96"/>
    <w:rPr>
      <w:rFonts w:ascii="Arial" w:eastAsia="Arial" w:hAnsi="Arial" w:cs="Arial"/>
      <w:spacing w:val="-10"/>
      <w:sz w:val="56"/>
      <w:szCs w:val="56"/>
    </w:rPr>
  </w:style>
  <w:style w:type="paragraph" w:customStyle="1" w:styleId="Titretableau">
    <w:name w:val="Titre tableau"/>
    <w:basedOn w:val="Normal"/>
    <w:uiPriority w:val="1"/>
    <w:qFormat/>
    <w:rsid w:val="00EC7F96"/>
    <w:pPr>
      <w:widowControl w:val="0"/>
      <w:autoSpaceDE w:val="0"/>
      <w:autoSpaceDN w:val="0"/>
      <w:snapToGrid w:val="0"/>
      <w:spacing w:before="40" w:after="40" w:line="240" w:lineRule="auto"/>
      <w:ind w:left="57" w:right="57"/>
      <w:contextualSpacing/>
      <w:outlineLvl w:val="4"/>
    </w:pPr>
    <w:rPr>
      <w:rFonts w:ascii="Marianne" w:hAnsi="Marianne"/>
      <w:b/>
      <w:color w:val="FFFFFF"/>
      <w:spacing w:val="-2"/>
    </w:rPr>
  </w:style>
  <w:style w:type="paragraph" w:styleId="TM3">
    <w:name w:val="toc 3"/>
    <w:basedOn w:val="Normal"/>
    <w:next w:val="Normal"/>
    <w:autoRedefine/>
    <w:uiPriority w:val="39"/>
    <w:unhideWhenUsed/>
    <w:rsid w:val="00EC7F96"/>
    <w:pPr>
      <w:tabs>
        <w:tab w:val="right" w:leader="dot" w:pos="8222"/>
      </w:tabs>
      <w:ind w:left="993"/>
    </w:pPr>
    <w:rPr>
      <w:sz w:val="18"/>
      <w:szCs w:val="21"/>
    </w:rPr>
  </w:style>
  <w:style w:type="paragraph" w:styleId="TM2">
    <w:name w:val="toc 2"/>
    <w:basedOn w:val="TM3"/>
    <w:next w:val="Normal"/>
    <w:autoRedefine/>
    <w:uiPriority w:val="39"/>
    <w:unhideWhenUsed/>
    <w:rsid w:val="00EC7F96"/>
    <w:pPr>
      <w:numPr>
        <w:numId w:val="5"/>
      </w:numPr>
      <w:tabs>
        <w:tab w:val="right" w:pos="8222"/>
      </w:tabs>
    </w:pPr>
  </w:style>
  <w:style w:type="table" w:styleId="Tramemoyenne1-Accent4">
    <w:name w:val="Medium Shading 1 Accent 4"/>
    <w:basedOn w:val="TableauNormal"/>
    <w:uiPriority w:val="63"/>
    <w:rsid w:val="00EC7F96"/>
    <w:pPr>
      <w:spacing w:after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customStyle="1" w:styleId="uppercase">
    <w:name w:val="uppercase"/>
    <w:basedOn w:val="Policepardfaut"/>
    <w:rsid w:val="00CD5F95"/>
  </w:style>
  <w:style w:type="character" w:customStyle="1" w:styleId="wixui-rich-texttext">
    <w:name w:val="wixui-rich-text__text"/>
    <w:basedOn w:val="Policepardfaut"/>
    <w:rsid w:val="00CD5F95"/>
  </w:style>
  <w:style w:type="character" w:customStyle="1" w:styleId="reference-accessdate">
    <w:name w:val="reference-accessdate"/>
    <w:basedOn w:val="Policepardfaut"/>
    <w:rsid w:val="001A4B20"/>
  </w:style>
  <w:style w:type="character" w:customStyle="1" w:styleId="Mentionnonrsolue9">
    <w:name w:val="Mention non résolue9"/>
    <w:basedOn w:val="Policepardfaut"/>
    <w:uiPriority w:val="99"/>
    <w:semiHidden/>
    <w:unhideWhenUsed/>
    <w:rsid w:val="004E030D"/>
    <w:rPr>
      <w:color w:val="605E5C"/>
      <w:shd w:val="clear" w:color="auto" w:fill="E1DFDD"/>
    </w:rPr>
  </w:style>
  <w:style w:type="character" w:customStyle="1" w:styleId="normaltextrun">
    <w:name w:val="normaltextrun"/>
    <w:basedOn w:val="Policepardfaut"/>
    <w:rsid w:val="00EC7F96"/>
  </w:style>
  <w:style w:type="paragraph" w:customStyle="1" w:styleId="Pa1">
    <w:name w:val="Pa1"/>
    <w:basedOn w:val="Default"/>
    <w:next w:val="Default"/>
    <w:uiPriority w:val="99"/>
    <w:rsid w:val="005E2C2D"/>
    <w:pPr>
      <w:spacing w:line="221" w:lineRule="atLeast"/>
    </w:pPr>
    <w:rPr>
      <w:rFonts w:ascii="Marianne Medium" w:hAnsi="Marianne Medium" w:cstheme="minorBidi"/>
      <w:color w:val="auto"/>
    </w:rPr>
  </w:style>
  <w:style w:type="paragraph" w:customStyle="1" w:styleId="Pa2">
    <w:name w:val="Pa2"/>
    <w:basedOn w:val="Default"/>
    <w:next w:val="Default"/>
    <w:uiPriority w:val="99"/>
    <w:rsid w:val="005E2C2D"/>
    <w:pPr>
      <w:spacing w:line="201" w:lineRule="atLeast"/>
    </w:pPr>
    <w:rPr>
      <w:rFonts w:ascii="Marianne Medium" w:hAnsi="Marianne Medium" w:cstheme="minorBidi"/>
      <w:color w:val="auto"/>
    </w:rPr>
  </w:style>
  <w:style w:type="character" w:customStyle="1" w:styleId="Mentionnonrsolue10">
    <w:name w:val="Mention non résolue10"/>
    <w:basedOn w:val="Policepardfaut"/>
    <w:uiPriority w:val="99"/>
    <w:semiHidden/>
    <w:unhideWhenUsed/>
    <w:rsid w:val="00C82E52"/>
    <w:rPr>
      <w:color w:val="605E5C"/>
      <w:shd w:val="clear" w:color="auto" w:fill="E1DFDD"/>
    </w:rPr>
  </w:style>
  <w:style w:type="character" w:customStyle="1" w:styleId="Titre10">
    <w:name w:val="Titre1"/>
    <w:basedOn w:val="Policepardfaut"/>
    <w:rsid w:val="0080520E"/>
  </w:style>
  <w:style w:type="character" w:customStyle="1" w:styleId="a-size-large">
    <w:name w:val="a-size-large"/>
    <w:basedOn w:val="Policepardfaut"/>
    <w:rsid w:val="00B67412"/>
  </w:style>
  <w:style w:type="character" w:customStyle="1" w:styleId="a-size-medium">
    <w:name w:val="a-size-medium"/>
    <w:basedOn w:val="Policepardfaut"/>
    <w:rsid w:val="00B67412"/>
  </w:style>
  <w:style w:type="character" w:customStyle="1" w:styleId="author">
    <w:name w:val="author"/>
    <w:basedOn w:val="Policepardfaut"/>
    <w:rsid w:val="00B67412"/>
  </w:style>
  <w:style w:type="character" w:customStyle="1" w:styleId="a-color-secondary">
    <w:name w:val="a-color-secondary"/>
    <w:basedOn w:val="Policepardfaut"/>
    <w:rsid w:val="00B67412"/>
  </w:style>
  <w:style w:type="character" w:styleId="Mentionnonrsolue">
    <w:name w:val="Unresolved Mention"/>
    <w:basedOn w:val="Policepardfaut"/>
    <w:uiPriority w:val="99"/>
    <w:semiHidden/>
    <w:unhideWhenUsed/>
    <w:rsid w:val="00EC7F96"/>
    <w:rPr>
      <w:color w:val="605E5C"/>
      <w:shd w:val="clear" w:color="auto" w:fill="E1DFDD"/>
    </w:rPr>
  </w:style>
  <w:style w:type="paragraph" w:customStyle="1" w:styleId="Encadrfond">
    <w:name w:val="Encadré fond"/>
    <w:basedOn w:val="Normal"/>
    <w:qFormat/>
    <w:rsid w:val="00EC7F96"/>
    <w:pPr>
      <w:shd w:val="clear" w:color="auto" w:fill="DDD9F7"/>
    </w:pPr>
  </w:style>
  <w:style w:type="paragraph" w:customStyle="1" w:styleId="Commentaire1">
    <w:name w:val="Commentaire1"/>
    <w:basedOn w:val="Normal"/>
    <w:next w:val="Commentaire"/>
    <w:uiPriority w:val="99"/>
    <w:unhideWhenUsed/>
    <w:rsid w:val="00EC7F96"/>
    <w:rPr>
      <w:szCs w:val="20"/>
    </w:rPr>
  </w:style>
  <w:style w:type="paragraph" w:customStyle="1" w:styleId="paragraph">
    <w:name w:val="paragraph"/>
    <w:basedOn w:val="Normal"/>
    <w:rsid w:val="00EC7F96"/>
    <w:rPr>
      <w:rFonts w:ascii="Times New Roman" w:hAnsi="Times New Roman" w:cs="Times New Roman"/>
    </w:rPr>
  </w:style>
  <w:style w:type="paragraph" w:customStyle="1" w:styleId="Encadr">
    <w:name w:val="Encadré"/>
    <w:basedOn w:val="Normal"/>
    <w:qFormat/>
    <w:rsid w:val="00EC7F96"/>
    <w:pPr>
      <w:pBdr>
        <w:top w:val="dotted" w:sz="4" w:space="1" w:color="auto"/>
        <w:left w:val="dotted" w:sz="4" w:space="4" w:color="auto"/>
        <w:bottom w:val="dotted" w:sz="4" w:space="1" w:color="auto"/>
        <w:right w:val="dotted" w:sz="4" w:space="4" w:color="auto"/>
      </w:pBdr>
      <w:spacing w:before="120" w:after="120"/>
      <w:ind w:left="284" w:right="284"/>
    </w:pPr>
  </w:style>
  <w:style w:type="paragraph" w:customStyle="1" w:styleId="Encartgras">
    <w:name w:val="Encart gras"/>
    <w:basedOn w:val="Normal"/>
    <w:qFormat/>
    <w:rsid w:val="00EC7F96"/>
    <w:pPr>
      <w:pBdr>
        <w:left w:val="single" w:sz="24" w:space="4" w:color="465F9D"/>
      </w:pBdr>
    </w:pPr>
    <w:rPr>
      <w:b/>
    </w:rPr>
  </w:style>
  <w:style w:type="paragraph" w:customStyle="1" w:styleId="Encartsimple">
    <w:name w:val="Encart simple"/>
    <w:basedOn w:val="Encartgras"/>
    <w:qFormat/>
    <w:rsid w:val="00EC7F96"/>
    <w:rPr>
      <w:b w:val="0"/>
      <w:lang w:val="la-Latn"/>
    </w:rPr>
  </w:style>
  <w:style w:type="paragraph" w:customStyle="1" w:styleId="Enttedecolonnetableau">
    <w:name w:val="Ent^te de colonne tableau"/>
    <w:basedOn w:val="Normal"/>
    <w:qFormat/>
    <w:rsid w:val="00EC7F96"/>
    <w:rPr>
      <w:b/>
      <w:color w:val="465F9D"/>
    </w:rPr>
  </w:style>
  <w:style w:type="paragraph" w:customStyle="1" w:styleId="Enttelignetableau">
    <w:name w:val="Entête ligne tableau"/>
    <w:basedOn w:val="Normal"/>
    <w:qFormat/>
    <w:rsid w:val="00EC7F96"/>
    <w:rPr>
      <w:b/>
      <w:color w:val="465F9D"/>
    </w:rPr>
  </w:style>
  <w:style w:type="character" w:customStyle="1" w:styleId="ListetableauCar">
    <w:name w:val="Liste tableau Car"/>
    <w:basedOn w:val="Policepardfaut"/>
    <w:link w:val="Listetableau"/>
    <w:uiPriority w:val="2"/>
    <w:locked/>
    <w:rsid w:val="00EC7F96"/>
    <w:rPr>
      <w:rFonts w:ascii="Marianne Light" w:eastAsia="Marianne Light" w:hAnsi="Marianne Light" w:cs="Marianne Light"/>
      <w:color w:val="231F20"/>
      <w:sz w:val="18"/>
    </w:rPr>
  </w:style>
  <w:style w:type="paragraph" w:customStyle="1" w:styleId="Entte2">
    <w:name w:val="Entête 2"/>
    <w:basedOn w:val="Normal"/>
    <w:qFormat/>
    <w:rsid w:val="00EC7F96"/>
    <w:pPr>
      <w:tabs>
        <w:tab w:val="center" w:pos="4536"/>
        <w:tab w:val="right" w:pos="9072"/>
      </w:tabs>
      <w:spacing w:before="50" w:after="0" w:line="240" w:lineRule="auto"/>
      <w:ind w:left="1843"/>
    </w:pPr>
    <w:rPr>
      <w:rFonts w:ascii="DINPro-Bold" w:hAnsi="DINPro-Bold"/>
      <w:color w:val="FFFFFF" w:themeColor="background1"/>
      <w:sz w:val="16"/>
    </w:rPr>
  </w:style>
  <w:style w:type="paragraph" w:customStyle="1" w:styleId="Pa4">
    <w:name w:val="Pa4"/>
    <w:basedOn w:val="Normal"/>
    <w:next w:val="Normal"/>
    <w:uiPriority w:val="99"/>
    <w:rsid w:val="00EC7F96"/>
    <w:pPr>
      <w:spacing w:after="0" w:line="221" w:lineRule="atLeast"/>
    </w:pPr>
  </w:style>
  <w:style w:type="paragraph" w:customStyle="1" w:styleId="Pa6">
    <w:name w:val="Pa6"/>
    <w:basedOn w:val="Normal"/>
    <w:next w:val="Normal"/>
    <w:uiPriority w:val="99"/>
    <w:rsid w:val="00EC7F96"/>
    <w:pPr>
      <w:spacing w:after="0" w:line="221" w:lineRule="atLeast"/>
    </w:pPr>
  </w:style>
  <w:style w:type="paragraph" w:customStyle="1" w:styleId="Catgorie">
    <w:name w:val="Catégorie"/>
    <w:basedOn w:val="Titre"/>
    <w:unhideWhenUsed/>
    <w:rsid w:val="00EC7F96"/>
    <w:pPr>
      <w:pBdr>
        <w:top w:val="nil"/>
        <w:left w:val="nil"/>
        <w:bottom w:val="nil"/>
        <w:right w:val="nil"/>
        <w:between w:val="nil"/>
        <w:bar w:val="nil"/>
      </w:pBdr>
      <w:shd w:val="clear" w:color="auto" w:fill="000091"/>
      <w:spacing w:after="120"/>
      <w:outlineLvl w:val="2"/>
    </w:pPr>
    <w:rPr>
      <w:rFonts w:eastAsia="Arial Unicode MS" w:cs="Arial Unicode MS"/>
      <w:b w:val="0"/>
      <w:bCs w:val="0"/>
      <w:iCs/>
      <w:color w:val="FFFFFF" w:themeColor="background1"/>
      <w:sz w:val="40"/>
      <w:szCs w:val="40"/>
      <w:u w:color="548DD4"/>
      <w:bdr w:val="nil"/>
      <w:lang w:eastAsia="zh-CN"/>
      <w14:textOutline w14:w="12700" w14:cap="flat" w14:cmpd="sng" w14:algn="ctr">
        <w14:noFill/>
        <w14:prstDash w14:val="solid"/>
        <w14:miter w14:lim="400000"/>
      </w14:textOutline>
    </w:rPr>
  </w:style>
  <w:style w:type="paragraph" w:customStyle="1" w:styleId="mb-medium">
    <w:name w:val="_mb-medium"/>
    <w:basedOn w:val="Normal"/>
    <w:rsid w:val="00EC7F96"/>
    <w:rPr>
      <w:rFonts w:ascii="Times New Roman" w:hAnsi="Times New Roman" w:cs="Times New Roman"/>
      <w:iCs/>
    </w:rPr>
  </w:style>
  <w:style w:type="character" w:styleId="CitationHTML">
    <w:name w:val="HTML Cite"/>
    <w:basedOn w:val="Policepardfaut"/>
    <w:uiPriority w:val="99"/>
    <w:semiHidden/>
    <w:unhideWhenUsed/>
    <w:rsid w:val="00EC7F96"/>
    <w:rPr>
      <w:i/>
      <w:iCs/>
    </w:rPr>
  </w:style>
  <w:style w:type="paragraph" w:customStyle="1" w:styleId="Annexe">
    <w:name w:val="Annexe"/>
    <w:basedOn w:val="Normal"/>
    <w:next w:val="Normal"/>
    <w:uiPriority w:val="4"/>
    <w:qFormat/>
    <w:rsid w:val="00EC7F96"/>
    <w:pPr>
      <w:spacing w:after="120"/>
      <w:jc w:val="both"/>
    </w:pPr>
    <w:rPr>
      <w:rFonts w:cs="Times New Roman"/>
      <w:b/>
      <w:iCs/>
      <w:color w:val="5770BE"/>
      <w:sz w:val="17"/>
    </w:rPr>
  </w:style>
  <w:style w:type="numbering" w:customStyle="1" w:styleId="Style4import">
    <w:name w:val="Style 4 importé"/>
    <w:rsid w:val="00EC7F96"/>
    <w:pPr>
      <w:numPr>
        <w:numId w:val="6"/>
      </w:numPr>
    </w:pPr>
  </w:style>
  <w:style w:type="paragraph" w:customStyle="1" w:styleId="Pardfaut">
    <w:name w:val="Par défaut"/>
    <w:rsid w:val="00EC7F96"/>
    <w:pPr>
      <w:pBdr>
        <w:top w:val="nil"/>
        <w:left w:val="nil"/>
        <w:bottom w:val="nil"/>
        <w:right w:val="nil"/>
        <w:between w:val="nil"/>
        <w:bar w:val="nil"/>
      </w:pBdr>
      <w:spacing w:before="160" w:after="0" w:line="288" w:lineRule="auto"/>
    </w:pPr>
    <w:rPr>
      <w:rFonts w:ascii="Helvetica Neue" w:eastAsia="Arial Unicode MS" w:hAnsi="Helvetica Neue" w:cs="Arial Unicode MS"/>
      <w:color w:val="000000"/>
      <w:sz w:val="24"/>
      <w:szCs w:val="24"/>
      <w:bdr w:val="nil"/>
      <w:lang w:eastAsia="fr-FR"/>
      <w14:textOutline w14:w="0" w14:cap="flat" w14:cmpd="sng" w14:algn="ctr">
        <w14:noFill/>
        <w14:prstDash w14:val="solid"/>
        <w14:bevel/>
      </w14:textOutline>
    </w:rPr>
  </w:style>
  <w:style w:type="paragraph" w:customStyle="1" w:styleId="Styledetableau2">
    <w:name w:val="Style de tableau 2"/>
    <w:rsid w:val="00EC7F96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sz w:val="24"/>
      <w:szCs w:val="24"/>
      <w:bdr w:val="nil"/>
      <w:lang w:eastAsia="fr-FR"/>
      <w14:textOutline w14:w="0" w14:cap="flat" w14:cmpd="sng" w14:algn="ctr">
        <w14:noFill/>
        <w14:prstDash w14:val="solid"/>
        <w14:bevel/>
      </w14:textOutline>
    </w:rPr>
  </w:style>
  <w:style w:type="paragraph" w:customStyle="1" w:styleId="CorpsA">
    <w:name w:val="Corps A"/>
    <w:rsid w:val="00EC7F96"/>
    <w:pPr>
      <w:pBdr>
        <w:top w:val="nil"/>
        <w:left w:val="nil"/>
        <w:bottom w:val="nil"/>
        <w:right w:val="nil"/>
        <w:between w:val="nil"/>
        <w:bar w:val="nil"/>
      </w:pBdr>
      <w:spacing w:after="240" w:line="260" w:lineRule="atLeast"/>
    </w:pPr>
    <w:rPr>
      <w:rFonts w:ascii="Marianne Light" w:eastAsia="Marianne Light" w:hAnsi="Marianne Light" w:cs="Marianne Light"/>
      <w:color w:val="000000"/>
      <w:sz w:val="20"/>
      <w:szCs w:val="20"/>
      <w:u w:color="000000"/>
      <w:bdr w:val="nil"/>
      <w:lang w:eastAsia="fr-FR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Style2import">
    <w:name w:val="Style 2 importé"/>
    <w:rsid w:val="00EC7F96"/>
    <w:pPr>
      <w:numPr>
        <w:numId w:val="7"/>
      </w:numPr>
    </w:pPr>
  </w:style>
  <w:style w:type="character" w:customStyle="1" w:styleId="Hyperlink3">
    <w:name w:val="Hyperlink.3"/>
    <w:basedOn w:val="Aucun"/>
    <w:rsid w:val="00EC7F96"/>
    <w:rPr>
      <w:outline w:val="0"/>
      <w:color w:val="0563C1"/>
      <w:u w:val="single" w:color="0563C1"/>
      <w:lang w:val="fr-FR"/>
    </w:rPr>
  </w:style>
  <w:style w:type="numbering" w:customStyle="1" w:styleId="Style6import">
    <w:name w:val="Style 6 importé"/>
    <w:rsid w:val="00EC7F96"/>
    <w:pPr>
      <w:numPr>
        <w:numId w:val="8"/>
      </w:numPr>
    </w:pPr>
  </w:style>
  <w:style w:type="paragraph" w:customStyle="1" w:styleId="Corps">
    <w:name w:val="Corps"/>
    <w:rsid w:val="00EC7F96"/>
    <w:pPr>
      <w:spacing w:after="240" w:line="260" w:lineRule="atLeast"/>
    </w:pPr>
    <w:rPr>
      <w:rFonts w:ascii="Marianne Light" w:eastAsia="Marianne Light" w:hAnsi="Marianne Light" w:cs="Marianne Light"/>
      <w:color w:val="000000"/>
      <w:sz w:val="20"/>
      <w:szCs w:val="20"/>
      <w:lang w:eastAsia="fr-FR"/>
      <w14:textOutline w14:w="0" w14:cap="flat" w14:cmpd="sng" w14:algn="ctr">
        <w14:noFill/>
        <w14:prstDash w14:val="solid"/>
        <w14:bevel/>
      </w14:textOutline>
    </w:rPr>
  </w:style>
  <w:style w:type="numbering" w:customStyle="1" w:styleId="Style3import">
    <w:name w:val="Style 3 importé"/>
    <w:rsid w:val="00EC7F96"/>
    <w:pPr>
      <w:numPr>
        <w:numId w:val="9"/>
      </w:numPr>
    </w:pPr>
  </w:style>
  <w:style w:type="character" w:customStyle="1" w:styleId="Lien">
    <w:name w:val="Lien"/>
    <w:rsid w:val="00EC7F96"/>
    <w:rPr>
      <w:color w:val="0563C1"/>
      <w:u w:val="single"/>
    </w:rPr>
  </w:style>
  <w:style w:type="character" w:customStyle="1" w:styleId="Hyperlink1">
    <w:name w:val="Hyperlink.1"/>
    <w:basedOn w:val="Aucun"/>
    <w:rsid w:val="00EC7F96"/>
    <w:rPr>
      <w:lang w:val="fr-FR"/>
    </w:rPr>
  </w:style>
  <w:style w:type="paragraph" w:customStyle="1" w:styleId="Styledetableau2A">
    <w:name w:val="Style de tableau 2 A"/>
    <w:rsid w:val="00EC7F96"/>
    <w:pPr>
      <w:spacing w:after="0" w:line="240" w:lineRule="auto"/>
    </w:pPr>
    <w:rPr>
      <w:rFonts w:ascii="Calibri" w:eastAsia="Arial Unicode MS" w:hAnsi="Calibri" w:cs="Arial Unicode MS"/>
      <w:color w:val="942192"/>
      <w:sz w:val="28"/>
      <w:szCs w:val="28"/>
      <w:lang w:val="en-US" w:eastAsia="fr-FR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Lettres">
    <w:name w:val="Lettres"/>
    <w:rsid w:val="00EC7F96"/>
    <w:pPr>
      <w:numPr>
        <w:numId w:val="10"/>
      </w:numPr>
    </w:pPr>
  </w:style>
  <w:style w:type="numbering" w:customStyle="1" w:styleId="Puces">
    <w:name w:val="Puces"/>
    <w:rsid w:val="00EC7F96"/>
    <w:pPr>
      <w:numPr>
        <w:numId w:val="11"/>
      </w:numPr>
    </w:pPr>
  </w:style>
  <w:style w:type="numbering" w:customStyle="1" w:styleId="Nombres">
    <w:name w:val="Nombres"/>
    <w:rsid w:val="00EC7F96"/>
    <w:pPr>
      <w:numPr>
        <w:numId w:val="12"/>
      </w:numPr>
    </w:pPr>
  </w:style>
  <w:style w:type="numbering" w:customStyle="1" w:styleId="Style4import0">
    <w:name w:val="Style 4 importé.0"/>
    <w:rsid w:val="00EC7F96"/>
    <w:pPr>
      <w:numPr>
        <w:numId w:val="13"/>
      </w:numPr>
    </w:pPr>
  </w:style>
  <w:style w:type="character" w:customStyle="1" w:styleId="Hyperlink0">
    <w:name w:val="Hyperlink.0"/>
    <w:basedOn w:val="Lien"/>
    <w:rsid w:val="00EC7F96"/>
    <w:rPr>
      <w:color w:val="0563C1"/>
      <w:u w:val="single"/>
    </w:rPr>
  </w:style>
  <w:style w:type="numbering" w:customStyle="1" w:styleId="Style5import">
    <w:name w:val="Style 5 importé"/>
    <w:rsid w:val="00EC7F96"/>
    <w:pPr>
      <w:numPr>
        <w:numId w:val="14"/>
      </w:numPr>
    </w:pPr>
  </w:style>
  <w:style w:type="numbering" w:customStyle="1" w:styleId="Style2import0">
    <w:name w:val="Style 2 importé.0"/>
    <w:rsid w:val="00EC7F96"/>
    <w:pPr>
      <w:numPr>
        <w:numId w:val="15"/>
      </w:numPr>
    </w:pPr>
  </w:style>
  <w:style w:type="paragraph" w:customStyle="1" w:styleId="PardfautA">
    <w:name w:val="Par défaut A"/>
    <w:rsid w:val="00EC7F96"/>
    <w:pPr>
      <w:spacing w:before="160" w:after="0" w:line="288" w:lineRule="auto"/>
    </w:pPr>
    <w:rPr>
      <w:rFonts w:ascii="Arial" w:eastAsia="Arial Unicode MS" w:hAnsi="Arial" w:cs="Arial Unicode MS"/>
      <w:color w:val="000000"/>
      <w:sz w:val="24"/>
      <w:szCs w:val="24"/>
      <w:lang w:eastAsia="fr-FR"/>
      <w14:textOutline w14:w="12700" w14:cap="flat" w14:cmpd="sng" w14:algn="ctr">
        <w14:noFill/>
        <w14:prstDash w14:val="solid"/>
        <w14:miter w14:lim="400000"/>
      </w14:textOutline>
    </w:rPr>
  </w:style>
  <w:style w:type="numbering" w:customStyle="1" w:styleId="Style8import">
    <w:name w:val="Style 8 importé"/>
    <w:rsid w:val="00EC7F96"/>
    <w:pPr>
      <w:numPr>
        <w:numId w:val="16"/>
      </w:numPr>
    </w:pPr>
  </w:style>
  <w:style w:type="numbering" w:customStyle="1" w:styleId="Style5import0">
    <w:name w:val="Style 5 importé.0"/>
    <w:rsid w:val="00EC7F96"/>
    <w:pPr>
      <w:numPr>
        <w:numId w:val="17"/>
      </w:numPr>
    </w:pPr>
  </w:style>
  <w:style w:type="numbering" w:customStyle="1" w:styleId="Style9import">
    <w:name w:val="Style 9 importé"/>
    <w:rsid w:val="00EC7F96"/>
    <w:pPr>
      <w:numPr>
        <w:numId w:val="18"/>
      </w:numPr>
    </w:pPr>
  </w:style>
  <w:style w:type="character" w:customStyle="1" w:styleId="referentfragment-desktophighlight-sc-380d78dd-1">
    <w:name w:val="referentfragment-desktop__highlight-sc-380d78dd-1"/>
    <w:basedOn w:val="Policepardfaut"/>
    <w:rsid w:val="00EC7F96"/>
  </w:style>
  <w:style w:type="table" w:styleId="TableauGrille5Fonc-Accentuation3">
    <w:name w:val="Grid Table 5 Dark Accent 3"/>
    <w:basedOn w:val="TableauNormal"/>
    <w:uiPriority w:val="50"/>
    <w:rsid w:val="00EC7F96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customStyle="1" w:styleId="Footnote">
    <w:name w:val="Footnote"/>
    <w:basedOn w:val="Normal"/>
    <w:rsid w:val="00EC7F96"/>
    <w:pPr>
      <w:suppressLineNumbers/>
      <w:spacing w:after="0"/>
      <w:ind w:left="340" w:hanging="340"/>
    </w:pPr>
    <w:rPr>
      <w:rFonts w:ascii="Liberation Serif" w:eastAsia="NSimSun" w:hAnsi="Liberation Serif" w:cs="Lucida Sans"/>
      <w:szCs w:val="20"/>
      <w:lang w:eastAsia="zh-CN" w:bidi="hi-IN"/>
    </w:rPr>
  </w:style>
  <w:style w:type="character" w:customStyle="1" w:styleId="Heading1Char">
    <w:name w:val="Heading 1 Char"/>
    <w:basedOn w:val="Policepardfaut"/>
    <w:uiPriority w:val="9"/>
    <w:rsid w:val="00EC7F96"/>
    <w:rPr>
      <w:rFonts w:ascii="Arial" w:eastAsia="Arial" w:hAnsi="Arial" w:cs="Arial"/>
      <w:color w:val="2F5496" w:themeColor="accent1" w:themeShade="BF"/>
      <w:sz w:val="40"/>
      <w:szCs w:val="40"/>
    </w:rPr>
  </w:style>
  <w:style w:type="character" w:customStyle="1" w:styleId="il">
    <w:name w:val="il"/>
    <w:basedOn w:val="Policepardfaut"/>
    <w:rsid w:val="00EC7F96"/>
  </w:style>
  <w:style w:type="character" w:customStyle="1" w:styleId="Lgende1">
    <w:name w:val="Légende1"/>
    <w:basedOn w:val="Policepardfaut"/>
    <w:rsid w:val="00EC7F96"/>
  </w:style>
  <w:style w:type="character" w:customStyle="1" w:styleId="attribution">
    <w:name w:val="attribution"/>
    <w:basedOn w:val="Policepardfaut"/>
    <w:rsid w:val="00EC7F96"/>
  </w:style>
  <w:style w:type="character" w:customStyle="1" w:styleId="sp-tooltip">
    <w:name w:val="sp-tooltip"/>
    <w:basedOn w:val="Policepardfaut"/>
    <w:rsid w:val="00EC7F96"/>
  </w:style>
  <w:style w:type="character" w:customStyle="1" w:styleId="description">
    <w:name w:val="description"/>
    <w:basedOn w:val="Policepardfaut"/>
    <w:rsid w:val="00EC7F96"/>
  </w:style>
  <w:style w:type="character" w:customStyle="1" w:styleId="v9tjod">
    <w:name w:val="v9tjod"/>
    <w:basedOn w:val="Policepardfaut"/>
    <w:rsid w:val="00EC7F96"/>
  </w:style>
  <w:style w:type="character" w:customStyle="1" w:styleId="yt-core-attributed-string">
    <w:name w:val="yt-core-attributed-string"/>
    <w:basedOn w:val="Policepardfaut"/>
    <w:rsid w:val="00EC7F96"/>
  </w:style>
  <w:style w:type="character" w:customStyle="1" w:styleId="lang-grc">
    <w:name w:val="lang-grc"/>
    <w:basedOn w:val="Policepardfaut"/>
    <w:rsid w:val="00EC7F96"/>
  </w:style>
  <w:style w:type="paragraph" w:customStyle="1" w:styleId="C0Encadrcontexte">
    <w:name w:val="C0 Encadré contexte"/>
    <w:basedOn w:val="Normal"/>
    <w:qFormat/>
    <w:rsid w:val="00EC7F96"/>
    <w:pPr>
      <w:pBdr>
        <w:top w:val="single" w:sz="48" w:space="14" w:color="FFFFFF" w:themeColor="background1"/>
        <w:left w:val="single" w:sz="36" w:space="11" w:color="39368F"/>
        <w:bottom w:val="single" w:sz="48" w:space="14" w:color="FFFFFF" w:themeColor="background1"/>
        <w:right w:val="single" w:sz="48" w:space="0" w:color="FFFFFF" w:themeColor="background1"/>
      </w:pBdr>
      <w:shd w:val="solid" w:color="EBEBF4" w:fill="auto"/>
      <w:spacing w:before="120" w:after="120" w:line="240" w:lineRule="auto"/>
      <w:ind w:left="340"/>
      <w:contextualSpacing/>
    </w:pPr>
    <w:rPr>
      <w:rFonts w:ascii="Marianne" w:hAnsi="Marianne"/>
    </w:rPr>
  </w:style>
  <w:style w:type="paragraph" w:customStyle="1" w:styleId="C3Encadrcontexte">
    <w:name w:val="C3 Encadré contexte"/>
    <w:basedOn w:val="Normal"/>
    <w:qFormat/>
    <w:rsid w:val="00EC7F96"/>
    <w:pPr>
      <w:pBdr>
        <w:top w:val="single" w:sz="48" w:space="14" w:color="FFFFFF" w:themeColor="background1"/>
        <w:left w:val="single" w:sz="36" w:space="11" w:color="33AE90"/>
        <w:bottom w:val="single" w:sz="48" w:space="14" w:color="FFFFFF" w:themeColor="background1"/>
        <w:right w:val="single" w:sz="48" w:space="0" w:color="FFFFFF" w:themeColor="background1"/>
      </w:pBdr>
      <w:shd w:val="solid" w:color="EAF7F4" w:fill="auto"/>
      <w:spacing w:before="120" w:after="120" w:line="240" w:lineRule="auto"/>
      <w:ind w:left="340"/>
      <w:contextualSpacing/>
    </w:pPr>
    <w:rPr>
      <w:rFonts w:ascii="Marianne" w:hAnsi="Marianne"/>
    </w:rPr>
  </w:style>
  <w:style w:type="paragraph" w:customStyle="1" w:styleId="Enteteage">
    <w:name w:val="Entete age"/>
    <w:basedOn w:val="Encadrfond"/>
    <w:qFormat/>
    <w:rsid w:val="00EC7F96"/>
    <w:pPr>
      <w:shd w:val="clear" w:color="auto" w:fill="5496A8"/>
      <w:spacing w:after="0"/>
      <w:jc w:val="right"/>
    </w:pPr>
    <w:rPr>
      <w:rFonts w:ascii="Marianne Medium" w:hAnsi="Marianne Medium"/>
      <w:sz w:val="36"/>
      <w:shd w:val="clear" w:color="auto" w:fill="FFFFFF" w:themeFill="background1"/>
    </w:rPr>
  </w:style>
  <w:style w:type="paragraph" w:customStyle="1" w:styleId="ENCADRETITRE">
    <w:name w:val="ENCADRE TITRE"/>
    <w:basedOn w:val="Encadrfond"/>
    <w:qFormat/>
    <w:rsid w:val="00EC7F96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8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15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2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9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3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1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7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5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1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14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28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8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9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2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1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73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2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97223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808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55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19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67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79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7254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010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37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444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68404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22692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251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95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11970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4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1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3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14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45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70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596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42120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79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069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07420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329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389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376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39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0975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79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23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172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1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80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815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268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30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110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8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8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13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2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61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610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8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2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11138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202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07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7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59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18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1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3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22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15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679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5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15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7665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61371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646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203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60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6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14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24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0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52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395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79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475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78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411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8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75452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13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73203">
                              <w:marLeft w:val="0"/>
                              <w:marRight w:val="0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980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440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2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72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8191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2859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1062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306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51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88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89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549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13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8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3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905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92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02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78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240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839966">
                              <w:marLeft w:val="0"/>
                              <w:marRight w:val="0"/>
                              <w:marTop w:val="6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18728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7096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5044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421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778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82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83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9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164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5746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36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228627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146614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939277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077027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4499423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18020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734887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  <w:div w:id="175859894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6160042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854483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8567776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7975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457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842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37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1879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642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433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15947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5748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94386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505766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349895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10849575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895700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89907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23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95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96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01813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75331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53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81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1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84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77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57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1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70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17788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2443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60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55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77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5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1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632727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039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75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72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3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2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95548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29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39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64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6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62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136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29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007737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1254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94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8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46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41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0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24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2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540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787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41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5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29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9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0465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83962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3027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5644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469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9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46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0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62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53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1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88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336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64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80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78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5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783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5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2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87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2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891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3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9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63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29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80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158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48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89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7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9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7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2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38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65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65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65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062929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029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0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0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upload.wikimedia.org/wikipedia/commons/5/5d/Vieil_homme_en_pleurs%2CSt_R%C3%A9my1890%2Chuile_sur_toile2.jp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yperlink" Target="https://fr.wikipedia.org/wiki/Le_Cri" TargetMode="Externa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yperlink" Target="https://fr.wikipedia.org/wiki/Fichier:Mary_Cassatt_-_Woman_with_a_Pearl_Necklace.jpg" TargetMode="External"/><Relationship Id="rId25" Type="http://schemas.openxmlformats.org/officeDocument/2006/relationships/hyperlink" Target="https://fr.wikipedia.org/wiki/Le_D%C3%A9sesp%C3%A9r%C3%A9" TargetMode="External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fr.wikipedia.org/wiki/Danse_%C3%A0_la_campagne" TargetMode="External"/><Relationship Id="rId24" Type="http://schemas.openxmlformats.org/officeDocument/2006/relationships/image" Target="media/image9.jpeg"/><Relationship Id="rId32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s://fr.wikipedia.org/wiki/M%C3%A9lancolie_(Munch)" TargetMode="External"/><Relationship Id="rId23" Type="http://schemas.openxmlformats.org/officeDocument/2006/relationships/hyperlink" Target="https://fr.wikipedia.org/wiki/Fichier:Frans_Hals_-_Laughing_Child_-_WGA11073.jpg" TargetMode="External"/><Relationship Id="rId28" Type="http://schemas.openxmlformats.org/officeDocument/2006/relationships/image" Target="media/image12.png"/><Relationship Id="rId10" Type="http://schemas.openxmlformats.org/officeDocument/2006/relationships/image" Target="media/image2.emf"/><Relationship Id="rId19" Type="http://schemas.openxmlformats.org/officeDocument/2006/relationships/hyperlink" Target="https://upload.wikimedia.org/wikipedia/commons/0/02/Walter_Langley_-_Never_Morning_Wore_to_Evening_but_Some_Heart_Did_Break_-_Google_Art_Project.jpg" TargetMode="External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media/image14.png"/><Relationship Id="rId35" Type="http://schemas.openxmlformats.org/officeDocument/2006/relationships/theme" Target="theme/theme1.xml"/><Relationship Id="rId8" Type="http://schemas.openxmlformats.org/officeDocument/2006/relationships/hyperlink" Target="https://www.centre-hubertine-auclert.fr/egalitheque/ressource-externe-au-cha/entre-les-jambes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6BDE6D-4FC1-4AE7-809C-FD5B175AEA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690</Words>
  <Characters>3801</Characters>
  <Application>Microsoft Office Word</Application>
  <DocSecurity>4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MEN</dc:creator>
  <cp:keywords/>
  <dc:description/>
  <cp:lastModifiedBy>RENALD ESTAVOYER</cp:lastModifiedBy>
  <cp:revision>2</cp:revision>
  <cp:lastPrinted>2025-04-15T09:39:00Z</cp:lastPrinted>
  <dcterms:created xsi:type="dcterms:W3CDTF">2026-03-26T09:37:00Z</dcterms:created>
  <dcterms:modified xsi:type="dcterms:W3CDTF">2026-03-26T09:37:00Z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094c1fb-3db8-4cce-b079-9b022302847f_Enabled">
    <vt:lpwstr>true</vt:lpwstr>
  </property>
  <property fmtid="{D5CDD505-2E9C-101B-9397-08002B2CF9AE}" pid="3" name="MSIP_Label_3094c1fb-3db8-4cce-b079-9b022302847f_SetDate">
    <vt:lpwstr>2025-10-23T14:19:50Z</vt:lpwstr>
  </property>
  <property fmtid="{D5CDD505-2E9C-101B-9397-08002B2CF9AE}" pid="4" name="MSIP_Label_3094c1fb-3db8-4cce-b079-9b022302847f_Method">
    <vt:lpwstr>Standard</vt:lpwstr>
  </property>
  <property fmtid="{D5CDD505-2E9C-101B-9397-08002B2CF9AE}" pid="5" name="MSIP_Label_3094c1fb-3db8-4cce-b079-9b022302847f_Name">
    <vt:lpwstr>[Prod v5] C1 - Standard</vt:lpwstr>
  </property>
  <property fmtid="{D5CDD505-2E9C-101B-9397-08002B2CF9AE}" pid="6" name="MSIP_Label_3094c1fb-3db8-4cce-b079-9b022302847f_SiteId">
    <vt:lpwstr>035e5292-5a25-4509-bb08-a555f7d31a8b</vt:lpwstr>
  </property>
  <property fmtid="{D5CDD505-2E9C-101B-9397-08002B2CF9AE}" pid="7" name="MSIP_Label_3094c1fb-3db8-4cce-b079-9b022302847f_ActionId">
    <vt:lpwstr>c163e2d4-f68f-40f8-96fc-1dbb158558c9</vt:lpwstr>
  </property>
  <property fmtid="{D5CDD505-2E9C-101B-9397-08002B2CF9AE}" pid="8" name="MSIP_Label_3094c1fb-3db8-4cce-b079-9b022302847f_ContentBits">
    <vt:lpwstr>0</vt:lpwstr>
  </property>
  <property fmtid="{D5CDD505-2E9C-101B-9397-08002B2CF9AE}" pid="9" name="MSIP_Label_3094c1fb-3db8-4cce-b079-9b022302847f_Tag">
    <vt:lpwstr>10, 3, 0, 1</vt:lpwstr>
  </property>
</Properties>
</file>