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CA78" w14:textId="02F0F335" w:rsidR="00216410" w:rsidRDefault="00FA5787" w:rsidP="00216410">
      <w:pPr>
        <w:jc w:val="center"/>
        <w:rPr>
          <w:rFonts w:ascii="Arial" w:eastAsia="Times New Roman" w:hAnsi="Arial" w:cs="Arial"/>
          <w:b/>
          <w:bCs/>
          <w:color w:val="FF6600"/>
          <w:sz w:val="50"/>
          <w:szCs w:val="50"/>
          <w:lang w:eastAsia="fr-FR"/>
        </w:rPr>
      </w:pPr>
      <w:r w:rsidRPr="003E6F99">
        <w:rPr>
          <w:rFonts w:ascii="Arial" w:eastAsia="Times New Roman" w:hAnsi="Arial" w:cs="Arial"/>
          <w:noProof/>
          <w:lang w:eastAsia="fr-FR"/>
        </w:rPr>
        <w:drawing>
          <wp:inline distT="0" distB="0" distL="0" distR="0" wp14:anchorId="311F3301" wp14:editId="14F48076">
            <wp:extent cx="2007235" cy="788035"/>
            <wp:effectExtent l="0" t="0" r="0" b="0"/>
            <wp:docPr id="11" name="Image 11" descr="page1image3454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45410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7235" cy="788035"/>
                    </a:xfrm>
                    <a:prstGeom prst="rect">
                      <a:avLst/>
                    </a:prstGeom>
                    <a:noFill/>
                    <a:ln>
                      <a:noFill/>
                    </a:ln>
                  </pic:spPr>
                </pic:pic>
              </a:graphicData>
            </a:graphic>
          </wp:inline>
        </w:drawing>
      </w:r>
    </w:p>
    <w:p w14:paraId="70AEDE8A" w14:textId="77777777" w:rsidR="00FA5787" w:rsidRDefault="00FA5787" w:rsidP="00216410">
      <w:pPr>
        <w:jc w:val="center"/>
        <w:rPr>
          <w:rFonts w:ascii="Arial" w:eastAsia="Times New Roman" w:hAnsi="Arial" w:cs="Arial"/>
          <w:b/>
          <w:bCs/>
          <w:color w:val="FF6600"/>
          <w:sz w:val="50"/>
          <w:szCs w:val="50"/>
          <w:lang w:eastAsia="fr-FR"/>
        </w:rPr>
      </w:pPr>
    </w:p>
    <w:p w14:paraId="3C0DD978" w14:textId="0FAEAD98" w:rsidR="003863CF" w:rsidRDefault="003863CF" w:rsidP="00216410">
      <w:pPr>
        <w:jc w:val="center"/>
        <w:rPr>
          <w:rFonts w:ascii="Arial" w:eastAsia="Times New Roman" w:hAnsi="Arial" w:cs="Arial"/>
          <w:b/>
          <w:bCs/>
          <w:color w:val="FF6600"/>
          <w:sz w:val="50"/>
          <w:szCs w:val="50"/>
          <w:lang w:eastAsia="fr-FR"/>
        </w:rPr>
      </w:pPr>
    </w:p>
    <w:p w14:paraId="3B465EC9" w14:textId="77777777" w:rsidR="00E957D7" w:rsidRDefault="00E957D7" w:rsidP="00216410">
      <w:pPr>
        <w:jc w:val="center"/>
        <w:rPr>
          <w:rFonts w:ascii="Arial" w:eastAsia="Times New Roman" w:hAnsi="Arial" w:cs="Arial"/>
          <w:b/>
          <w:bCs/>
          <w:color w:val="FF6600"/>
          <w:sz w:val="50"/>
          <w:szCs w:val="50"/>
          <w:lang w:eastAsia="fr-FR"/>
        </w:rPr>
      </w:pPr>
    </w:p>
    <w:p w14:paraId="71991CE8" w14:textId="77777777" w:rsidR="00216410" w:rsidRPr="003863CF" w:rsidRDefault="00216410" w:rsidP="003863CF">
      <w:pPr>
        <w:ind w:left="142"/>
        <w:jc w:val="center"/>
        <w:rPr>
          <w:rFonts w:ascii="Arial" w:eastAsia="Times New Roman" w:hAnsi="Arial" w:cs="Arial"/>
          <w:b/>
          <w:bCs/>
          <w:color w:val="FF6600"/>
          <w:sz w:val="50"/>
          <w:szCs w:val="50"/>
          <w:lang w:eastAsia="fr-FR"/>
        </w:rPr>
      </w:pPr>
      <w:r w:rsidRPr="003863CF">
        <w:rPr>
          <w:rFonts w:ascii="Arial" w:eastAsia="Times New Roman" w:hAnsi="Arial" w:cs="Arial"/>
          <w:b/>
          <w:bCs/>
          <w:color w:val="FF6600"/>
          <w:sz w:val="50"/>
          <w:szCs w:val="50"/>
          <w:lang w:eastAsia="fr-FR"/>
        </w:rPr>
        <w:t>Auto-évaluation et préparation</w:t>
      </w:r>
    </w:p>
    <w:p w14:paraId="19F6DCC8" w14:textId="77777777" w:rsidR="00216410" w:rsidRPr="003863CF" w:rsidRDefault="00216410" w:rsidP="003863CF">
      <w:pPr>
        <w:ind w:left="142"/>
        <w:jc w:val="center"/>
        <w:rPr>
          <w:rFonts w:ascii="Arial" w:eastAsia="Times New Roman" w:hAnsi="Arial" w:cs="Arial"/>
          <w:b/>
          <w:bCs/>
          <w:color w:val="FF6600"/>
          <w:sz w:val="50"/>
          <w:szCs w:val="50"/>
          <w:lang w:eastAsia="fr-FR"/>
        </w:rPr>
      </w:pPr>
      <w:proofErr w:type="gramStart"/>
      <w:r w:rsidRPr="003863CF">
        <w:rPr>
          <w:rFonts w:ascii="Arial" w:eastAsia="Times New Roman" w:hAnsi="Arial" w:cs="Arial"/>
          <w:b/>
          <w:bCs/>
          <w:color w:val="FF6600"/>
          <w:sz w:val="50"/>
          <w:szCs w:val="50"/>
          <w:lang w:eastAsia="fr-FR"/>
        </w:rPr>
        <w:t>d’un</w:t>
      </w:r>
      <w:proofErr w:type="gramEnd"/>
      <w:r w:rsidRPr="003863CF">
        <w:rPr>
          <w:rFonts w:ascii="Arial" w:eastAsia="Times New Roman" w:hAnsi="Arial" w:cs="Arial"/>
          <w:b/>
          <w:bCs/>
          <w:color w:val="FF6600"/>
          <w:sz w:val="50"/>
          <w:szCs w:val="50"/>
          <w:lang w:eastAsia="fr-FR"/>
        </w:rPr>
        <w:t xml:space="preserve"> contrôle pédagogique</w:t>
      </w:r>
    </w:p>
    <w:p w14:paraId="2E8098BC" w14:textId="77777777" w:rsidR="00216410" w:rsidRPr="003863CF" w:rsidRDefault="00216410" w:rsidP="003863CF">
      <w:pPr>
        <w:ind w:left="142"/>
        <w:jc w:val="center"/>
        <w:rPr>
          <w:rFonts w:ascii="Arial" w:eastAsia="Times New Roman" w:hAnsi="Arial" w:cs="Arial"/>
          <w:b/>
          <w:bCs/>
          <w:color w:val="FF6600"/>
          <w:sz w:val="50"/>
          <w:szCs w:val="50"/>
          <w:lang w:eastAsia="fr-FR"/>
        </w:rPr>
      </w:pPr>
      <w:proofErr w:type="gramStart"/>
      <w:r w:rsidRPr="003863CF">
        <w:rPr>
          <w:rFonts w:ascii="Arial" w:eastAsia="Times New Roman" w:hAnsi="Arial" w:cs="Arial"/>
          <w:b/>
          <w:bCs/>
          <w:color w:val="FF6600"/>
          <w:sz w:val="50"/>
          <w:szCs w:val="50"/>
          <w:lang w:eastAsia="fr-FR"/>
        </w:rPr>
        <w:t>des</w:t>
      </w:r>
      <w:proofErr w:type="gramEnd"/>
      <w:r w:rsidRPr="003863CF">
        <w:rPr>
          <w:rFonts w:ascii="Arial" w:eastAsia="Times New Roman" w:hAnsi="Arial" w:cs="Arial"/>
          <w:b/>
          <w:bCs/>
          <w:color w:val="FF6600"/>
          <w:sz w:val="50"/>
          <w:szCs w:val="50"/>
          <w:lang w:eastAsia="fr-FR"/>
        </w:rPr>
        <w:t xml:space="preserve"> formations par apprentissage</w:t>
      </w:r>
    </w:p>
    <w:p w14:paraId="57349B96" w14:textId="15231EF0" w:rsidR="003863CF" w:rsidRDefault="003863CF" w:rsidP="00FA5787">
      <w:pPr>
        <w:rPr>
          <w:rFonts w:ascii="Arial" w:eastAsia="Times New Roman" w:hAnsi="Arial" w:cs="Arial"/>
          <w:b/>
          <w:bCs/>
          <w:color w:val="7030A0"/>
          <w:sz w:val="44"/>
          <w:szCs w:val="44"/>
          <w:lang w:eastAsia="fr-FR"/>
        </w:rPr>
      </w:pPr>
    </w:p>
    <w:p w14:paraId="7F669275" w14:textId="77777777" w:rsidR="00E957D7" w:rsidRPr="003863CF" w:rsidRDefault="00E957D7" w:rsidP="00FA5787">
      <w:pPr>
        <w:rPr>
          <w:rFonts w:ascii="Arial" w:eastAsia="Times New Roman" w:hAnsi="Arial" w:cs="Arial"/>
          <w:b/>
          <w:bCs/>
          <w:color w:val="7030A0"/>
          <w:sz w:val="44"/>
          <w:szCs w:val="44"/>
          <w:lang w:eastAsia="fr-FR"/>
        </w:rPr>
      </w:pPr>
    </w:p>
    <w:p w14:paraId="4ECCEB68" w14:textId="36E104E0" w:rsidR="00216410" w:rsidRPr="003863CF" w:rsidRDefault="00216410" w:rsidP="003C208F">
      <w:pPr>
        <w:jc w:val="center"/>
        <w:rPr>
          <w:rFonts w:ascii="Arial" w:eastAsia="Times New Roman" w:hAnsi="Arial" w:cs="Arial"/>
          <w:b/>
          <w:bCs/>
          <w:color w:val="990099"/>
          <w:sz w:val="40"/>
          <w:szCs w:val="40"/>
          <w:lang w:eastAsia="fr-FR"/>
        </w:rPr>
      </w:pPr>
      <w:r w:rsidRPr="003863CF">
        <w:rPr>
          <w:rFonts w:ascii="Arial" w:eastAsia="Times New Roman" w:hAnsi="Arial" w:cs="Arial"/>
          <w:b/>
          <w:bCs/>
          <w:color w:val="990099"/>
          <w:sz w:val="40"/>
          <w:szCs w:val="40"/>
          <w:lang w:eastAsia="fr-FR"/>
        </w:rPr>
        <w:t xml:space="preserve">Démarche collective d’amélioration continue proposée aux </w:t>
      </w:r>
      <w:r w:rsidRPr="003863CF">
        <w:rPr>
          <w:rFonts w:ascii="Arial" w:hAnsi="Arial" w:cs="Arial"/>
          <w:b/>
          <w:bCs/>
          <w:color w:val="990099"/>
          <w:sz w:val="40"/>
          <w:szCs w:val="40"/>
        </w:rPr>
        <w:t>CFA préparant au</w:t>
      </w:r>
      <w:r w:rsidR="003863CF" w:rsidRPr="003863CF">
        <w:rPr>
          <w:rFonts w:ascii="Arial" w:hAnsi="Arial" w:cs="Arial"/>
          <w:b/>
          <w:bCs/>
          <w:color w:val="990099"/>
          <w:sz w:val="40"/>
          <w:szCs w:val="40"/>
        </w:rPr>
        <w:t>x diplômes professionnels de l’é</w:t>
      </w:r>
      <w:r w:rsidRPr="003863CF">
        <w:rPr>
          <w:rFonts w:ascii="Arial" w:hAnsi="Arial" w:cs="Arial"/>
          <w:b/>
          <w:bCs/>
          <w:color w:val="990099"/>
          <w:sz w:val="40"/>
          <w:szCs w:val="40"/>
        </w:rPr>
        <w:t>ducation nationale</w:t>
      </w:r>
    </w:p>
    <w:p w14:paraId="266FDBBC" w14:textId="77777777" w:rsidR="00216410" w:rsidRPr="003E6F99" w:rsidRDefault="00216410" w:rsidP="003863CF">
      <w:pPr>
        <w:ind w:left="142"/>
        <w:rPr>
          <w:rFonts w:ascii="Arial" w:eastAsia="Times New Roman" w:hAnsi="Arial" w:cs="Arial"/>
          <w:b/>
          <w:bCs/>
          <w:color w:val="49E0FF"/>
          <w:sz w:val="38"/>
          <w:szCs w:val="38"/>
          <w:lang w:eastAsia="fr-FR"/>
        </w:rPr>
      </w:pPr>
      <w:r w:rsidRPr="00C71ACB">
        <w:rPr>
          <w:rFonts w:ascii="Arial" w:eastAsia="Times New Roman" w:hAnsi="Arial" w:cs="Arial"/>
          <w:lang w:eastAsia="fr-FR"/>
        </w:rPr>
        <w:fldChar w:fldCharType="begin"/>
      </w:r>
      <w:r>
        <w:rPr>
          <w:rFonts w:ascii="Arial" w:eastAsia="Times New Roman" w:hAnsi="Arial" w:cs="Arial"/>
          <w:lang w:eastAsia="fr-FR"/>
        </w:rPr>
        <w:instrText xml:space="preserve"> INCLUDEPICTURE "C:\\var\\folders\\8y\\6ywv9g8x7r31yrftmc6vsr_80000gn\\T\\com.microsoft.Word\\WebArchiveCopyPasteTempFiles\\page1image34541008" \* MERGEFORMAT </w:instrText>
      </w:r>
      <w:r w:rsidRPr="00C71ACB">
        <w:rPr>
          <w:rFonts w:ascii="Arial" w:eastAsia="Times New Roman" w:hAnsi="Arial" w:cs="Arial"/>
          <w:lang w:eastAsia="fr-FR"/>
        </w:rPr>
        <w:fldChar w:fldCharType="end"/>
      </w:r>
    </w:p>
    <w:p w14:paraId="35129586" w14:textId="77777777" w:rsidR="00216410" w:rsidRDefault="00216410" w:rsidP="00216410">
      <w:pPr>
        <w:rPr>
          <w:rFonts w:ascii="Arial" w:eastAsia="Times New Roman" w:hAnsi="Arial" w:cs="Arial"/>
          <w:b/>
          <w:bCs/>
          <w:color w:val="34BAB5"/>
          <w:sz w:val="28"/>
          <w:szCs w:val="28"/>
          <w:lang w:eastAsia="fr-FR"/>
        </w:rPr>
      </w:pPr>
    </w:p>
    <w:p w14:paraId="24FEF632" w14:textId="77777777" w:rsidR="00216410" w:rsidRPr="003E6F99" w:rsidRDefault="00216410" w:rsidP="00216410">
      <w:pPr>
        <w:rPr>
          <w:rFonts w:ascii="Arial" w:eastAsia="Times New Roman" w:hAnsi="Arial" w:cs="Arial"/>
          <w:b/>
          <w:bCs/>
          <w:color w:val="34BAB5"/>
          <w:sz w:val="28"/>
          <w:szCs w:val="28"/>
          <w:lang w:eastAsia="fr-FR"/>
        </w:rPr>
      </w:pPr>
    </w:p>
    <w:p w14:paraId="1BE3F971" w14:textId="1733DC4C" w:rsidR="003863CF" w:rsidRDefault="003863CF" w:rsidP="00216410">
      <w:pPr>
        <w:rPr>
          <w:rFonts w:ascii="Arial" w:eastAsia="Times New Roman" w:hAnsi="Arial" w:cs="Arial"/>
          <w:b/>
          <w:bCs/>
          <w:color w:val="00A95F"/>
          <w:sz w:val="28"/>
          <w:szCs w:val="28"/>
          <w:lang w:eastAsia="fr-FR"/>
        </w:rPr>
      </w:pPr>
    </w:p>
    <w:p w14:paraId="3B97146E" w14:textId="77777777" w:rsidR="003C208F" w:rsidRDefault="003C208F" w:rsidP="00216410">
      <w:pPr>
        <w:rPr>
          <w:rFonts w:ascii="Arial" w:eastAsia="Times New Roman" w:hAnsi="Arial" w:cs="Arial"/>
          <w:b/>
          <w:bCs/>
          <w:color w:val="00A95F"/>
          <w:sz w:val="28"/>
          <w:szCs w:val="28"/>
          <w:lang w:eastAsia="fr-FR"/>
        </w:rPr>
      </w:pPr>
    </w:p>
    <w:p w14:paraId="567A0650" w14:textId="77777777" w:rsidR="003863CF" w:rsidRDefault="003863CF" w:rsidP="00216410">
      <w:pPr>
        <w:rPr>
          <w:rFonts w:ascii="Arial" w:eastAsia="Times New Roman" w:hAnsi="Arial" w:cs="Arial"/>
          <w:b/>
          <w:bCs/>
          <w:color w:val="00A95F"/>
          <w:sz w:val="28"/>
          <w:szCs w:val="28"/>
          <w:lang w:eastAsia="fr-FR"/>
        </w:rPr>
      </w:pPr>
    </w:p>
    <w:p w14:paraId="03105DA7" w14:textId="71EAAD72" w:rsidR="00896EDA" w:rsidRDefault="00216410" w:rsidP="00216410">
      <w:pPr>
        <w:rPr>
          <w:rFonts w:ascii="Arial" w:eastAsia="Times New Roman" w:hAnsi="Arial" w:cs="Arial"/>
          <w:b/>
          <w:bCs/>
          <w:color w:val="00A95F"/>
          <w:sz w:val="28"/>
          <w:szCs w:val="28"/>
          <w:lang w:eastAsia="fr-FR"/>
        </w:rPr>
        <w:sectPr w:rsidR="00896EDA" w:rsidSect="0036326D">
          <w:footerReference w:type="even" r:id="rId9"/>
          <w:footerReference w:type="default" r:id="rId10"/>
          <w:headerReference w:type="first" r:id="rId11"/>
          <w:footerReference w:type="first" r:id="rId12"/>
          <w:pgSz w:w="11906" w:h="16838"/>
          <w:pgMar w:top="984" w:right="1029" w:bottom="1417" w:left="661" w:header="851" w:footer="708" w:gutter="0"/>
          <w:cols w:space="708"/>
          <w:titlePg/>
          <w:docGrid w:linePitch="360"/>
        </w:sectPr>
      </w:pPr>
      <w:r>
        <w:rPr>
          <w:rFonts w:ascii="Arial" w:eastAsia="Times New Roman" w:hAnsi="Arial" w:cs="Arial"/>
          <w:b/>
          <w:bCs/>
          <w:color w:val="00A95F"/>
          <w:sz w:val="28"/>
          <w:szCs w:val="28"/>
          <w:lang w:eastAsia="fr-FR"/>
        </w:rPr>
        <w:t xml:space="preserve">Edition </w:t>
      </w:r>
      <w:r w:rsidRPr="00420BD4">
        <w:rPr>
          <w:rFonts w:ascii="Arial" w:eastAsia="Times New Roman" w:hAnsi="Arial" w:cs="Arial"/>
          <w:b/>
          <w:bCs/>
          <w:color w:val="00A95F"/>
          <w:sz w:val="28"/>
          <w:szCs w:val="28"/>
          <w:lang w:eastAsia="fr-FR"/>
        </w:rPr>
        <w:t>202</w:t>
      </w:r>
      <w:r w:rsidR="00EC0791">
        <w:rPr>
          <w:rFonts w:ascii="Arial" w:eastAsia="Times New Roman" w:hAnsi="Arial" w:cs="Arial"/>
          <w:b/>
          <w:bCs/>
          <w:color w:val="00A95F"/>
          <w:sz w:val="28"/>
          <w:szCs w:val="28"/>
          <w:lang w:eastAsia="fr-FR"/>
        </w:rPr>
        <w:t>5</w:t>
      </w:r>
      <w:r w:rsidR="00376E47" w:rsidRPr="00420BD4">
        <w:rPr>
          <w:rFonts w:ascii="Arial" w:eastAsia="Times New Roman" w:hAnsi="Arial" w:cs="Arial"/>
          <w:b/>
          <w:bCs/>
          <w:color w:val="00A95F"/>
          <w:sz w:val="28"/>
          <w:szCs w:val="28"/>
          <w:lang w:eastAsia="fr-FR"/>
        </w:rPr>
        <w:t xml:space="preserve"> </w:t>
      </w:r>
    </w:p>
    <w:p w14:paraId="4B3CF6D8" w14:textId="77777777" w:rsidR="00896EDA" w:rsidRPr="006F5BDC" w:rsidRDefault="00896EDA" w:rsidP="00896EDA">
      <w:pPr>
        <w:keepNext/>
        <w:tabs>
          <w:tab w:val="left" w:pos="10065"/>
        </w:tabs>
        <w:spacing w:before="120"/>
        <w:ind w:left="709" w:right="709"/>
        <w:jc w:val="center"/>
        <w:outlineLvl w:val="1"/>
        <w:rPr>
          <w:rFonts w:ascii="Arial" w:hAnsi="Arial" w:cs="Arial"/>
          <w:b/>
          <w:color w:val="FF6600"/>
          <w:sz w:val="28"/>
          <w:szCs w:val="28"/>
        </w:rPr>
      </w:pPr>
      <w:r w:rsidRPr="006F5BDC">
        <w:rPr>
          <w:rFonts w:ascii="Arial" w:hAnsi="Arial" w:cs="Arial"/>
          <w:b/>
          <w:color w:val="FF6600"/>
          <w:sz w:val="28"/>
          <w:szCs w:val="28"/>
        </w:rPr>
        <w:lastRenderedPageBreak/>
        <w:t>Guide d’auto-évaluation pour les CFA préparant</w:t>
      </w:r>
    </w:p>
    <w:p w14:paraId="7CD6A4B1" w14:textId="77777777" w:rsidR="00896EDA" w:rsidRPr="006F5BDC" w:rsidRDefault="00896EDA" w:rsidP="00896EDA">
      <w:pPr>
        <w:keepNext/>
        <w:tabs>
          <w:tab w:val="left" w:pos="10065"/>
        </w:tabs>
        <w:spacing w:before="120"/>
        <w:ind w:left="709" w:right="709"/>
        <w:jc w:val="center"/>
        <w:outlineLvl w:val="1"/>
        <w:rPr>
          <w:rFonts w:ascii="Arial" w:hAnsi="Arial" w:cs="Arial"/>
          <w:b/>
          <w:color w:val="FF6600"/>
          <w:sz w:val="28"/>
          <w:szCs w:val="28"/>
        </w:rPr>
      </w:pPr>
      <w:proofErr w:type="gramStart"/>
      <w:r w:rsidRPr="006F5BDC">
        <w:rPr>
          <w:rFonts w:ascii="Arial" w:hAnsi="Arial" w:cs="Arial"/>
          <w:b/>
          <w:color w:val="FF6600"/>
          <w:sz w:val="28"/>
          <w:szCs w:val="28"/>
        </w:rPr>
        <w:t>aux</w:t>
      </w:r>
      <w:proofErr w:type="gramEnd"/>
      <w:r w:rsidRPr="006F5BDC">
        <w:rPr>
          <w:rFonts w:ascii="Arial" w:hAnsi="Arial" w:cs="Arial"/>
          <w:b/>
          <w:color w:val="FF6600"/>
          <w:sz w:val="28"/>
          <w:szCs w:val="28"/>
        </w:rPr>
        <w:t xml:space="preserve"> diplômes professionnels de l’Éducation nationale </w:t>
      </w:r>
    </w:p>
    <w:p w14:paraId="51790D8A" w14:textId="77777777" w:rsidR="00896EDA" w:rsidRDefault="00896EDA" w:rsidP="00896EDA">
      <w:pPr>
        <w:keepNext/>
        <w:tabs>
          <w:tab w:val="left" w:pos="10065"/>
        </w:tabs>
        <w:spacing w:before="240" w:line="276" w:lineRule="auto"/>
        <w:ind w:right="706"/>
        <w:jc w:val="both"/>
        <w:outlineLvl w:val="1"/>
        <w:rPr>
          <w:rFonts w:ascii="Arial" w:eastAsia="Calibri" w:hAnsi="Arial" w:cs="Arial"/>
          <w:b/>
          <w:color w:val="951B81"/>
        </w:rPr>
      </w:pPr>
      <w:bookmarkStart w:id="0" w:name="_Toc459805742"/>
    </w:p>
    <w:p w14:paraId="7C2AC9D0" w14:textId="1A220087" w:rsidR="00896EDA" w:rsidRPr="0049625B" w:rsidRDefault="00896EDA" w:rsidP="0049625B">
      <w:pPr>
        <w:keepNext/>
        <w:tabs>
          <w:tab w:val="left" w:pos="10065"/>
        </w:tabs>
        <w:spacing w:after="120" w:line="276" w:lineRule="auto"/>
        <w:ind w:left="709" w:right="709"/>
        <w:jc w:val="both"/>
        <w:outlineLvl w:val="1"/>
        <w:rPr>
          <w:rFonts w:ascii="Arial" w:eastAsia="Calibri" w:hAnsi="Arial" w:cs="Arial"/>
          <w:b/>
          <w:color w:val="951B81"/>
        </w:rPr>
      </w:pPr>
      <w:r w:rsidRPr="006F5BDC">
        <w:rPr>
          <w:rFonts w:ascii="Arial" w:eastAsia="Calibri" w:hAnsi="Arial" w:cs="Arial"/>
          <w:b/>
          <w:color w:val="990099"/>
        </w:rPr>
        <w:t>Quel est le contexte de mise à disposition de cet outil ?</w:t>
      </w:r>
      <w:bookmarkEnd w:id="0"/>
    </w:p>
    <w:p w14:paraId="108D28D3" w14:textId="67F42E75" w:rsidR="00896EDA" w:rsidRPr="00A5592B" w:rsidRDefault="00896EDA" w:rsidP="00896EDA">
      <w:pPr>
        <w:tabs>
          <w:tab w:val="left" w:pos="10065"/>
        </w:tabs>
        <w:spacing w:after="120"/>
        <w:ind w:left="709" w:right="709"/>
        <w:jc w:val="both"/>
        <w:rPr>
          <w:rFonts w:ascii="Arial" w:hAnsi="Arial" w:cs="Arial"/>
          <w:sz w:val="20"/>
          <w:szCs w:val="20"/>
        </w:rPr>
      </w:pPr>
      <w:r w:rsidRPr="00A5592B">
        <w:rPr>
          <w:rFonts w:ascii="Arial" w:hAnsi="Arial" w:cs="Arial"/>
          <w:sz w:val="20"/>
          <w:szCs w:val="20"/>
        </w:rPr>
        <w:t>La loi du 5 septembre 2018 relative à la liberté de choisir son avenir professionnel a installé la mission de con</w:t>
      </w:r>
      <w:r w:rsidR="00D64C5D">
        <w:rPr>
          <w:rFonts w:ascii="Arial" w:hAnsi="Arial" w:cs="Arial"/>
          <w:sz w:val="20"/>
          <w:szCs w:val="20"/>
        </w:rPr>
        <w:t>trôle pédagogique des</w:t>
      </w:r>
      <w:r w:rsidRPr="00A5592B">
        <w:rPr>
          <w:rFonts w:ascii="Arial" w:hAnsi="Arial" w:cs="Arial"/>
          <w:sz w:val="20"/>
          <w:szCs w:val="20"/>
        </w:rPr>
        <w:t xml:space="preserve"> formation</w:t>
      </w:r>
      <w:r w:rsidR="00D64C5D">
        <w:rPr>
          <w:rFonts w:ascii="Arial" w:hAnsi="Arial" w:cs="Arial"/>
          <w:sz w:val="20"/>
          <w:szCs w:val="20"/>
        </w:rPr>
        <w:t>s</w:t>
      </w:r>
      <w:r w:rsidRPr="00A5592B">
        <w:rPr>
          <w:rFonts w:ascii="Arial" w:hAnsi="Arial" w:cs="Arial"/>
          <w:sz w:val="20"/>
          <w:szCs w:val="20"/>
        </w:rPr>
        <w:t xml:space="preserve"> par apprentissage. </w:t>
      </w:r>
      <w:r>
        <w:rPr>
          <w:rFonts w:ascii="Arial" w:hAnsi="Arial" w:cs="Arial"/>
          <w:sz w:val="20"/>
          <w:szCs w:val="20"/>
        </w:rPr>
        <w:t>Les modalités de mise en œuvre de c</w:t>
      </w:r>
      <w:r w:rsidRPr="00A5592B">
        <w:rPr>
          <w:rFonts w:ascii="Arial" w:hAnsi="Arial" w:cs="Arial"/>
          <w:sz w:val="20"/>
          <w:szCs w:val="20"/>
        </w:rPr>
        <w:t xml:space="preserve">ette mission </w:t>
      </w:r>
      <w:r>
        <w:rPr>
          <w:rFonts w:ascii="Arial" w:hAnsi="Arial" w:cs="Arial"/>
          <w:sz w:val="20"/>
          <w:szCs w:val="20"/>
        </w:rPr>
        <w:t>ont ensuite été précisé</w:t>
      </w:r>
      <w:r w:rsidR="00D64C5D">
        <w:rPr>
          <w:rFonts w:ascii="Arial" w:hAnsi="Arial" w:cs="Arial"/>
          <w:sz w:val="20"/>
          <w:szCs w:val="20"/>
        </w:rPr>
        <w:t>e</w:t>
      </w:r>
      <w:r>
        <w:rPr>
          <w:rFonts w:ascii="Arial" w:hAnsi="Arial" w:cs="Arial"/>
          <w:sz w:val="20"/>
          <w:szCs w:val="20"/>
        </w:rPr>
        <w:t>s par</w:t>
      </w:r>
      <w:r w:rsidRPr="00A5592B">
        <w:rPr>
          <w:rFonts w:ascii="Arial" w:hAnsi="Arial" w:cs="Arial"/>
          <w:sz w:val="20"/>
          <w:szCs w:val="20"/>
        </w:rPr>
        <w:t> :</w:t>
      </w:r>
    </w:p>
    <w:p w14:paraId="1263EEA9" w14:textId="77777777" w:rsidR="00896EDA" w:rsidRDefault="00497FD0" w:rsidP="00896EDA">
      <w:pPr>
        <w:pStyle w:val="Paragraphedeliste"/>
        <w:numPr>
          <w:ilvl w:val="0"/>
          <w:numId w:val="13"/>
        </w:numPr>
        <w:tabs>
          <w:tab w:val="left" w:pos="10065"/>
        </w:tabs>
        <w:ind w:left="1134" w:right="706"/>
        <w:jc w:val="both"/>
        <w:rPr>
          <w:rFonts w:ascii="Arial" w:hAnsi="Arial" w:cs="Arial"/>
        </w:rPr>
      </w:pPr>
      <w:hyperlink r:id="rId13" w:history="1">
        <w:proofErr w:type="gramStart"/>
        <w:r w:rsidR="00896EDA" w:rsidRPr="006C632D">
          <w:rPr>
            <w:rStyle w:val="Lienhypertexte"/>
            <w:rFonts w:ascii="Arial" w:hAnsi="Arial" w:cs="Arial"/>
          </w:rPr>
          <w:t>le</w:t>
        </w:r>
        <w:proofErr w:type="gramEnd"/>
        <w:r w:rsidR="00896EDA" w:rsidRPr="006C632D">
          <w:rPr>
            <w:rStyle w:val="Lienhypertexte"/>
            <w:rFonts w:ascii="Arial" w:hAnsi="Arial" w:cs="Arial"/>
          </w:rPr>
          <w:t xml:space="preserve"> décret 2018-1210 du 21 décembre 2018</w:t>
        </w:r>
      </w:hyperlink>
      <w:r w:rsidR="00896EDA" w:rsidRPr="00A5592B">
        <w:rPr>
          <w:rFonts w:ascii="Arial" w:hAnsi="Arial" w:cs="Arial"/>
        </w:rPr>
        <w:t xml:space="preserve"> portant sur le contrôle pédagogique des formations par apprentissage conduisant à l'obtention d'un diplôme</w:t>
      </w:r>
      <w:r w:rsidR="00896EDA">
        <w:rPr>
          <w:rFonts w:ascii="Arial" w:hAnsi="Arial" w:cs="Arial"/>
        </w:rPr>
        <w:t> ;</w:t>
      </w:r>
    </w:p>
    <w:p w14:paraId="216F6453" w14:textId="77777777" w:rsidR="00787888" w:rsidRDefault="00497FD0" w:rsidP="00787888">
      <w:pPr>
        <w:pStyle w:val="Paragraphedeliste"/>
        <w:numPr>
          <w:ilvl w:val="0"/>
          <w:numId w:val="13"/>
        </w:numPr>
        <w:tabs>
          <w:tab w:val="left" w:pos="10065"/>
        </w:tabs>
        <w:ind w:left="1134" w:right="706"/>
        <w:jc w:val="both"/>
        <w:rPr>
          <w:rFonts w:ascii="Arial" w:hAnsi="Arial" w:cs="Arial"/>
        </w:rPr>
      </w:pPr>
      <w:hyperlink r:id="rId14" w:history="1">
        <w:proofErr w:type="gramStart"/>
        <w:r w:rsidR="00896EDA">
          <w:rPr>
            <w:rStyle w:val="Lienhypertexte"/>
            <w:rFonts w:ascii="Arial" w:hAnsi="Arial" w:cs="Arial"/>
          </w:rPr>
          <w:t>l’a</w:t>
        </w:r>
        <w:r w:rsidR="00896EDA" w:rsidRPr="0016548C">
          <w:rPr>
            <w:rStyle w:val="Lienhypertexte"/>
            <w:rFonts w:ascii="Arial" w:hAnsi="Arial" w:cs="Arial"/>
          </w:rPr>
          <w:t>rrêté</w:t>
        </w:r>
        <w:proofErr w:type="gramEnd"/>
        <w:r w:rsidR="00896EDA" w:rsidRPr="0016548C">
          <w:rPr>
            <w:rStyle w:val="Lienhypertexte"/>
            <w:rFonts w:ascii="Arial" w:hAnsi="Arial" w:cs="Arial"/>
          </w:rPr>
          <w:t xml:space="preserve"> du 25-4-2019</w:t>
        </w:r>
      </w:hyperlink>
      <w:r w:rsidR="00896EDA" w:rsidRPr="0016548C">
        <w:rPr>
          <w:rFonts w:ascii="Arial" w:hAnsi="Arial" w:cs="Arial"/>
        </w:rPr>
        <w:t xml:space="preserve"> portant sur l’organisation et le fonctionnement de la mission de contrôle pédagogique</w:t>
      </w:r>
      <w:r w:rsidR="00896EDA">
        <w:rPr>
          <w:rFonts w:ascii="Arial" w:hAnsi="Arial" w:cs="Arial"/>
        </w:rPr>
        <w:t> ;</w:t>
      </w:r>
    </w:p>
    <w:p w14:paraId="694183D3" w14:textId="70705B67" w:rsidR="00896EDA" w:rsidRPr="00787888" w:rsidRDefault="00896EDA" w:rsidP="00787888">
      <w:pPr>
        <w:pStyle w:val="Paragraphedeliste"/>
        <w:numPr>
          <w:ilvl w:val="0"/>
          <w:numId w:val="13"/>
        </w:numPr>
        <w:tabs>
          <w:tab w:val="left" w:pos="10065"/>
        </w:tabs>
        <w:ind w:left="1134" w:right="706"/>
        <w:jc w:val="both"/>
        <w:rPr>
          <w:rFonts w:ascii="Arial" w:hAnsi="Arial" w:cs="Arial"/>
        </w:rPr>
      </w:pPr>
      <w:proofErr w:type="gramStart"/>
      <w:r w:rsidRPr="00787888">
        <w:rPr>
          <w:rFonts w:ascii="Arial" w:hAnsi="Arial" w:cs="Arial"/>
        </w:rPr>
        <w:t>la</w:t>
      </w:r>
      <w:proofErr w:type="gramEnd"/>
      <w:r w:rsidR="00487708" w:rsidRPr="00787888">
        <w:rPr>
          <w:rFonts w:ascii="Arial" w:hAnsi="Arial" w:cs="Arial"/>
        </w:rPr>
        <w:t xml:space="preserve"> </w:t>
      </w:r>
      <w:hyperlink r:id="rId15" w:history="1">
        <w:r w:rsidR="00487708" w:rsidRPr="00787888">
          <w:rPr>
            <w:rStyle w:val="Lienhypertexte"/>
            <w:rFonts w:ascii="Arial" w:hAnsi="Arial" w:cs="Arial"/>
          </w:rPr>
          <w:t>circulaire du 19 juin 2023</w:t>
        </w:r>
      </w:hyperlink>
      <w:r w:rsidR="00487708" w:rsidRPr="00787888">
        <w:t xml:space="preserve"> </w:t>
      </w:r>
      <w:r w:rsidRPr="00787888">
        <w:rPr>
          <w:rFonts w:ascii="Arial" w:hAnsi="Arial" w:cs="Arial"/>
        </w:rPr>
        <w:t>portant sur le contrôle pédagogique des formations par apprentissage.</w:t>
      </w:r>
    </w:p>
    <w:p w14:paraId="116B1DCE" w14:textId="77777777" w:rsidR="00896EDA" w:rsidRDefault="00896EDA" w:rsidP="00896EDA">
      <w:pPr>
        <w:tabs>
          <w:tab w:val="left" w:pos="10065"/>
        </w:tabs>
        <w:ind w:left="709" w:right="706"/>
        <w:jc w:val="both"/>
        <w:rPr>
          <w:rFonts w:ascii="Arial" w:hAnsi="Arial" w:cs="Arial"/>
          <w:sz w:val="20"/>
          <w:szCs w:val="20"/>
        </w:rPr>
      </w:pPr>
    </w:p>
    <w:p w14:paraId="55632DBE" w14:textId="3800FEF4" w:rsidR="00896EDA" w:rsidRDefault="00896EDA" w:rsidP="00896EDA">
      <w:pPr>
        <w:tabs>
          <w:tab w:val="left" w:pos="10065"/>
        </w:tabs>
        <w:spacing w:after="120"/>
        <w:ind w:left="709" w:right="709"/>
        <w:jc w:val="both"/>
        <w:rPr>
          <w:rFonts w:ascii="Arial" w:hAnsi="Arial" w:cs="Arial"/>
          <w:sz w:val="20"/>
          <w:szCs w:val="20"/>
        </w:rPr>
      </w:pPr>
      <w:r w:rsidRPr="00A5592B">
        <w:rPr>
          <w:rFonts w:ascii="Arial" w:hAnsi="Arial" w:cs="Arial"/>
          <w:sz w:val="20"/>
          <w:szCs w:val="20"/>
        </w:rPr>
        <w:t>Il s'agit de s'assurer que la formation délivrée permet l'acquisition des connaissances et des compétences attendues</w:t>
      </w:r>
      <w:r>
        <w:rPr>
          <w:rFonts w:ascii="Arial" w:hAnsi="Arial" w:cs="Arial"/>
          <w:sz w:val="20"/>
          <w:szCs w:val="20"/>
        </w:rPr>
        <w:t xml:space="preserve"> pour un diplôme national et</w:t>
      </w:r>
      <w:r w:rsidRPr="00A5592B">
        <w:rPr>
          <w:rFonts w:ascii="Arial" w:hAnsi="Arial" w:cs="Arial"/>
          <w:sz w:val="20"/>
          <w:szCs w:val="20"/>
        </w:rPr>
        <w:t xml:space="preserve"> prévues par les programmes d'enseignement général et le référentiel, dans de bonnes conditions et dans l'optique d'une réussite au diplôme. </w:t>
      </w:r>
    </w:p>
    <w:p w14:paraId="58DEBDEB" w14:textId="77777777" w:rsidR="00896EDA" w:rsidRPr="00A5592B" w:rsidRDefault="00896EDA" w:rsidP="00896EDA">
      <w:pPr>
        <w:tabs>
          <w:tab w:val="left" w:pos="10065"/>
        </w:tabs>
        <w:ind w:left="709" w:right="706"/>
        <w:jc w:val="both"/>
        <w:rPr>
          <w:rFonts w:ascii="Arial" w:hAnsi="Arial" w:cs="Arial"/>
          <w:sz w:val="20"/>
          <w:szCs w:val="20"/>
        </w:rPr>
      </w:pPr>
      <w:r w:rsidRPr="00A5592B">
        <w:rPr>
          <w:rFonts w:ascii="Arial" w:hAnsi="Arial" w:cs="Arial"/>
          <w:sz w:val="20"/>
          <w:szCs w:val="20"/>
        </w:rPr>
        <w:t xml:space="preserve">Le contrôle pédagogique peut donc porter sur : </w:t>
      </w:r>
    </w:p>
    <w:p w14:paraId="7428CFC9" w14:textId="77777777" w:rsidR="00896EDA" w:rsidRDefault="00896EDA" w:rsidP="00896EDA">
      <w:pPr>
        <w:pStyle w:val="Paragraphedeliste"/>
        <w:numPr>
          <w:ilvl w:val="0"/>
          <w:numId w:val="11"/>
        </w:numPr>
        <w:tabs>
          <w:tab w:val="left" w:pos="10065"/>
        </w:tabs>
        <w:ind w:left="1134" w:right="706"/>
        <w:jc w:val="both"/>
        <w:rPr>
          <w:rFonts w:ascii="Arial" w:hAnsi="Arial" w:cs="Arial"/>
        </w:rPr>
      </w:pPr>
      <w:proofErr w:type="gramStart"/>
      <w:r>
        <w:rPr>
          <w:rFonts w:ascii="Arial" w:hAnsi="Arial" w:cs="Arial"/>
        </w:rPr>
        <w:t>l</w:t>
      </w:r>
      <w:r w:rsidRPr="00A5592B">
        <w:rPr>
          <w:rFonts w:ascii="Arial" w:hAnsi="Arial" w:cs="Arial"/>
        </w:rPr>
        <w:t>’organisation</w:t>
      </w:r>
      <w:proofErr w:type="gramEnd"/>
      <w:r w:rsidRPr="00A5592B">
        <w:rPr>
          <w:rFonts w:ascii="Arial" w:hAnsi="Arial" w:cs="Arial"/>
        </w:rPr>
        <w:t xml:space="preserve"> pédagogique de la formation en centre de formation et en entreprise ;</w:t>
      </w:r>
    </w:p>
    <w:p w14:paraId="5CB8560B" w14:textId="77777777" w:rsidR="00896EDA" w:rsidRDefault="00896EDA" w:rsidP="00896EDA">
      <w:pPr>
        <w:pStyle w:val="Paragraphedeliste"/>
        <w:numPr>
          <w:ilvl w:val="0"/>
          <w:numId w:val="11"/>
        </w:numPr>
        <w:tabs>
          <w:tab w:val="left" w:pos="10065"/>
        </w:tabs>
        <w:ind w:left="1134" w:right="706"/>
        <w:jc w:val="both"/>
        <w:rPr>
          <w:rFonts w:ascii="Arial" w:hAnsi="Arial" w:cs="Arial"/>
        </w:rPr>
      </w:pPr>
      <w:proofErr w:type="gramStart"/>
      <w:r>
        <w:rPr>
          <w:rFonts w:ascii="Arial" w:hAnsi="Arial" w:cs="Arial"/>
        </w:rPr>
        <w:t>l</w:t>
      </w:r>
      <w:r w:rsidRPr="0016548C">
        <w:rPr>
          <w:rFonts w:ascii="Arial" w:hAnsi="Arial" w:cs="Arial"/>
        </w:rPr>
        <w:t>es</w:t>
      </w:r>
      <w:proofErr w:type="gramEnd"/>
      <w:r w:rsidRPr="0016548C">
        <w:rPr>
          <w:rFonts w:ascii="Arial" w:hAnsi="Arial" w:cs="Arial"/>
        </w:rPr>
        <w:t xml:space="preserve"> contenus de formation enseignés en présentiel, à distance ou en sous-traitance, en conformité avec les programmes et référentiels ;</w:t>
      </w:r>
    </w:p>
    <w:p w14:paraId="26C9BFEF" w14:textId="77777777" w:rsidR="00896EDA" w:rsidRDefault="00896EDA" w:rsidP="00896EDA">
      <w:pPr>
        <w:pStyle w:val="Paragraphedeliste"/>
        <w:numPr>
          <w:ilvl w:val="0"/>
          <w:numId w:val="11"/>
        </w:numPr>
        <w:tabs>
          <w:tab w:val="left" w:pos="10065"/>
        </w:tabs>
        <w:ind w:left="1134" w:right="706"/>
        <w:jc w:val="both"/>
        <w:rPr>
          <w:rFonts w:ascii="Arial" w:hAnsi="Arial" w:cs="Arial"/>
        </w:rPr>
      </w:pPr>
      <w:proofErr w:type="gramStart"/>
      <w:r>
        <w:rPr>
          <w:rFonts w:ascii="Arial" w:hAnsi="Arial" w:cs="Arial"/>
        </w:rPr>
        <w:t>l</w:t>
      </w:r>
      <w:r w:rsidRPr="0016548C">
        <w:rPr>
          <w:rFonts w:ascii="Arial" w:hAnsi="Arial" w:cs="Arial"/>
        </w:rPr>
        <w:t>e</w:t>
      </w:r>
      <w:proofErr w:type="gramEnd"/>
      <w:r w:rsidRPr="0016548C">
        <w:rPr>
          <w:rFonts w:ascii="Arial" w:hAnsi="Arial" w:cs="Arial"/>
        </w:rPr>
        <w:t xml:space="preserve"> positionnement pédagogique effectué avant l'adaptation de la durée de la formation et des enseignements dispensés ;</w:t>
      </w:r>
    </w:p>
    <w:p w14:paraId="24D508CB" w14:textId="77777777" w:rsidR="00896EDA" w:rsidRDefault="00896EDA" w:rsidP="00896EDA">
      <w:pPr>
        <w:pStyle w:val="Paragraphedeliste"/>
        <w:numPr>
          <w:ilvl w:val="0"/>
          <w:numId w:val="11"/>
        </w:numPr>
        <w:tabs>
          <w:tab w:val="left" w:pos="10065"/>
        </w:tabs>
        <w:ind w:left="1134" w:right="706"/>
        <w:jc w:val="both"/>
        <w:rPr>
          <w:rFonts w:ascii="Arial" w:hAnsi="Arial" w:cs="Arial"/>
        </w:rPr>
      </w:pPr>
      <w:proofErr w:type="gramStart"/>
      <w:r>
        <w:rPr>
          <w:rFonts w:ascii="Arial" w:hAnsi="Arial" w:cs="Arial"/>
        </w:rPr>
        <w:t>l</w:t>
      </w:r>
      <w:r w:rsidRPr="0016548C">
        <w:rPr>
          <w:rFonts w:ascii="Arial" w:hAnsi="Arial" w:cs="Arial"/>
        </w:rPr>
        <w:t>a</w:t>
      </w:r>
      <w:proofErr w:type="gramEnd"/>
      <w:r w:rsidRPr="0016548C">
        <w:rPr>
          <w:rFonts w:ascii="Arial" w:hAnsi="Arial" w:cs="Arial"/>
        </w:rPr>
        <w:t xml:space="preserve"> contextualisation des activités professionnelles notamment sur les plateaux techniques ;</w:t>
      </w:r>
    </w:p>
    <w:p w14:paraId="1BBF2CD7" w14:textId="77777777" w:rsidR="00896EDA" w:rsidRDefault="00896EDA" w:rsidP="00896EDA">
      <w:pPr>
        <w:pStyle w:val="Paragraphedeliste"/>
        <w:numPr>
          <w:ilvl w:val="0"/>
          <w:numId w:val="11"/>
        </w:numPr>
        <w:tabs>
          <w:tab w:val="left" w:pos="10065"/>
        </w:tabs>
        <w:ind w:left="1134" w:right="706"/>
        <w:jc w:val="both"/>
        <w:rPr>
          <w:rFonts w:ascii="Arial" w:hAnsi="Arial" w:cs="Arial"/>
        </w:rPr>
      </w:pPr>
      <w:proofErr w:type="gramStart"/>
      <w:r>
        <w:rPr>
          <w:rFonts w:ascii="Arial" w:hAnsi="Arial" w:cs="Arial"/>
        </w:rPr>
        <w:t>l</w:t>
      </w:r>
      <w:r w:rsidRPr="0016548C">
        <w:rPr>
          <w:rFonts w:ascii="Arial" w:hAnsi="Arial" w:cs="Arial"/>
        </w:rPr>
        <w:t>es</w:t>
      </w:r>
      <w:proofErr w:type="gramEnd"/>
      <w:r w:rsidRPr="0016548C">
        <w:rPr>
          <w:rFonts w:ascii="Arial" w:hAnsi="Arial" w:cs="Arial"/>
        </w:rPr>
        <w:t xml:space="preserve"> méthodes et outils, notamment ceux de la pédagogie de l'alternance, favorisant le développement des compétences et savoirs attendus ;</w:t>
      </w:r>
    </w:p>
    <w:p w14:paraId="1027E676" w14:textId="77777777" w:rsidR="00896EDA" w:rsidRDefault="00896EDA" w:rsidP="00896EDA">
      <w:pPr>
        <w:pStyle w:val="Paragraphedeliste"/>
        <w:numPr>
          <w:ilvl w:val="0"/>
          <w:numId w:val="11"/>
        </w:numPr>
        <w:tabs>
          <w:tab w:val="left" w:pos="10065"/>
        </w:tabs>
        <w:ind w:left="1134" w:right="706"/>
        <w:jc w:val="both"/>
        <w:rPr>
          <w:rFonts w:ascii="Arial" w:hAnsi="Arial" w:cs="Arial"/>
        </w:rPr>
      </w:pPr>
      <w:proofErr w:type="gramStart"/>
      <w:r>
        <w:rPr>
          <w:rFonts w:ascii="Arial" w:hAnsi="Arial" w:cs="Arial"/>
        </w:rPr>
        <w:t>l</w:t>
      </w:r>
      <w:r w:rsidRPr="0016548C">
        <w:rPr>
          <w:rFonts w:ascii="Arial" w:hAnsi="Arial" w:cs="Arial"/>
        </w:rPr>
        <w:t>’adéquation</w:t>
      </w:r>
      <w:proofErr w:type="gramEnd"/>
      <w:r w:rsidRPr="0016548C">
        <w:rPr>
          <w:rFonts w:ascii="Arial" w:hAnsi="Arial" w:cs="Arial"/>
        </w:rPr>
        <w:t xml:space="preserve"> des équipements pédagogiques et des tâches confiées à l'apprenti en entreprise avec les exigences en matière d'activités professionnelles, compétences et savoirs portées au référentiel du diplôme ;</w:t>
      </w:r>
    </w:p>
    <w:p w14:paraId="65C0F2BD" w14:textId="77777777" w:rsidR="00896EDA" w:rsidRDefault="00896EDA" w:rsidP="00896EDA">
      <w:pPr>
        <w:pStyle w:val="Paragraphedeliste"/>
        <w:numPr>
          <w:ilvl w:val="0"/>
          <w:numId w:val="11"/>
        </w:numPr>
        <w:tabs>
          <w:tab w:val="left" w:pos="10065"/>
        </w:tabs>
        <w:ind w:left="1134" w:right="706"/>
        <w:jc w:val="both"/>
        <w:rPr>
          <w:rFonts w:ascii="Arial" w:hAnsi="Arial" w:cs="Arial"/>
        </w:rPr>
      </w:pPr>
      <w:proofErr w:type="gramStart"/>
      <w:r>
        <w:rPr>
          <w:rFonts w:ascii="Arial" w:hAnsi="Arial" w:cs="Arial"/>
        </w:rPr>
        <w:t>l</w:t>
      </w:r>
      <w:r w:rsidRPr="0016548C">
        <w:rPr>
          <w:rFonts w:ascii="Arial" w:hAnsi="Arial" w:cs="Arial"/>
        </w:rPr>
        <w:t>a</w:t>
      </w:r>
      <w:proofErr w:type="gramEnd"/>
      <w:r w:rsidRPr="0016548C">
        <w:rPr>
          <w:rFonts w:ascii="Arial" w:hAnsi="Arial" w:cs="Arial"/>
        </w:rPr>
        <w:t xml:space="preserve"> conformité de la durée de formation en CFA avec le contenu pédagogique et la durée minimum fixée par le règlement du diplôme ;</w:t>
      </w:r>
    </w:p>
    <w:p w14:paraId="362D2D81" w14:textId="77777777" w:rsidR="00896EDA" w:rsidRPr="0016548C" w:rsidRDefault="00896EDA" w:rsidP="00896EDA">
      <w:pPr>
        <w:pStyle w:val="Paragraphedeliste"/>
        <w:numPr>
          <w:ilvl w:val="0"/>
          <w:numId w:val="11"/>
        </w:numPr>
        <w:tabs>
          <w:tab w:val="left" w:pos="10065"/>
        </w:tabs>
        <w:ind w:left="1134" w:right="706"/>
        <w:jc w:val="both"/>
        <w:rPr>
          <w:rFonts w:ascii="Arial" w:hAnsi="Arial" w:cs="Arial"/>
        </w:rPr>
      </w:pPr>
      <w:proofErr w:type="gramStart"/>
      <w:r>
        <w:rPr>
          <w:rFonts w:ascii="Arial" w:hAnsi="Arial" w:cs="Arial"/>
        </w:rPr>
        <w:t>l</w:t>
      </w:r>
      <w:r w:rsidRPr="0016548C">
        <w:rPr>
          <w:rFonts w:ascii="Arial" w:hAnsi="Arial" w:cs="Arial"/>
        </w:rPr>
        <w:t>es</w:t>
      </w:r>
      <w:proofErr w:type="gramEnd"/>
      <w:r w:rsidRPr="0016548C">
        <w:rPr>
          <w:rFonts w:ascii="Arial" w:hAnsi="Arial" w:cs="Arial"/>
        </w:rPr>
        <w:t xml:space="preserve"> compétences des formateurs des CFA et des maîtres d'apprentissage.</w:t>
      </w:r>
    </w:p>
    <w:p w14:paraId="7E377677" w14:textId="77777777" w:rsidR="00896EDA" w:rsidRDefault="00896EDA" w:rsidP="00896EDA">
      <w:pPr>
        <w:tabs>
          <w:tab w:val="left" w:pos="10065"/>
        </w:tabs>
        <w:ind w:left="709" w:right="706"/>
        <w:jc w:val="both"/>
        <w:rPr>
          <w:rFonts w:ascii="Arial" w:hAnsi="Arial" w:cs="Arial"/>
          <w:sz w:val="20"/>
          <w:szCs w:val="20"/>
        </w:rPr>
      </w:pPr>
    </w:p>
    <w:p w14:paraId="30C8B3CF" w14:textId="5160B4B2" w:rsidR="00896EDA" w:rsidRPr="006D3023" w:rsidRDefault="00896EDA" w:rsidP="00896EDA">
      <w:pPr>
        <w:tabs>
          <w:tab w:val="left" w:pos="10065"/>
        </w:tabs>
        <w:spacing w:after="120"/>
        <w:ind w:left="709" w:right="709"/>
        <w:jc w:val="both"/>
        <w:rPr>
          <w:rFonts w:ascii="Arial" w:hAnsi="Arial" w:cs="Arial"/>
          <w:sz w:val="20"/>
          <w:szCs w:val="20"/>
        </w:rPr>
      </w:pPr>
      <w:r w:rsidRPr="00A5592B">
        <w:rPr>
          <w:rFonts w:ascii="Arial" w:hAnsi="Arial" w:cs="Arial"/>
          <w:sz w:val="20"/>
          <w:szCs w:val="20"/>
        </w:rPr>
        <w:t>Ainsi, la mission de contrôle pédagogique des formations par apprentissage exerce ses attributions sur tous les lieux de mise en œuvre des formations par apprentissage conduisant à l</w:t>
      </w:r>
      <w:r>
        <w:rPr>
          <w:rFonts w:ascii="Arial" w:hAnsi="Arial" w:cs="Arial"/>
          <w:sz w:val="20"/>
          <w:szCs w:val="20"/>
        </w:rPr>
        <w:t xml:space="preserve">a délivrance d'un diplôme de </w:t>
      </w:r>
      <w:r w:rsidRPr="006D3023">
        <w:rPr>
          <w:rFonts w:ascii="Arial" w:hAnsi="Arial" w:cs="Arial"/>
          <w:sz w:val="20"/>
          <w:szCs w:val="20"/>
        </w:rPr>
        <w:t>l'éducation</w:t>
      </w:r>
      <w:r>
        <w:rPr>
          <w:rFonts w:ascii="Arial" w:hAnsi="Arial" w:cs="Arial"/>
          <w:sz w:val="20"/>
          <w:szCs w:val="20"/>
        </w:rPr>
        <w:t xml:space="preserve"> </w:t>
      </w:r>
      <w:r w:rsidR="0028685F">
        <w:rPr>
          <w:rFonts w:ascii="Arial" w:hAnsi="Arial" w:cs="Arial"/>
          <w:sz w:val="20"/>
          <w:szCs w:val="20"/>
        </w:rPr>
        <w:t>nationale :</w:t>
      </w:r>
      <w:r w:rsidRPr="00964ACC">
        <w:rPr>
          <w:rFonts w:ascii="Arial" w:hAnsi="Arial" w:cs="Arial"/>
          <w:sz w:val="20"/>
          <w:szCs w:val="20"/>
        </w:rPr>
        <w:t> CAP, baccalauréat professionnel, mention complémentaire, brevet professionnel, brevet des métiers d’art. Le BTS, le DCG, le DSCG et le DNMADE,</w:t>
      </w:r>
      <w:r w:rsidRPr="006D3023">
        <w:rPr>
          <w:rFonts w:ascii="Arial" w:hAnsi="Arial" w:cs="Arial"/>
          <w:sz w:val="20"/>
          <w:szCs w:val="20"/>
        </w:rPr>
        <w:t xml:space="preserve"> diplômes relevant de l'enseignement supérieur, entrent également dans le champ de la mission de contrôle.</w:t>
      </w:r>
    </w:p>
    <w:p w14:paraId="1EA6DA5A" w14:textId="6DBB4247" w:rsidR="00896EDA" w:rsidRPr="00A5592B" w:rsidRDefault="00896EDA" w:rsidP="00896EDA">
      <w:pPr>
        <w:tabs>
          <w:tab w:val="left" w:pos="10065"/>
        </w:tabs>
        <w:ind w:left="709" w:right="706"/>
        <w:jc w:val="both"/>
        <w:rPr>
          <w:rFonts w:ascii="Arial" w:hAnsi="Arial" w:cs="Arial"/>
          <w:sz w:val="20"/>
          <w:szCs w:val="20"/>
        </w:rPr>
      </w:pPr>
      <w:r w:rsidRPr="00A5592B">
        <w:rPr>
          <w:rFonts w:ascii="Arial" w:hAnsi="Arial" w:cs="Arial"/>
          <w:sz w:val="20"/>
          <w:szCs w:val="20"/>
        </w:rPr>
        <w:t xml:space="preserve">Les contrôles portent sur les deux lieux de formation des apprentis : </w:t>
      </w:r>
      <w:r w:rsidR="0028685F">
        <w:rPr>
          <w:rFonts w:ascii="Arial" w:hAnsi="Arial" w:cs="Arial"/>
          <w:sz w:val="20"/>
          <w:szCs w:val="20"/>
        </w:rPr>
        <w:t>chez l’</w:t>
      </w:r>
      <w:r w:rsidRPr="00A5592B">
        <w:rPr>
          <w:rFonts w:ascii="Arial" w:hAnsi="Arial" w:cs="Arial"/>
          <w:sz w:val="20"/>
          <w:szCs w:val="20"/>
        </w:rPr>
        <w:t>employeur</w:t>
      </w:r>
      <w:r>
        <w:rPr>
          <w:rFonts w:ascii="Arial" w:hAnsi="Arial" w:cs="Arial"/>
          <w:sz w:val="20"/>
          <w:szCs w:val="20"/>
        </w:rPr>
        <w:t xml:space="preserve"> et </w:t>
      </w:r>
      <w:r w:rsidR="0028685F">
        <w:rPr>
          <w:rFonts w:ascii="Arial" w:hAnsi="Arial" w:cs="Arial"/>
          <w:sz w:val="20"/>
          <w:szCs w:val="20"/>
        </w:rPr>
        <w:t xml:space="preserve">en </w:t>
      </w:r>
      <w:r>
        <w:rPr>
          <w:rFonts w:ascii="Arial" w:hAnsi="Arial" w:cs="Arial"/>
          <w:sz w:val="20"/>
          <w:szCs w:val="20"/>
        </w:rPr>
        <w:t xml:space="preserve">CFA. La mission intervient </w:t>
      </w:r>
      <w:r w:rsidRPr="00A5592B">
        <w:rPr>
          <w:rFonts w:ascii="Arial" w:hAnsi="Arial" w:cs="Arial"/>
          <w:sz w:val="20"/>
          <w:szCs w:val="20"/>
        </w:rPr>
        <w:t>notamment au sein :</w:t>
      </w:r>
    </w:p>
    <w:p w14:paraId="0213737C" w14:textId="4C082C71" w:rsidR="00896EDA" w:rsidRDefault="00896EDA" w:rsidP="00896EDA">
      <w:pPr>
        <w:pStyle w:val="Paragraphedeliste"/>
        <w:numPr>
          <w:ilvl w:val="0"/>
          <w:numId w:val="12"/>
        </w:numPr>
        <w:tabs>
          <w:tab w:val="left" w:pos="10065"/>
        </w:tabs>
        <w:ind w:left="1134" w:right="706"/>
        <w:jc w:val="both"/>
        <w:rPr>
          <w:rFonts w:ascii="Arial" w:hAnsi="Arial" w:cs="Arial"/>
        </w:rPr>
      </w:pPr>
      <w:proofErr w:type="gramStart"/>
      <w:r>
        <w:rPr>
          <w:rFonts w:ascii="Arial" w:hAnsi="Arial" w:cs="Arial"/>
        </w:rPr>
        <w:t>d</w:t>
      </w:r>
      <w:r w:rsidRPr="00A5592B">
        <w:rPr>
          <w:rFonts w:ascii="Arial" w:hAnsi="Arial" w:cs="Arial"/>
        </w:rPr>
        <w:t>es</w:t>
      </w:r>
      <w:proofErr w:type="gramEnd"/>
      <w:r w:rsidRPr="00A5592B">
        <w:rPr>
          <w:rFonts w:ascii="Arial" w:hAnsi="Arial" w:cs="Arial"/>
        </w:rPr>
        <w:t xml:space="preserve"> centres de formation d'apprentis, des unités de formation par apprentissage, des établissements ayant conclu une convention prévue à l'article L. 6232-1 du </w:t>
      </w:r>
      <w:r w:rsidR="004F46BD">
        <w:rPr>
          <w:rFonts w:ascii="Arial" w:hAnsi="Arial" w:cs="Arial"/>
        </w:rPr>
        <w:t>Code du travail</w:t>
      </w:r>
      <w:r w:rsidRPr="00A5592B">
        <w:rPr>
          <w:rFonts w:ascii="Arial" w:hAnsi="Arial" w:cs="Arial"/>
        </w:rPr>
        <w:t xml:space="preserve"> avec un CFA ou de tout autre organisme de formation public ou privé dispensant les formations concernées ;</w:t>
      </w:r>
    </w:p>
    <w:p w14:paraId="62E4AA2A" w14:textId="310E1E9F" w:rsidR="00896EDA" w:rsidRPr="00964ACC" w:rsidRDefault="00896EDA" w:rsidP="00964ACC">
      <w:pPr>
        <w:pStyle w:val="Paragraphedeliste"/>
        <w:numPr>
          <w:ilvl w:val="0"/>
          <w:numId w:val="12"/>
        </w:numPr>
        <w:tabs>
          <w:tab w:val="left" w:pos="10065"/>
        </w:tabs>
        <w:ind w:left="1134" w:right="706"/>
        <w:jc w:val="both"/>
        <w:rPr>
          <w:rFonts w:ascii="Arial" w:hAnsi="Arial" w:cs="Arial"/>
        </w:rPr>
      </w:pPr>
      <w:proofErr w:type="gramStart"/>
      <w:r>
        <w:rPr>
          <w:rFonts w:ascii="Arial" w:hAnsi="Arial" w:cs="Arial"/>
        </w:rPr>
        <w:t>d</w:t>
      </w:r>
      <w:r w:rsidRPr="0016548C">
        <w:rPr>
          <w:rFonts w:ascii="Arial" w:hAnsi="Arial" w:cs="Arial"/>
        </w:rPr>
        <w:t>es</w:t>
      </w:r>
      <w:proofErr w:type="gramEnd"/>
      <w:r w:rsidRPr="0016548C">
        <w:rPr>
          <w:rFonts w:ascii="Arial" w:hAnsi="Arial" w:cs="Arial"/>
        </w:rPr>
        <w:t xml:space="preserve"> entreprises et des administr</w:t>
      </w:r>
      <w:r w:rsidR="00964ACC">
        <w:rPr>
          <w:rFonts w:ascii="Arial" w:hAnsi="Arial" w:cs="Arial"/>
        </w:rPr>
        <w:t>ations employant des apprentis</w:t>
      </w:r>
      <w:r w:rsidRPr="00964ACC">
        <w:rPr>
          <w:rFonts w:ascii="Arial" w:hAnsi="Arial" w:cs="Arial"/>
        </w:rPr>
        <w:t>.</w:t>
      </w:r>
    </w:p>
    <w:p w14:paraId="7960FC4C" w14:textId="77777777" w:rsidR="00896EDA" w:rsidRDefault="00896EDA" w:rsidP="00896EDA">
      <w:pPr>
        <w:tabs>
          <w:tab w:val="left" w:pos="10065"/>
        </w:tabs>
        <w:ind w:left="709" w:right="706"/>
        <w:jc w:val="both"/>
        <w:rPr>
          <w:rFonts w:ascii="Arial" w:hAnsi="Arial" w:cs="Arial"/>
          <w:sz w:val="20"/>
          <w:szCs w:val="20"/>
        </w:rPr>
      </w:pPr>
    </w:p>
    <w:p w14:paraId="18BBF728" w14:textId="01217E63" w:rsidR="00896EDA" w:rsidRPr="00A5592B" w:rsidRDefault="00896EDA" w:rsidP="00896EDA">
      <w:pPr>
        <w:tabs>
          <w:tab w:val="left" w:pos="10065"/>
        </w:tabs>
        <w:spacing w:after="120"/>
        <w:ind w:left="709" w:right="709"/>
        <w:jc w:val="both"/>
        <w:rPr>
          <w:rFonts w:ascii="Arial" w:hAnsi="Arial" w:cs="Arial"/>
          <w:sz w:val="20"/>
          <w:szCs w:val="20"/>
        </w:rPr>
      </w:pPr>
      <w:r w:rsidRPr="00A5592B">
        <w:rPr>
          <w:rFonts w:ascii="Arial" w:hAnsi="Arial" w:cs="Arial"/>
          <w:sz w:val="20"/>
          <w:szCs w:val="20"/>
        </w:rPr>
        <w:t>Pour tout contrôle sur place ou sur pièces, la mission peut demander tout élément ou document qu'elle estime utile.</w:t>
      </w:r>
    </w:p>
    <w:p w14:paraId="7E0583A2" w14:textId="56E9F213" w:rsidR="00896EDA" w:rsidRPr="00A5592B" w:rsidRDefault="00896EDA" w:rsidP="00896EDA">
      <w:pPr>
        <w:tabs>
          <w:tab w:val="left" w:pos="10065"/>
        </w:tabs>
        <w:ind w:left="709" w:right="706"/>
        <w:jc w:val="both"/>
        <w:rPr>
          <w:rFonts w:ascii="Arial" w:eastAsia="Times New Roman" w:hAnsi="Arial" w:cs="Arial"/>
          <w:spacing w:val="-4"/>
          <w:sz w:val="20"/>
          <w:szCs w:val="20"/>
          <w:lang w:eastAsia="fr-FR"/>
        </w:rPr>
      </w:pPr>
      <w:r w:rsidRPr="00A5592B">
        <w:rPr>
          <w:rFonts w:ascii="Arial" w:hAnsi="Arial" w:cs="Arial"/>
          <w:sz w:val="20"/>
          <w:szCs w:val="20"/>
        </w:rPr>
        <w:t xml:space="preserve">Au-delà des contrôles, la mission a un rôle </w:t>
      </w:r>
      <w:r w:rsidRPr="00A5592B">
        <w:rPr>
          <w:rFonts w:ascii="Arial" w:hAnsi="Arial" w:cs="Arial"/>
          <w:b/>
          <w:sz w:val="20"/>
          <w:szCs w:val="20"/>
        </w:rPr>
        <w:t>d'information et d'accompagnement</w:t>
      </w:r>
      <w:r w:rsidRPr="00A5592B">
        <w:rPr>
          <w:rFonts w:ascii="Arial" w:hAnsi="Arial" w:cs="Arial"/>
          <w:sz w:val="20"/>
          <w:szCs w:val="20"/>
        </w:rPr>
        <w:t xml:space="preserve"> des CFA pour tout ce qui relève d</w:t>
      </w:r>
      <w:r>
        <w:rPr>
          <w:rFonts w:ascii="Arial" w:hAnsi="Arial" w:cs="Arial"/>
          <w:sz w:val="20"/>
          <w:szCs w:val="20"/>
        </w:rPr>
        <w:t>e la mise en œuvre pédagogique</w:t>
      </w:r>
      <w:r w:rsidR="00487708">
        <w:rPr>
          <w:rFonts w:ascii="Arial" w:hAnsi="Arial" w:cs="Arial"/>
          <w:sz w:val="20"/>
          <w:szCs w:val="20"/>
        </w:rPr>
        <w:t xml:space="preserve">, </w:t>
      </w:r>
      <w:r w:rsidR="00487708" w:rsidRPr="00487708">
        <w:rPr>
          <w:rFonts w:ascii="Arial" w:hAnsi="Arial" w:cs="Arial"/>
          <w:sz w:val="20"/>
          <w:szCs w:val="20"/>
        </w:rPr>
        <w:t>notamment lors des rénovations de diplômes</w:t>
      </w:r>
      <w:r w:rsidR="00487708">
        <w:rPr>
          <w:rFonts w:ascii="Arial" w:hAnsi="Arial" w:cs="Arial"/>
          <w:sz w:val="20"/>
          <w:szCs w:val="20"/>
        </w:rPr>
        <w:t xml:space="preserve"> par exemple.</w:t>
      </w:r>
    </w:p>
    <w:p w14:paraId="3497D058" w14:textId="77777777" w:rsidR="00896EDA" w:rsidRDefault="00896EDA" w:rsidP="00896EDA">
      <w:pPr>
        <w:jc w:val="both"/>
        <w:rPr>
          <w:rFonts w:ascii="Arial" w:eastAsia="Calibri" w:hAnsi="Arial" w:cs="Arial"/>
          <w:b/>
          <w:color w:val="951B81"/>
        </w:rPr>
      </w:pPr>
    </w:p>
    <w:p w14:paraId="3F20886D" w14:textId="77777777" w:rsidR="00896EDA" w:rsidRDefault="00896EDA" w:rsidP="00896EDA">
      <w:pPr>
        <w:rPr>
          <w:rFonts w:ascii="Arial" w:eastAsia="Calibri" w:hAnsi="Arial" w:cs="Arial"/>
          <w:b/>
          <w:color w:val="951B81"/>
        </w:rPr>
      </w:pPr>
      <w:r>
        <w:rPr>
          <w:rFonts w:ascii="Arial" w:eastAsia="Calibri" w:hAnsi="Arial" w:cs="Arial"/>
          <w:b/>
          <w:color w:val="951B81"/>
        </w:rPr>
        <w:br w:type="page"/>
      </w:r>
    </w:p>
    <w:p w14:paraId="549C2CC4" w14:textId="59DF8783" w:rsidR="00896EDA" w:rsidRDefault="00896EDA" w:rsidP="0049625B">
      <w:pPr>
        <w:spacing w:after="120"/>
        <w:ind w:left="709" w:right="987"/>
        <w:jc w:val="both"/>
        <w:rPr>
          <w:rFonts w:ascii="Arial" w:eastAsia="Times New Roman" w:hAnsi="Arial" w:cs="Arial"/>
          <w:spacing w:val="-4"/>
          <w:sz w:val="20"/>
          <w:szCs w:val="20"/>
          <w:lang w:eastAsia="fr-FR"/>
        </w:rPr>
      </w:pPr>
      <w:r w:rsidRPr="006F5BDC">
        <w:rPr>
          <w:rFonts w:ascii="Arial" w:eastAsia="Calibri" w:hAnsi="Arial" w:cs="Arial"/>
          <w:b/>
          <w:color w:val="990099"/>
        </w:rPr>
        <w:lastRenderedPageBreak/>
        <w:t>Quel est l’intérêt d’une auto-évaluation ?</w:t>
      </w:r>
    </w:p>
    <w:p w14:paraId="066E459B" w14:textId="5D5F77E0" w:rsidR="00896EDA" w:rsidRDefault="00896EDA" w:rsidP="00896EDA">
      <w:pPr>
        <w:spacing w:before="60" w:after="60"/>
        <w:ind w:left="709" w:right="989"/>
        <w:jc w:val="both"/>
        <w:rPr>
          <w:rFonts w:ascii="Arial" w:eastAsia="Times New Roman" w:hAnsi="Arial" w:cs="Arial"/>
          <w:spacing w:val="-4"/>
          <w:sz w:val="20"/>
          <w:szCs w:val="20"/>
          <w:lang w:eastAsia="fr-FR"/>
        </w:rPr>
      </w:pPr>
      <w:r>
        <w:rPr>
          <w:rFonts w:ascii="Arial" w:eastAsia="Times New Roman" w:hAnsi="Arial" w:cs="Arial"/>
          <w:spacing w:val="-4"/>
          <w:sz w:val="20"/>
          <w:szCs w:val="20"/>
          <w:lang w:eastAsia="fr-FR"/>
        </w:rPr>
        <w:t>Accompagner</w:t>
      </w:r>
      <w:r w:rsidR="00BC15F2">
        <w:rPr>
          <w:rFonts w:ascii="Arial" w:eastAsia="Times New Roman" w:hAnsi="Arial" w:cs="Arial"/>
          <w:spacing w:val="-4"/>
          <w:sz w:val="20"/>
          <w:szCs w:val="20"/>
          <w:lang w:eastAsia="fr-FR"/>
        </w:rPr>
        <w:t xml:space="preserve"> sur le plan pédagogique</w:t>
      </w:r>
      <w:r>
        <w:rPr>
          <w:rFonts w:ascii="Arial" w:eastAsia="Times New Roman" w:hAnsi="Arial" w:cs="Arial"/>
          <w:spacing w:val="-4"/>
          <w:sz w:val="20"/>
          <w:szCs w:val="20"/>
          <w:lang w:eastAsia="fr-FR"/>
        </w:rPr>
        <w:t xml:space="preserve"> les CFA qui proposent des formations en apprentissage pour les diplômes professionnels, c’est les aider à </w:t>
      </w:r>
      <w:r w:rsidR="0028685F">
        <w:rPr>
          <w:rFonts w:ascii="Arial" w:eastAsia="Times New Roman" w:hAnsi="Arial" w:cs="Arial"/>
          <w:spacing w:val="-4"/>
          <w:sz w:val="20"/>
          <w:szCs w:val="20"/>
          <w:lang w:eastAsia="fr-FR"/>
        </w:rPr>
        <w:t>« </w:t>
      </w:r>
      <w:r>
        <w:rPr>
          <w:rFonts w:ascii="Arial" w:eastAsia="Times New Roman" w:hAnsi="Arial" w:cs="Arial"/>
          <w:spacing w:val="-4"/>
          <w:sz w:val="20"/>
          <w:szCs w:val="20"/>
          <w:lang w:eastAsia="fr-FR"/>
        </w:rPr>
        <w:t>se poser les bonnes questions », sur les aspects d’ordre pédagogique.</w:t>
      </w:r>
    </w:p>
    <w:p w14:paraId="4F70FC16" w14:textId="7685AC40" w:rsidR="00896EDA" w:rsidRDefault="00896EDA" w:rsidP="00896EDA">
      <w:pPr>
        <w:spacing w:before="60" w:after="60"/>
        <w:ind w:left="709" w:right="989"/>
        <w:jc w:val="both"/>
        <w:rPr>
          <w:rFonts w:ascii="Arial" w:eastAsia="Times New Roman" w:hAnsi="Arial" w:cs="Arial"/>
          <w:spacing w:val="-4"/>
          <w:sz w:val="20"/>
          <w:szCs w:val="20"/>
          <w:lang w:eastAsia="fr-FR"/>
        </w:rPr>
      </w:pPr>
      <w:r>
        <w:rPr>
          <w:rFonts w:ascii="Arial" w:eastAsia="Times New Roman" w:hAnsi="Arial" w:cs="Arial"/>
          <w:spacing w:val="-4"/>
          <w:sz w:val="20"/>
          <w:szCs w:val="20"/>
          <w:lang w:eastAsia="fr-FR"/>
        </w:rPr>
        <w:t>L’auto-évaluation peut donc être un outil complémentaire à ceux des CFA, pour permettre la réussite des apprentis aux examens. Elle sera alors un excellent point d’appui pour préparer le contrôle pédagogique ou pour améliorer les points de fragilité constatés lors de celui-ci.</w:t>
      </w:r>
    </w:p>
    <w:p w14:paraId="49D8A7E3" w14:textId="77777777" w:rsidR="00625A61" w:rsidRDefault="00625A61" w:rsidP="00896EDA">
      <w:pPr>
        <w:spacing w:before="60" w:after="60"/>
        <w:ind w:left="709" w:right="989"/>
        <w:jc w:val="both"/>
        <w:rPr>
          <w:rFonts w:ascii="Arial" w:eastAsia="Times New Roman" w:hAnsi="Arial" w:cs="Arial"/>
          <w:spacing w:val="-4"/>
          <w:sz w:val="20"/>
          <w:szCs w:val="20"/>
          <w:lang w:eastAsia="fr-FR"/>
        </w:rPr>
      </w:pPr>
    </w:p>
    <w:p w14:paraId="3C83BB59" w14:textId="77777777" w:rsidR="00896EDA" w:rsidRPr="006F5BDC" w:rsidRDefault="00896EDA" w:rsidP="00625A61">
      <w:pPr>
        <w:keepNext/>
        <w:spacing w:after="120"/>
        <w:ind w:left="709" w:right="987"/>
        <w:jc w:val="both"/>
        <w:outlineLvl w:val="1"/>
        <w:rPr>
          <w:rFonts w:ascii="Arial" w:eastAsia="Calibri" w:hAnsi="Arial" w:cs="Arial"/>
          <w:b/>
          <w:color w:val="990099"/>
        </w:rPr>
      </w:pPr>
      <w:bookmarkStart w:id="1" w:name="_Toc459805745"/>
      <w:r w:rsidRPr="006F5BDC">
        <w:rPr>
          <w:rFonts w:ascii="Arial" w:eastAsia="Calibri" w:hAnsi="Arial" w:cs="Arial"/>
          <w:b/>
          <w:color w:val="990099"/>
        </w:rPr>
        <w:t xml:space="preserve">Pourquoi utiliser la démarche </w:t>
      </w:r>
      <w:proofErr w:type="spellStart"/>
      <w:r w:rsidRPr="006F5BDC">
        <w:rPr>
          <w:rFonts w:ascii="Arial" w:eastAsia="Calibri" w:hAnsi="Arial" w:cs="Arial"/>
          <w:b/>
          <w:color w:val="990099"/>
        </w:rPr>
        <w:t>Qualéduc</w:t>
      </w:r>
      <w:proofErr w:type="spellEnd"/>
      <w:r w:rsidRPr="006F5BDC">
        <w:rPr>
          <w:rFonts w:ascii="Arial" w:eastAsia="Calibri" w:hAnsi="Arial" w:cs="Arial"/>
          <w:b/>
          <w:color w:val="990099"/>
        </w:rPr>
        <w:t> ?</w:t>
      </w:r>
    </w:p>
    <w:p w14:paraId="24B719A1" w14:textId="1F1369B6" w:rsidR="00896EDA" w:rsidRPr="006D119D" w:rsidRDefault="00896EDA" w:rsidP="00896EDA">
      <w:pPr>
        <w:spacing w:before="60" w:after="60"/>
        <w:ind w:left="709" w:right="989"/>
        <w:jc w:val="both"/>
        <w:rPr>
          <w:rFonts w:ascii="Arial" w:eastAsia="Times New Roman" w:hAnsi="Arial" w:cs="Arial"/>
          <w:sz w:val="20"/>
          <w:szCs w:val="20"/>
          <w:lang w:eastAsia="fr-FR"/>
        </w:rPr>
      </w:pPr>
      <w:proofErr w:type="spellStart"/>
      <w:r w:rsidRPr="006D119D">
        <w:rPr>
          <w:rFonts w:ascii="Arial" w:eastAsia="Times New Roman" w:hAnsi="Arial" w:cs="Arial"/>
          <w:spacing w:val="-4"/>
          <w:sz w:val="20"/>
          <w:szCs w:val="20"/>
          <w:lang w:eastAsia="fr-FR"/>
        </w:rPr>
        <w:t>Qualéduc</w:t>
      </w:r>
      <w:proofErr w:type="spellEnd"/>
      <w:r w:rsidRPr="006D119D">
        <w:rPr>
          <w:rFonts w:ascii="Arial" w:eastAsia="Times New Roman" w:hAnsi="Arial" w:cs="Arial"/>
          <w:spacing w:val="-4"/>
          <w:sz w:val="20"/>
          <w:szCs w:val="20"/>
          <w:lang w:eastAsia="fr-FR"/>
        </w:rPr>
        <w:t xml:space="preserve"> est une démarche d’auto-évaluation participative qui permet, par un diagnostic partagé, de déterminer des axes d’amélioration conduisant à des actions. </w:t>
      </w:r>
      <w:r w:rsidRPr="006D119D">
        <w:rPr>
          <w:rFonts w:ascii="Arial" w:eastAsia="Times New Roman" w:hAnsi="Arial" w:cs="Arial"/>
          <w:sz w:val="20"/>
          <w:szCs w:val="20"/>
          <w:lang w:eastAsia="fr-FR"/>
        </w:rPr>
        <w:t xml:space="preserve">Suivant les recommandations du </w:t>
      </w:r>
      <w:r w:rsidR="0028685F">
        <w:rPr>
          <w:rFonts w:ascii="Arial" w:eastAsia="Times New Roman" w:hAnsi="Arial" w:cs="Arial"/>
          <w:bCs/>
          <w:sz w:val="20"/>
          <w:szCs w:val="20"/>
          <w:lang w:eastAsia="fr-FR"/>
        </w:rPr>
        <w:t>c</w:t>
      </w:r>
      <w:r w:rsidRPr="006D119D">
        <w:rPr>
          <w:rFonts w:ascii="Arial" w:eastAsia="Times New Roman" w:hAnsi="Arial" w:cs="Arial"/>
          <w:bCs/>
          <w:sz w:val="20"/>
          <w:szCs w:val="20"/>
          <w:lang w:eastAsia="fr-FR"/>
        </w:rPr>
        <w:t>adre européen de référence pour l’assurance qualité dans l’enseignement et la formation professionnels (</w:t>
      </w:r>
      <w:proofErr w:type="spellStart"/>
      <w:r w:rsidRPr="006D119D">
        <w:rPr>
          <w:rFonts w:ascii="Arial" w:eastAsia="Times New Roman" w:hAnsi="Arial" w:cs="Arial"/>
          <w:bCs/>
          <w:sz w:val="20"/>
          <w:szCs w:val="20"/>
          <w:lang w:eastAsia="fr-FR"/>
        </w:rPr>
        <w:t>C</w:t>
      </w:r>
      <w:r w:rsidR="0028685F">
        <w:rPr>
          <w:rFonts w:ascii="Arial" w:eastAsia="Times New Roman" w:hAnsi="Arial" w:cs="Arial"/>
          <w:bCs/>
          <w:sz w:val="20"/>
          <w:szCs w:val="20"/>
          <w:lang w:eastAsia="fr-FR"/>
        </w:rPr>
        <w:t>eraq</w:t>
      </w:r>
      <w:proofErr w:type="spellEnd"/>
      <w:r w:rsidRPr="006D119D">
        <w:rPr>
          <w:rFonts w:ascii="Arial" w:eastAsia="Times New Roman" w:hAnsi="Arial" w:cs="Arial"/>
          <w:bCs/>
          <w:sz w:val="20"/>
          <w:szCs w:val="20"/>
          <w:lang w:eastAsia="fr-FR"/>
        </w:rPr>
        <w:t>)</w:t>
      </w:r>
      <w:r w:rsidRPr="006D119D">
        <w:rPr>
          <w:rFonts w:ascii="Arial" w:eastAsia="Times New Roman" w:hAnsi="Arial" w:cs="Arial"/>
          <w:sz w:val="20"/>
          <w:szCs w:val="20"/>
          <w:lang w:eastAsia="fr-FR"/>
        </w:rPr>
        <w:t xml:space="preserve">, </w:t>
      </w:r>
      <w:proofErr w:type="spellStart"/>
      <w:r w:rsidRPr="006D119D">
        <w:rPr>
          <w:rFonts w:ascii="Arial" w:eastAsia="Times New Roman" w:hAnsi="Arial" w:cs="Arial"/>
          <w:sz w:val="20"/>
          <w:szCs w:val="20"/>
          <w:lang w:eastAsia="fr-FR"/>
        </w:rPr>
        <w:t>Qualéduc</w:t>
      </w:r>
      <w:proofErr w:type="spellEnd"/>
      <w:r w:rsidRPr="006D119D">
        <w:rPr>
          <w:rFonts w:ascii="Arial" w:eastAsia="Times New Roman" w:hAnsi="Arial" w:cs="Arial"/>
          <w:sz w:val="20"/>
          <w:szCs w:val="20"/>
          <w:lang w:eastAsia="fr-FR"/>
        </w:rPr>
        <w:t xml:space="preserve"> s’appuie sur le schéma d’amélioration continue Plan-Do-Check-</w:t>
      </w:r>
      <w:proofErr w:type="spellStart"/>
      <w:r w:rsidRPr="006D119D">
        <w:rPr>
          <w:rFonts w:ascii="Arial" w:eastAsia="Times New Roman" w:hAnsi="Arial" w:cs="Arial"/>
          <w:sz w:val="20"/>
          <w:szCs w:val="20"/>
          <w:lang w:eastAsia="fr-FR"/>
        </w:rPr>
        <w:t>Act</w:t>
      </w:r>
      <w:proofErr w:type="spellEnd"/>
      <w:r w:rsidRPr="006D119D">
        <w:rPr>
          <w:rFonts w:ascii="Arial" w:eastAsia="Times New Roman" w:hAnsi="Arial" w:cs="Arial"/>
          <w:sz w:val="20"/>
          <w:szCs w:val="20"/>
          <w:lang w:eastAsia="fr-FR"/>
        </w:rPr>
        <w:t xml:space="preserve"> (PDCA, ou « roue de Deming »), qui décrit un cycle de projet en quatre étapes : </w:t>
      </w:r>
    </w:p>
    <w:p w14:paraId="1F5EF63B" w14:textId="77777777" w:rsidR="00896EDA" w:rsidRPr="006D119D" w:rsidRDefault="00896EDA" w:rsidP="00896EDA">
      <w:pPr>
        <w:spacing w:before="60" w:after="60"/>
        <w:ind w:left="709" w:right="989"/>
        <w:jc w:val="both"/>
        <w:rPr>
          <w:rFonts w:ascii="Arial" w:eastAsia="Times New Roman" w:hAnsi="Arial" w:cs="Arial"/>
          <w:sz w:val="20"/>
          <w:szCs w:val="20"/>
          <w:lang w:eastAsia="fr-FR"/>
        </w:rPr>
      </w:pPr>
    </w:p>
    <w:p w14:paraId="1918E684" w14:textId="77777777" w:rsidR="00896EDA" w:rsidRPr="006D119D" w:rsidRDefault="00896EDA" w:rsidP="00896EDA">
      <w:pPr>
        <w:spacing w:before="60" w:after="60"/>
        <w:ind w:left="709" w:right="989"/>
        <w:jc w:val="center"/>
        <w:rPr>
          <w:rFonts w:ascii="Arial" w:eastAsia="Times New Roman" w:hAnsi="Arial" w:cs="Arial"/>
          <w:sz w:val="20"/>
          <w:szCs w:val="20"/>
          <w:lang w:eastAsia="fr-FR"/>
        </w:rPr>
      </w:pPr>
      <w:r w:rsidRPr="006D119D">
        <w:rPr>
          <w:rFonts w:ascii="Arial" w:eastAsia="Times New Roman" w:hAnsi="Arial" w:cs="Arial"/>
          <w:noProof/>
          <w:sz w:val="20"/>
          <w:szCs w:val="20"/>
          <w:lang w:eastAsia="fr-FR"/>
        </w:rPr>
        <w:drawing>
          <wp:inline distT="0" distB="0" distL="0" distR="0" wp14:anchorId="3192AD85" wp14:editId="6317A593">
            <wp:extent cx="5076825" cy="2771775"/>
            <wp:effectExtent l="0" t="0" r="9525" b="9525"/>
            <wp:docPr id="4" name="Image 4" descr="Roue de Deming Qual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e de Deming Qualeduc"/>
                    <pic:cNvPicPr>
                      <a:picLocks noChangeAspect="1" noChangeArrowheads="1"/>
                    </pic:cNvPicPr>
                  </pic:nvPicPr>
                  <pic:blipFill>
                    <a:blip r:embed="rId16">
                      <a:extLst>
                        <a:ext uri="{28A0092B-C50C-407E-A947-70E740481C1C}">
                          <a14:useLocalDpi xmlns:a14="http://schemas.microsoft.com/office/drawing/2010/main" val="0"/>
                        </a:ext>
                      </a:extLst>
                    </a:blip>
                    <a:srcRect l="1660"/>
                    <a:stretch>
                      <a:fillRect/>
                    </a:stretch>
                  </pic:blipFill>
                  <pic:spPr bwMode="auto">
                    <a:xfrm>
                      <a:off x="0" y="0"/>
                      <a:ext cx="5076825" cy="2771775"/>
                    </a:xfrm>
                    <a:prstGeom prst="rect">
                      <a:avLst/>
                    </a:prstGeom>
                    <a:noFill/>
                    <a:ln>
                      <a:noFill/>
                    </a:ln>
                  </pic:spPr>
                </pic:pic>
              </a:graphicData>
            </a:graphic>
          </wp:inline>
        </w:drawing>
      </w:r>
    </w:p>
    <w:p w14:paraId="6B500874" w14:textId="77777777" w:rsidR="00896EDA" w:rsidRPr="006D119D" w:rsidRDefault="00896EDA" w:rsidP="00896EDA">
      <w:pPr>
        <w:spacing w:before="60" w:after="60"/>
        <w:ind w:left="709" w:right="989"/>
        <w:jc w:val="both"/>
        <w:rPr>
          <w:rFonts w:ascii="Arial" w:eastAsia="Times New Roman" w:hAnsi="Arial" w:cs="Arial"/>
          <w:sz w:val="20"/>
          <w:szCs w:val="20"/>
          <w:lang w:eastAsia="fr-FR"/>
        </w:rPr>
      </w:pPr>
    </w:p>
    <w:p w14:paraId="6E919639" w14:textId="6499533E" w:rsidR="001C21BA" w:rsidRDefault="00896EDA" w:rsidP="0028685F">
      <w:pPr>
        <w:ind w:left="709" w:right="987"/>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Plusieurs outils sont déclinés pour aider à sa mise en œuvre, notamment des fiches-questionnaires conçues comme des « boîtes à idées » pour entrer dans une démarche d’amélioration continue pour diverses thématiques</w:t>
      </w:r>
      <w:r>
        <w:rPr>
          <w:rFonts w:ascii="Arial" w:eastAsia="Times New Roman" w:hAnsi="Arial" w:cs="Arial"/>
          <w:sz w:val="20"/>
          <w:szCs w:val="20"/>
          <w:lang w:eastAsia="fr-FR"/>
        </w:rPr>
        <w:t>.</w:t>
      </w:r>
      <w:r w:rsidRPr="006D119D">
        <w:rPr>
          <w:rFonts w:ascii="Arial" w:eastAsia="Times New Roman" w:hAnsi="Arial" w:cs="Arial"/>
          <w:sz w:val="20"/>
          <w:szCs w:val="20"/>
          <w:lang w:eastAsia="fr-FR"/>
        </w:rPr>
        <w:t xml:space="preserve"> </w:t>
      </w:r>
    </w:p>
    <w:p w14:paraId="691B5314" w14:textId="77777777" w:rsidR="001C21BA" w:rsidRDefault="001C21BA" w:rsidP="0028685F">
      <w:pPr>
        <w:ind w:left="709" w:right="987"/>
        <w:jc w:val="both"/>
        <w:rPr>
          <w:rFonts w:ascii="Arial" w:eastAsia="Times New Roman" w:hAnsi="Arial" w:cs="Arial"/>
          <w:sz w:val="20"/>
          <w:szCs w:val="20"/>
          <w:lang w:eastAsia="fr-FR"/>
        </w:rPr>
      </w:pPr>
    </w:p>
    <w:p w14:paraId="78613450" w14:textId="34A95DC0" w:rsidR="00896EDA" w:rsidRDefault="00896EDA" w:rsidP="0028685F">
      <w:pPr>
        <w:ind w:left="709" w:right="987"/>
        <w:jc w:val="both"/>
        <w:rPr>
          <w:rFonts w:ascii="Arial" w:eastAsia="Times New Roman" w:hAnsi="Arial" w:cs="Arial"/>
          <w:sz w:val="20"/>
          <w:szCs w:val="20"/>
          <w:lang w:eastAsia="fr-FR"/>
        </w:rPr>
      </w:pPr>
      <w:r>
        <w:rPr>
          <w:rFonts w:ascii="Arial" w:eastAsia="Times New Roman" w:hAnsi="Arial" w:cs="Arial"/>
          <w:sz w:val="20"/>
          <w:szCs w:val="20"/>
          <w:lang w:eastAsia="fr-FR"/>
        </w:rPr>
        <w:t>P</w:t>
      </w:r>
      <w:r w:rsidRPr="006D119D">
        <w:rPr>
          <w:rFonts w:ascii="Arial" w:eastAsia="Times New Roman" w:hAnsi="Arial" w:cs="Arial"/>
          <w:sz w:val="20"/>
          <w:szCs w:val="20"/>
          <w:lang w:eastAsia="fr-FR"/>
        </w:rPr>
        <w:t xml:space="preserve">our plus d’information et retrouver l’ensemble des outils </w:t>
      </w:r>
      <w:proofErr w:type="spellStart"/>
      <w:r w:rsidRPr="006D119D">
        <w:rPr>
          <w:rFonts w:ascii="Arial" w:eastAsia="Times New Roman" w:hAnsi="Arial" w:cs="Arial"/>
          <w:sz w:val="20"/>
          <w:szCs w:val="20"/>
          <w:lang w:eastAsia="fr-FR"/>
        </w:rPr>
        <w:t>Qualéduc</w:t>
      </w:r>
      <w:proofErr w:type="spellEnd"/>
      <w:r w:rsidR="001C21BA">
        <w:rPr>
          <w:rFonts w:ascii="Arial" w:eastAsia="Times New Roman" w:hAnsi="Arial" w:cs="Arial"/>
          <w:sz w:val="20"/>
          <w:szCs w:val="20"/>
          <w:lang w:eastAsia="fr-FR"/>
        </w:rPr>
        <w:t xml:space="preserve">, consulter la page dédiée du site </w:t>
      </w:r>
      <w:proofErr w:type="spellStart"/>
      <w:r w:rsidR="001C21BA">
        <w:rPr>
          <w:rFonts w:ascii="Arial" w:eastAsia="Times New Roman" w:hAnsi="Arial" w:cs="Arial"/>
          <w:sz w:val="20"/>
          <w:szCs w:val="20"/>
          <w:lang w:eastAsia="fr-FR"/>
        </w:rPr>
        <w:t>Eduscol</w:t>
      </w:r>
      <w:proofErr w:type="spellEnd"/>
      <w:r w:rsidRPr="006D119D">
        <w:rPr>
          <w:rFonts w:ascii="Arial" w:eastAsia="Times New Roman" w:hAnsi="Arial" w:cs="Arial"/>
          <w:sz w:val="20"/>
          <w:szCs w:val="20"/>
          <w:lang w:eastAsia="fr-FR"/>
        </w:rPr>
        <w:t> :</w:t>
      </w:r>
    </w:p>
    <w:p w14:paraId="650D5012" w14:textId="6900AEE6" w:rsidR="0028685F" w:rsidRPr="001C21BA" w:rsidRDefault="00896EDA" w:rsidP="0028685F">
      <w:pPr>
        <w:spacing w:before="120"/>
        <w:ind w:left="709" w:right="987"/>
        <w:jc w:val="both"/>
        <w:rPr>
          <w:rFonts w:ascii="Arial" w:eastAsia="Times New Roman" w:hAnsi="Arial" w:cs="Arial"/>
          <w:sz w:val="20"/>
          <w:szCs w:val="20"/>
          <w:lang w:eastAsia="fr-FR"/>
        </w:rPr>
      </w:pPr>
      <w:r w:rsidRPr="001C21BA">
        <w:rPr>
          <w:rFonts w:ascii="Arial" w:eastAsia="Times New Roman" w:hAnsi="Arial" w:cs="Arial"/>
          <w:sz w:val="20"/>
          <w:szCs w:val="20"/>
          <w:lang w:eastAsia="fr-FR"/>
        </w:rPr>
        <w:t xml:space="preserve"> </w:t>
      </w:r>
      <w:hyperlink r:id="rId17" w:history="1">
        <w:r w:rsidR="001C21BA" w:rsidRPr="001C21BA">
          <w:rPr>
            <w:rStyle w:val="Lienhypertexte"/>
            <w:rFonts w:ascii="Arial" w:hAnsi="Arial" w:cs="Arial"/>
            <w:sz w:val="20"/>
            <w:szCs w:val="20"/>
          </w:rPr>
          <w:t>https://eduscol.education.fr/2190/qualeduc-la-demarche-d-amelioration-continue-des-etablissements</w:t>
        </w:r>
      </w:hyperlink>
      <w:r w:rsidR="001C21BA" w:rsidRPr="001C21BA">
        <w:rPr>
          <w:rFonts w:ascii="Arial" w:hAnsi="Arial" w:cs="Arial"/>
          <w:sz w:val="20"/>
          <w:szCs w:val="20"/>
        </w:rPr>
        <w:t xml:space="preserve">. </w:t>
      </w:r>
    </w:p>
    <w:p w14:paraId="72F597A7" w14:textId="77777777" w:rsidR="0028685F" w:rsidRDefault="0028685F" w:rsidP="0028685F">
      <w:pPr>
        <w:spacing w:before="120"/>
        <w:ind w:left="709" w:right="987"/>
        <w:jc w:val="both"/>
        <w:rPr>
          <w:rFonts w:ascii="Arial" w:eastAsia="Times New Roman" w:hAnsi="Arial" w:cs="Arial"/>
          <w:sz w:val="20"/>
          <w:szCs w:val="20"/>
          <w:lang w:eastAsia="fr-FR"/>
        </w:rPr>
      </w:pPr>
    </w:p>
    <w:p w14:paraId="38E8280F" w14:textId="4CDA12BA" w:rsidR="00896EDA" w:rsidRPr="006D119D" w:rsidRDefault="00896EDA" w:rsidP="0028685F">
      <w:pPr>
        <w:ind w:left="709" w:right="987"/>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Il </w:t>
      </w:r>
      <w:r w:rsidRPr="006D119D">
        <w:rPr>
          <w:rFonts w:ascii="Arial" w:eastAsia="Times New Roman" w:hAnsi="Arial" w:cs="Arial"/>
          <w:sz w:val="20"/>
          <w:szCs w:val="20"/>
          <w:lang w:eastAsia="fr-FR"/>
        </w:rPr>
        <w:t xml:space="preserve">a donc semblé pertinent de recourir à </w:t>
      </w:r>
      <w:proofErr w:type="spellStart"/>
      <w:r w:rsidRPr="006D119D">
        <w:rPr>
          <w:rFonts w:ascii="Arial" w:eastAsia="Times New Roman" w:hAnsi="Arial" w:cs="Arial"/>
          <w:spacing w:val="-4"/>
          <w:sz w:val="20"/>
          <w:szCs w:val="20"/>
          <w:lang w:eastAsia="fr-FR"/>
        </w:rPr>
        <w:t>Qualéduc</w:t>
      </w:r>
      <w:proofErr w:type="spellEnd"/>
      <w:r w:rsidRPr="006D119D">
        <w:rPr>
          <w:rFonts w:ascii="Arial" w:eastAsia="Times New Roman" w:hAnsi="Arial" w:cs="Arial"/>
          <w:spacing w:val="-4"/>
          <w:sz w:val="20"/>
          <w:szCs w:val="20"/>
          <w:lang w:eastAsia="fr-FR"/>
        </w:rPr>
        <w:t xml:space="preserve"> pour guider les </w:t>
      </w:r>
      <w:r>
        <w:rPr>
          <w:rFonts w:ascii="Arial" w:eastAsia="Times New Roman" w:hAnsi="Arial" w:cs="Arial"/>
          <w:spacing w:val="-4"/>
          <w:sz w:val="20"/>
          <w:szCs w:val="20"/>
          <w:lang w:eastAsia="fr-FR"/>
        </w:rPr>
        <w:t>CFA</w:t>
      </w:r>
      <w:r w:rsidRPr="006D119D">
        <w:rPr>
          <w:rFonts w:ascii="Arial" w:eastAsia="Times New Roman" w:hAnsi="Arial" w:cs="Arial"/>
          <w:spacing w:val="-4"/>
          <w:sz w:val="20"/>
          <w:szCs w:val="20"/>
          <w:lang w:eastAsia="fr-FR"/>
        </w:rPr>
        <w:t xml:space="preserve"> dans la réalisation d’une </w:t>
      </w:r>
      <w:r>
        <w:rPr>
          <w:rFonts w:ascii="Arial" w:eastAsia="Times New Roman" w:hAnsi="Arial" w:cs="Arial"/>
          <w:spacing w:val="-4"/>
          <w:sz w:val="20"/>
          <w:szCs w:val="20"/>
          <w:lang w:eastAsia="fr-FR"/>
        </w:rPr>
        <w:t>auto-</w:t>
      </w:r>
      <w:r w:rsidRPr="006D119D">
        <w:rPr>
          <w:rFonts w:ascii="Arial" w:eastAsia="Times New Roman" w:hAnsi="Arial" w:cs="Arial"/>
          <w:spacing w:val="-4"/>
          <w:sz w:val="20"/>
          <w:szCs w:val="20"/>
          <w:lang w:eastAsia="fr-FR"/>
        </w:rPr>
        <w:t>évaluation</w:t>
      </w:r>
      <w:r>
        <w:rPr>
          <w:rFonts w:ascii="Arial" w:eastAsia="Times New Roman" w:hAnsi="Arial" w:cs="Arial"/>
          <w:spacing w:val="-4"/>
          <w:sz w:val="20"/>
          <w:szCs w:val="20"/>
          <w:lang w:eastAsia="fr-FR"/>
        </w:rPr>
        <w:t xml:space="preserve"> pour préparer un contrôle pédagogique dans un objectif d’amélioration continue.</w:t>
      </w:r>
    </w:p>
    <w:p w14:paraId="3D559D78" w14:textId="77777777" w:rsidR="00896EDA" w:rsidRPr="006D119D" w:rsidRDefault="00896EDA" w:rsidP="00896EDA">
      <w:pPr>
        <w:keepNext/>
        <w:spacing w:before="240" w:line="276" w:lineRule="auto"/>
        <w:jc w:val="both"/>
        <w:outlineLvl w:val="1"/>
        <w:rPr>
          <w:rFonts w:ascii="Arial" w:eastAsia="Calibri" w:hAnsi="Arial" w:cs="Arial"/>
          <w:b/>
          <w:color w:val="951B81"/>
        </w:rPr>
        <w:sectPr w:rsidR="00896EDA" w:rsidRPr="006D119D" w:rsidSect="00497FD0">
          <w:headerReference w:type="default" r:id="rId18"/>
          <w:footerReference w:type="even" r:id="rId19"/>
          <w:footerReference w:type="default" r:id="rId20"/>
          <w:pgSz w:w="11906" w:h="16838"/>
          <w:pgMar w:top="1135" w:right="426" w:bottom="720" w:left="426" w:header="454" w:footer="397" w:gutter="0"/>
          <w:cols w:space="708"/>
          <w:docGrid w:linePitch="360"/>
        </w:sectPr>
      </w:pPr>
    </w:p>
    <w:p w14:paraId="1886CC27" w14:textId="77777777" w:rsidR="00896EDA" w:rsidRPr="006D119D" w:rsidRDefault="00896EDA" w:rsidP="00896EDA">
      <w:pPr>
        <w:keepNext/>
        <w:spacing w:before="240" w:line="276" w:lineRule="auto"/>
        <w:jc w:val="both"/>
        <w:outlineLvl w:val="1"/>
        <w:rPr>
          <w:rFonts w:ascii="Arial" w:eastAsia="Calibri" w:hAnsi="Arial" w:cs="Arial"/>
          <w:b/>
          <w:color w:val="951B81"/>
        </w:rPr>
      </w:pPr>
      <w:r w:rsidRPr="006F5BDC">
        <w:rPr>
          <w:rFonts w:ascii="Arial" w:eastAsia="Calibri" w:hAnsi="Arial" w:cs="Arial"/>
          <w:b/>
          <w:color w:val="990099"/>
        </w:rPr>
        <w:lastRenderedPageBreak/>
        <w:t>Comment utiliser le guide </w:t>
      </w:r>
      <w:bookmarkEnd w:id="1"/>
      <w:r w:rsidRPr="006F5BDC">
        <w:rPr>
          <w:rFonts w:ascii="Arial" w:eastAsia="Calibri" w:hAnsi="Arial" w:cs="Arial"/>
          <w:b/>
          <w:color w:val="990099"/>
        </w:rPr>
        <w:t>?</w:t>
      </w:r>
    </w:p>
    <w:p w14:paraId="0652B98E" w14:textId="18728711" w:rsidR="00896EDA" w:rsidRPr="006D119D" w:rsidRDefault="00896EDA" w:rsidP="00896EDA">
      <w:pPr>
        <w:spacing w:before="60" w:after="60"/>
        <w:jc w:val="both"/>
        <w:rPr>
          <w:rFonts w:ascii="Arial" w:eastAsia="Times New Roman" w:hAnsi="Arial" w:cs="Arial"/>
          <w:sz w:val="20"/>
          <w:szCs w:val="20"/>
          <w:lang w:eastAsia="fr-FR"/>
        </w:rPr>
      </w:pPr>
      <w:r>
        <w:rPr>
          <w:rFonts w:ascii="Arial" w:eastAsia="Times New Roman" w:hAnsi="Arial" w:cs="Arial"/>
          <w:sz w:val="20"/>
          <w:szCs w:val="20"/>
          <w:lang w:eastAsia="fr-FR"/>
        </w:rPr>
        <w:t>Les</w:t>
      </w:r>
      <w:r w:rsidRPr="006D119D">
        <w:rPr>
          <w:rFonts w:ascii="Arial" w:eastAsia="Times New Roman" w:hAnsi="Arial" w:cs="Arial"/>
          <w:sz w:val="20"/>
          <w:szCs w:val="20"/>
          <w:lang w:eastAsia="fr-FR"/>
        </w:rPr>
        <w:t xml:space="preserve"> </w:t>
      </w:r>
      <w:r w:rsidR="001F1493">
        <w:rPr>
          <w:rFonts w:ascii="Arial" w:eastAsia="Times New Roman" w:hAnsi="Arial" w:cs="Arial"/>
          <w:sz w:val="20"/>
          <w:szCs w:val="20"/>
          <w:lang w:eastAsia="fr-FR"/>
        </w:rPr>
        <w:t>4</w:t>
      </w:r>
      <w:r>
        <w:rPr>
          <w:rFonts w:ascii="Arial" w:eastAsia="Times New Roman" w:hAnsi="Arial" w:cs="Arial"/>
          <w:sz w:val="20"/>
          <w:szCs w:val="20"/>
          <w:lang w:eastAsia="fr-FR"/>
        </w:rPr>
        <w:t xml:space="preserve"> </w:t>
      </w:r>
      <w:r w:rsidRPr="006D119D">
        <w:rPr>
          <w:rFonts w:ascii="Arial" w:eastAsia="Times New Roman" w:hAnsi="Arial" w:cs="Arial"/>
          <w:sz w:val="20"/>
          <w:szCs w:val="20"/>
          <w:lang w:eastAsia="fr-FR"/>
        </w:rPr>
        <w:t>fiche</w:t>
      </w:r>
      <w:r>
        <w:rPr>
          <w:rFonts w:ascii="Arial" w:eastAsia="Times New Roman" w:hAnsi="Arial" w:cs="Arial"/>
          <w:sz w:val="20"/>
          <w:szCs w:val="20"/>
          <w:lang w:eastAsia="fr-FR"/>
        </w:rPr>
        <w:t>s</w:t>
      </w:r>
      <w:r w:rsidRPr="006D119D">
        <w:rPr>
          <w:rFonts w:ascii="Arial" w:eastAsia="Times New Roman" w:hAnsi="Arial" w:cs="Arial"/>
          <w:sz w:val="20"/>
          <w:szCs w:val="20"/>
          <w:lang w:eastAsia="fr-FR"/>
        </w:rPr>
        <w:t>-questionnaire</w:t>
      </w:r>
      <w:r>
        <w:rPr>
          <w:rFonts w:ascii="Arial" w:eastAsia="Times New Roman" w:hAnsi="Arial" w:cs="Arial"/>
          <w:sz w:val="20"/>
          <w:szCs w:val="20"/>
          <w:lang w:eastAsia="fr-FR"/>
        </w:rPr>
        <w:t>s</w:t>
      </w:r>
      <w:r w:rsidRPr="006D119D">
        <w:rPr>
          <w:rFonts w:ascii="Arial" w:eastAsia="Times New Roman" w:hAnsi="Arial" w:cs="Arial"/>
          <w:sz w:val="20"/>
          <w:szCs w:val="20"/>
          <w:lang w:eastAsia="fr-FR"/>
        </w:rPr>
        <w:t xml:space="preserve"> </w:t>
      </w:r>
      <w:r>
        <w:rPr>
          <w:rFonts w:ascii="Arial" w:eastAsia="Times New Roman" w:hAnsi="Arial" w:cs="Arial"/>
          <w:sz w:val="20"/>
          <w:szCs w:val="20"/>
          <w:lang w:eastAsia="fr-FR"/>
        </w:rPr>
        <w:t>sont</w:t>
      </w:r>
      <w:r w:rsidRPr="006D119D">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conçues comme </w:t>
      </w:r>
      <w:r w:rsidRPr="006D119D">
        <w:rPr>
          <w:rFonts w:ascii="Arial" w:eastAsia="Times New Roman" w:hAnsi="Arial" w:cs="Arial"/>
          <w:sz w:val="20"/>
          <w:szCs w:val="20"/>
          <w:lang w:eastAsia="fr-FR"/>
        </w:rPr>
        <w:t xml:space="preserve">un outil pour faciliter la réflexion, que ce soit pour poser les éléments indispensables au bon déroulement </w:t>
      </w:r>
      <w:r>
        <w:rPr>
          <w:rFonts w:ascii="Arial" w:eastAsia="Times New Roman" w:hAnsi="Arial" w:cs="Arial"/>
          <w:sz w:val="20"/>
          <w:szCs w:val="20"/>
          <w:lang w:eastAsia="fr-FR"/>
        </w:rPr>
        <w:t>d’une formation par apprentissage</w:t>
      </w:r>
      <w:r w:rsidRPr="006D119D">
        <w:rPr>
          <w:rFonts w:ascii="Arial" w:eastAsia="Times New Roman" w:hAnsi="Arial" w:cs="Arial"/>
          <w:sz w:val="20"/>
          <w:szCs w:val="20"/>
          <w:lang w:eastAsia="fr-FR"/>
        </w:rPr>
        <w:t xml:space="preserve"> ou pour procéder à l’auto-évaluation de </w:t>
      </w:r>
      <w:r>
        <w:rPr>
          <w:rFonts w:ascii="Arial" w:eastAsia="Times New Roman" w:hAnsi="Arial" w:cs="Arial"/>
          <w:sz w:val="20"/>
          <w:szCs w:val="20"/>
          <w:lang w:eastAsia="fr-FR"/>
        </w:rPr>
        <w:t>celle</w:t>
      </w:r>
      <w:r w:rsidRPr="006D119D">
        <w:rPr>
          <w:rFonts w:ascii="Arial" w:eastAsia="Times New Roman" w:hAnsi="Arial" w:cs="Arial"/>
          <w:sz w:val="20"/>
          <w:szCs w:val="20"/>
          <w:lang w:eastAsia="fr-FR"/>
        </w:rPr>
        <w:t xml:space="preserve">-ci. </w:t>
      </w:r>
    </w:p>
    <w:p w14:paraId="2EA537B5" w14:textId="77777777" w:rsidR="00896EDA" w:rsidRPr="006D119D" w:rsidRDefault="00896EDA" w:rsidP="00896EDA">
      <w:pPr>
        <w:spacing w:before="60" w:after="60"/>
        <w:jc w:val="both"/>
        <w:rPr>
          <w:rFonts w:ascii="Arial" w:eastAsia="Times New Roman" w:hAnsi="Arial" w:cs="Arial"/>
          <w:sz w:val="20"/>
          <w:szCs w:val="20"/>
          <w:lang w:eastAsia="fr-FR"/>
        </w:rPr>
      </w:pPr>
    </w:p>
    <w:p w14:paraId="1356DA4C" w14:textId="77777777" w:rsidR="00896EDA" w:rsidRPr="006D119D"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 xml:space="preserve">Au recto : </w:t>
      </w:r>
    </w:p>
    <w:p w14:paraId="06014A4A" w14:textId="5EEAEF97" w:rsidR="00896EDA" w:rsidRPr="006D119D" w:rsidRDefault="001F1493" w:rsidP="00896EDA">
      <w:pPr>
        <w:numPr>
          <w:ilvl w:val="0"/>
          <w:numId w:val="10"/>
        </w:numPr>
        <w:spacing w:before="60" w:after="60"/>
        <w:ind w:left="426"/>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w:t>
      </w:r>
      <w:r w:rsidR="00896EDA" w:rsidRPr="006D119D">
        <w:rPr>
          <w:rFonts w:ascii="Arial" w:eastAsia="Times New Roman" w:hAnsi="Arial" w:cs="Arial"/>
          <w:sz w:val="20"/>
          <w:szCs w:val="20"/>
          <w:lang w:eastAsia="fr-FR"/>
        </w:rPr>
        <w:t>olonne</w:t>
      </w:r>
      <w:proofErr w:type="gramEnd"/>
      <w:r w:rsidR="00896EDA" w:rsidRPr="006D119D">
        <w:rPr>
          <w:rFonts w:ascii="Arial" w:eastAsia="Times New Roman" w:hAnsi="Arial" w:cs="Arial"/>
          <w:sz w:val="20"/>
          <w:szCs w:val="20"/>
          <w:lang w:eastAsia="fr-FR"/>
        </w:rPr>
        <w:t xml:space="preserve"> </w:t>
      </w:r>
      <w:r w:rsidR="00896EDA" w:rsidRPr="006D119D">
        <w:rPr>
          <w:rFonts w:ascii="Arial" w:eastAsia="Times New Roman" w:hAnsi="Arial" w:cs="Arial"/>
          <w:i/>
          <w:sz w:val="20"/>
          <w:szCs w:val="20"/>
          <w:lang w:eastAsia="fr-FR"/>
        </w:rPr>
        <w:t>Plan</w:t>
      </w:r>
      <w:r>
        <w:rPr>
          <w:rFonts w:ascii="Arial" w:eastAsia="Times New Roman" w:hAnsi="Arial" w:cs="Arial"/>
          <w:sz w:val="20"/>
          <w:szCs w:val="20"/>
          <w:lang w:eastAsia="fr-FR"/>
        </w:rPr>
        <w:t> : d</w:t>
      </w:r>
      <w:r w:rsidR="00896EDA" w:rsidRPr="006D119D">
        <w:rPr>
          <w:rFonts w:ascii="Arial" w:eastAsia="Times New Roman" w:hAnsi="Arial" w:cs="Arial"/>
          <w:sz w:val="20"/>
          <w:szCs w:val="20"/>
          <w:lang w:eastAsia="fr-FR"/>
        </w:rPr>
        <w:t>éfinition</w:t>
      </w:r>
      <w:r>
        <w:rPr>
          <w:rFonts w:ascii="Arial" w:eastAsia="Times New Roman" w:hAnsi="Arial" w:cs="Arial"/>
          <w:sz w:val="20"/>
          <w:szCs w:val="20"/>
          <w:lang w:eastAsia="fr-FR"/>
        </w:rPr>
        <w:t> / présentation des objectifs</w:t>
      </w:r>
      <w:r w:rsidR="00896EDA" w:rsidRPr="006D119D">
        <w:rPr>
          <w:rFonts w:ascii="Arial" w:eastAsia="Times New Roman" w:hAnsi="Arial" w:cs="Arial"/>
          <w:sz w:val="20"/>
          <w:szCs w:val="20"/>
          <w:lang w:eastAsia="fr-FR"/>
        </w:rPr>
        <w:t xml:space="preserve"> en fonction d’un contexte, de besoins identifiés. Les éléments de contexte nationaux concernant </w:t>
      </w:r>
      <w:r w:rsidR="00896EDA">
        <w:rPr>
          <w:rFonts w:ascii="Arial" w:eastAsia="Times New Roman" w:hAnsi="Arial" w:cs="Arial"/>
          <w:sz w:val="20"/>
          <w:szCs w:val="20"/>
          <w:lang w:eastAsia="fr-FR"/>
        </w:rPr>
        <w:t>la mission de contrôle pédagogique des formations par apprentissage sont rappelés ;</w:t>
      </w:r>
    </w:p>
    <w:p w14:paraId="7A8BA097" w14:textId="1E241233" w:rsidR="00896EDA" w:rsidRPr="006D119D" w:rsidRDefault="001F1493" w:rsidP="00896EDA">
      <w:pPr>
        <w:numPr>
          <w:ilvl w:val="0"/>
          <w:numId w:val="10"/>
        </w:numPr>
        <w:spacing w:before="60" w:after="60"/>
        <w:ind w:left="426"/>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w:t>
      </w:r>
      <w:r w:rsidR="00896EDA" w:rsidRPr="006D119D">
        <w:rPr>
          <w:rFonts w:ascii="Arial" w:eastAsia="Times New Roman" w:hAnsi="Arial" w:cs="Arial"/>
          <w:sz w:val="20"/>
          <w:szCs w:val="20"/>
          <w:lang w:eastAsia="fr-FR"/>
        </w:rPr>
        <w:t>olonne</w:t>
      </w:r>
      <w:proofErr w:type="gramEnd"/>
      <w:r w:rsidR="00896EDA" w:rsidRPr="006D119D">
        <w:rPr>
          <w:rFonts w:ascii="Arial" w:eastAsia="Times New Roman" w:hAnsi="Arial" w:cs="Arial"/>
          <w:sz w:val="20"/>
          <w:szCs w:val="20"/>
          <w:lang w:eastAsia="fr-FR"/>
        </w:rPr>
        <w:t xml:space="preserve"> </w:t>
      </w:r>
      <w:r w:rsidR="00896EDA" w:rsidRPr="006D119D">
        <w:rPr>
          <w:rFonts w:ascii="Arial" w:eastAsia="Times New Roman" w:hAnsi="Arial" w:cs="Arial"/>
          <w:i/>
          <w:sz w:val="20"/>
          <w:szCs w:val="20"/>
          <w:lang w:eastAsia="fr-FR"/>
        </w:rPr>
        <w:t>Do</w:t>
      </w:r>
      <w:r w:rsidR="00896EDA" w:rsidRPr="006D119D">
        <w:rPr>
          <w:rFonts w:ascii="Arial" w:eastAsia="Times New Roman" w:hAnsi="Arial" w:cs="Arial"/>
          <w:sz w:val="20"/>
          <w:szCs w:val="20"/>
          <w:lang w:eastAsia="fr-FR"/>
        </w:rPr>
        <w:t xml:space="preserve"> : </w:t>
      </w:r>
      <w:r w:rsidR="008959B0">
        <w:rPr>
          <w:rFonts w:ascii="Arial" w:eastAsia="Times New Roman" w:hAnsi="Arial" w:cs="Arial"/>
          <w:sz w:val="20"/>
          <w:szCs w:val="20"/>
          <w:lang w:eastAsia="fr-FR"/>
        </w:rPr>
        <w:t xml:space="preserve">support de questionnement pour </w:t>
      </w:r>
      <w:r w:rsidR="008959B0" w:rsidRPr="00234C6C">
        <w:rPr>
          <w:rFonts w:ascii="Arial" w:eastAsia="Times New Roman" w:hAnsi="Arial" w:cs="Arial"/>
          <w:sz w:val="20"/>
          <w:szCs w:val="20"/>
          <w:lang w:eastAsia="fr-FR"/>
        </w:rPr>
        <w:t>guider la</w:t>
      </w:r>
      <w:r w:rsidR="008959B0" w:rsidRPr="008959B0">
        <w:rPr>
          <w:rFonts w:ascii="Arial" w:eastAsia="Times New Roman" w:hAnsi="Arial" w:cs="Arial"/>
          <w:sz w:val="20"/>
          <w:szCs w:val="20"/>
          <w:lang w:eastAsia="fr-FR"/>
        </w:rPr>
        <w:t xml:space="preserve"> mise</w:t>
      </w:r>
      <w:r w:rsidR="008959B0">
        <w:rPr>
          <w:rFonts w:ascii="Arial" w:eastAsia="Times New Roman" w:hAnsi="Arial" w:cs="Arial"/>
          <w:sz w:val="20"/>
          <w:szCs w:val="20"/>
          <w:lang w:eastAsia="fr-FR"/>
        </w:rPr>
        <w:t xml:space="preserve"> en place d’un </w:t>
      </w:r>
      <w:r w:rsidR="00896EDA" w:rsidRPr="006D119D">
        <w:rPr>
          <w:rFonts w:ascii="Arial" w:eastAsia="Times New Roman" w:hAnsi="Arial" w:cs="Arial"/>
          <w:sz w:val="20"/>
          <w:szCs w:val="20"/>
          <w:lang w:eastAsia="fr-FR"/>
        </w:rPr>
        <w:t>plan d’action prenant en compte les acteurs, les moyens, le temps, fixé en fonction des objectifs</w:t>
      </w:r>
      <w:r>
        <w:rPr>
          <w:rFonts w:ascii="Arial" w:eastAsia="Times New Roman" w:hAnsi="Arial" w:cs="Arial"/>
          <w:sz w:val="20"/>
          <w:szCs w:val="20"/>
          <w:lang w:eastAsia="fr-FR"/>
        </w:rPr>
        <w:t xml:space="preserve"> </w:t>
      </w:r>
      <w:r w:rsidRPr="006D119D">
        <w:rPr>
          <w:rFonts w:ascii="Arial" w:eastAsia="Times New Roman" w:hAnsi="Arial" w:cs="Arial"/>
          <w:sz w:val="20"/>
          <w:szCs w:val="20"/>
          <w:lang w:eastAsia="fr-FR"/>
        </w:rPr>
        <w:t xml:space="preserve">(dans l’optique d’un bilan, </w:t>
      </w:r>
      <w:r w:rsidR="008959B0">
        <w:rPr>
          <w:rFonts w:ascii="Arial" w:eastAsia="Times New Roman" w:hAnsi="Arial" w:cs="Arial"/>
          <w:sz w:val="20"/>
          <w:szCs w:val="20"/>
          <w:lang w:eastAsia="fr-FR"/>
        </w:rPr>
        <w:t>support de</w:t>
      </w:r>
      <w:r>
        <w:rPr>
          <w:rFonts w:ascii="Arial" w:eastAsia="Times New Roman" w:hAnsi="Arial" w:cs="Arial"/>
          <w:sz w:val="20"/>
          <w:szCs w:val="20"/>
          <w:lang w:eastAsia="fr-FR"/>
        </w:rPr>
        <w:t xml:space="preserve"> questionnement sur les actions </w:t>
      </w:r>
      <w:r w:rsidRPr="006D119D">
        <w:rPr>
          <w:rFonts w:ascii="Arial" w:eastAsia="Times New Roman" w:hAnsi="Arial" w:cs="Arial"/>
          <w:sz w:val="20"/>
          <w:szCs w:val="20"/>
          <w:lang w:eastAsia="fr-FR"/>
        </w:rPr>
        <w:t>réalisé</w:t>
      </w:r>
      <w:r>
        <w:rPr>
          <w:rFonts w:ascii="Arial" w:eastAsia="Times New Roman" w:hAnsi="Arial" w:cs="Arial"/>
          <w:sz w:val="20"/>
          <w:szCs w:val="20"/>
          <w:lang w:eastAsia="fr-FR"/>
        </w:rPr>
        <w:t>es</w:t>
      </w:r>
      <w:r w:rsidRPr="006D119D">
        <w:rPr>
          <w:rFonts w:ascii="Arial" w:eastAsia="Times New Roman" w:hAnsi="Arial" w:cs="Arial"/>
          <w:sz w:val="20"/>
          <w:szCs w:val="20"/>
          <w:lang w:eastAsia="fr-FR"/>
        </w:rPr>
        <w:t>)</w:t>
      </w:r>
      <w:r w:rsidR="00896EDA">
        <w:rPr>
          <w:rFonts w:ascii="Arial" w:eastAsia="Times New Roman" w:hAnsi="Arial" w:cs="Arial"/>
          <w:sz w:val="20"/>
          <w:szCs w:val="20"/>
          <w:lang w:eastAsia="fr-FR"/>
        </w:rPr>
        <w:t> ;</w:t>
      </w:r>
    </w:p>
    <w:p w14:paraId="599CCB66" w14:textId="430954AE" w:rsidR="00896EDA" w:rsidRDefault="001F1493" w:rsidP="00896EDA">
      <w:pPr>
        <w:numPr>
          <w:ilvl w:val="0"/>
          <w:numId w:val="10"/>
        </w:numPr>
        <w:spacing w:before="60" w:after="60"/>
        <w:ind w:left="426"/>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w:t>
      </w:r>
      <w:r w:rsidR="00896EDA" w:rsidRPr="006D119D">
        <w:rPr>
          <w:rFonts w:ascii="Arial" w:eastAsia="Times New Roman" w:hAnsi="Arial" w:cs="Arial"/>
          <w:sz w:val="20"/>
          <w:szCs w:val="20"/>
          <w:lang w:eastAsia="fr-FR"/>
        </w:rPr>
        <w:t>olonne</w:t>
      </w:r>
      <w:proofErr w:type="gramEnd"/>
      <w:r w:rsidR="00896EDA" w:rsidRPr="006D119D">
        <w:rPr>
          <w:rFonts w:ascii="Arial" w:eastAsia="Times New Roman" w:hAnsi="Arial" w:cs="Arial"/>
          <w:sz w:val="20"/>
          <w:szCs w:val="20"/>
          <w:lang w:eastAsia="fr-FR"/>
        </w:rPr>
        <w:t xml:space="preserve"> </w:t>
      </w:r>
      <w:r w:rsidR="00896EDA" w:rsidRPr="006D119D">
        <w:rPr>
          <w:rFonts w:ascii="Arial" w:eastAsia="Times New Roman" w:hAnsi="Arial" w:cs="Arial"/>
          <w:i/>
          <w:sz w:val="20"/>
          <w:szCs w:val="20"/>
          <w:lang w:eastAsia="fr-FR"/>
        </w:rPr>
        <w:t>Check</w:t>
      </w:r>
      <w:r w:rsidR="00896EDA" w:rsidRPr="006D119D">
        <w:rPr>
          <w:rFonts w:ascii="Arial" w:eastAsia="Times New Roman" w:hAnsi="Arial" w:cs="Arial"/>
          <w:sz w:val="20"/>
          <w:szCs w:val="20"/>
          <w:lang w:eastAsia="fr-FR"/>
        </w:rPr>
        <w:t xml:space="preserve"> : liste d’exemples d’indicateurs. </w:t>
      </w:r>
      <w:r w:rsidR="00896EDA">
        <w:rPr>
          <w:rFonts w:ascii="Arial" w:eastAsia="Times New Roman" w:hAnsi="Arial" w:cs="Arial"/>
          <w:sz w:val="20"/>
          <w:szCs w:val="20"/>
          <w:lang w:eastAsia="fr-FR"/>
        </w:rPr>
        <w:t>L</w:t>
      </w:r>
      <w:r w:rsidR="00896EDA" w:rsidRPr="006D119D">
        <w:rPr>
          <w:rFonts w:ascii="Arial" w:eastAsia="Times New Roman" w:hAnsi="Arial" w:cs="Arial"/>
          <w:sz w:val="20"/>
          <w:szCs w:val="20"/>
          <w:lang w:eastAsia="fr-FR"/>
        </w:rPr>
        <w:t>a colonne check permet de définir à l’avance ceux qui seront utilisés lor</w:t>
      </w:r>
      <w:r w:rsidR="00896EDA">
        <w:rPr>
          <w:rFonts w:ascii="Arial" w:eastAsia="Times New Roman" w:hAnsi="Arial" w:cs="Arial"/>
          <w:sz w:val="20"/>
          <w:szCs w:val="20"/>
          <w:lang w:eastAsia="fr-FR"/>
        </w:rPr>
        <w:t>s de l’étape de revue de projet.</w:t>
      </w:r>
    </w:p>
    <w:p w14:paraId="6F33DC59" w14:textId="77777777" w:rsidR="00896EDA" w:rsidRPr="006D119D" w:rsidRDefault="00896EDA" w:rsidP="00896EDA">
      <w:pPr>
        <w:spacing w:before="60" w:after="60"/>
        <w:ind w:left="-360"/>
        <w:jc w:val="both"/>
        <w:rPr>
          <w:rFonts w:ascii="Arial" w:eastAsia="Times New Roman" w:hAnsi="Arial" w:cs="Arial"/>
          <w:sz w:val="20"/>
          <w:szCs w:val="20"/>
          <w:lang w:eastAsia="fr-FR"/>
        </w:rPr>
      </w:pPr>
    </w:p>
    <w:p w14:paraId="3399296F" w14:textId="77777777" w:rsidR="00896EDA" w:rsidRPr="006D119D"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Au verso :</w:t>
      </w:r>
    </w:p>
    <w:p w14:paraId="15D75EC5" w14:textId="42AD2FCD" w:rsidR="00896EDA" w:rsidRPr="006D119D" w:rsidRDefault="008959B0" w:rsidP="00896EDA">
      <w:pPr>
        <w:numPr>
          <w:ilvl w:val="0"/>
          <w:numId w:val="10"/>
        </w:numPr>
        <w:spacing w:before="60" w:after="60"/>
        <w:ind w:left="426"/>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w:t>
      </w:r>
      <w:r w:rsidR="00896EDA" w:rsidRPr="006D119D">
        <w:rPr>
          <w:rFonts w:ascii="Arial" w:eastAsia="Times New Roman" w:hAnsi="Arial" w:cs="Arial"/>
          <w:sz w:val="20"/>
          <w:szCs w:val="20"/>
          <w:lang w:eastAsia="fr-FR"/>
        </w:rPr>
        <w:t>ase</w:t>
      </w:r>
      <w:proofErr w:type="gramEnd"/>
      <w:r w:rsidR="00896EDA" w:rsidRPr="006D119D">
        <w:rPr>
          <w:rFonts w:ascii="Arial" w:eastAsia="Times New Roman" w:hAnsi="Arial" w:cs="Arial"/>
          <w:sz w:val="20"/>
          <w:szCs w:val="20"/>
          <w:lang w:eastAsia="fr-FR"/>
        </w:rPr>
        <w:t xml:space="preserve"> </w:t>
      </w:r>
      <w:proofErr w:type="spellStart"/>
      <w:r w:rsidR="00896EDA" w:rsidRPr="006D119D">
        <w:rPr>
          <w:rFonts w:ascii="Arial" w:eastAsia="Times New Roman" w:hAnsi="Arial" w:cs="Arial"/>
          <w:i/>
          <w:sz w:val="20"/>
          <w:szCs w:val="20"/>
          <w:lang w:eastAsia="fr-FR"/>
        </w:rPr>
        <w:t>Act</w:t>
      </w:r>
      <w:proofErr w:type="spellEnd"/>
      <w:r w:rsidR="00896EDA" w:rsidRPr="006D119D">
        <w:rPr>
          <w:rFonts w:ascii="Arial" w:eastAsia="Times New Roman" w:hAnsi="Arial" w:cs="Arial"/>
          <w:sz w:val="20"/>
          <w:szCs w:val="20"/>
          <w:lang w:eastAsia="fr-FR"/>
        </w:rPr>
        <w:t> : support pour l</w:t>
      </w:r>
      <w:r w:rsidR="00896EDA">
        <w:rPr>
          <w:rFonts w:ascii="Arial" w:eastAsia="Times New Roman" w:hAnsi="Arial" w:cs="Arial"/>
          <w:sz w:val="20"/>
          <w:szCs w:val="20"/>
          <w:lang w:eastAsia="fr-FR"/>
        </w:rPr>
        <w:t>a synthèse de l’</w:t>
      </w:r>
      <w:r>
        <w:rPr>
          <w:rFonts w:ascii="Arial" w:eastAsia="Times New Roman" w:hAnsi="Arial" w:cs="Arial"/>
          <w:sz w:val="20"/>
          <w:szCs w:val="20"/>
          <w:lang w:eastAsia="fr-FR"/>
        </w:rPr>
        <w:t>autodiagnostic</w:t>
      </w:r>
      <w:r w:rsidR="00896EDA">
        <w:rPr>
          <w:rFonts w:ascii="Arial" w:eastAsia="Times New Roman" w:hAnsi="Arial" w:cs="Arial"/>
          <w:sz w:val="20"/>
          <w:szCs w:val="20"/>
          <w:lang w:eastAsia="fr-FR"/>
        </w:rPr>
        <w:t>.</w:t>
      </w:r>
    </w:p>
    <w:p w14:paraId="025B5E12" w14:textId="77777777" w:rsidR="00896EDA" w:rsidRPr="006D119D" w:rsidRDefault="00896EDA" w:rsidP="00896EDA">
      <w:pPr>
        <w:spacing w:before="60" w:after="60"/>
        <w:jc w:val="both"/>
        <w:rPr>
          <w:rFonts w:ascii="Arial" w:eastAsia="Times New Roman" w:hAnsi="Arial" w:cs="Arial"/>
          <w:sz w:val="20"/>
          <w:szCs w:val="20"/>
          <w:lang w:eastAsia="fr-FR"/>
        </w:rPr>
      </w:pPr>
    </w:p>
    <w:p w14:paraId="06349C5A" w14:textId="733DBD85" w:rsidR="00896EDA" w:rsidRPr="00885359" w:rsidRDefault="0027279B" w:rsidP="00896EDA">
      <w:pPr>
        <w:spacing w:before="60" w:after="60"/>
        <w:jc w:val="both"/>
        <w:rPr>
          <w:rFonts w:ascii="Arial" w:eastAsia="Times New Roman" w:hAnsi="Arial" w:cs="Arial"/>
          <w:sz w:val="20"/>
          <w:szCs w:val="20"/>
          <w:lang w:eastAsia="fr-FR"/>
        </w:rPr>
      </w:pPr>
      <w:r>
        <w:rPr>
          <w:rFonts w:ascii="Arial" w:eastAsia="Times New Roman" w:hAnsi="Arial" w:cs="Arial"/>
          <w:sz w:val="20"/>
          <w:szCs w:val="20"/>
          <w:lang w:eastAsia="fr-FR"/>
        </w:rPr>
        <w:t>Les 4</w:t>
      </w:r>
      <w:r w:rsidR="00896EDA" w:rsidRPr="00AA66BE">
        <w:rPr>
          <w:rFonts w:ascii="Arial" w:eastAsia="Times New Roman" w:hAnsi="Arial" w:cs="Arial"/>
          <w:sz w:val="20"/>
          <w:szCs w:val="20"/>
          <w:lang w:eastAsia="fr-FR"/>
        </w:rPr>
        <w:t xml:space="preserve"> fiches-questionnaires</w:t>
      </w:r>
      <w:r w:rsidR="00896EDA">
        <w:rPr>
          <w:rFonts w:ascii="Arial" w:eastAsia="Times New Roman" w:hAnsi="Arial" w:cs="Arial"/>
          <w:sz w:val="20"/>
          <w:szCs w:val="20"/>
          <w:lang w:eastAsia="fr-FR"/>
        </w:rPr>
        <w:t xml:space="preserve"> couvrent les thématiques suivantes </w:t>
      </w:r>
      <w:r w:rsidR="00896EDA" w:rsidRPr="00AA66BE">
        <w:rPr>
          <w:rFonts w:ascii="Arial" w:eastAsia="Times New Roman" w:hAnsi="Arial" w:cs="Arial"/>
          <w:sz w:val="20"/>
          <w:szCs w:val="20"/>
          <w:lang w:eastAsia="fr-FR"/>
        </w:rPr>
        <w:t xml:space="preserve">: </w:t>
      </w:r>
    </w:p>
    <w:p w14:paraId="2B5EEAF0" w14:textId="040EF379" w:rsidR="00896EDA" w:rsidRPr="00957900" w:rsidRDefault="00896EDA" w:rsidP="00896EDA">
      <w:pPr>
        <w:pStyle w:val="Paragraphedeliste"/>
        <w:numPr>
          <w:ilvl w:val="0"/>
          <w:numId w:val="14"/>
        </w:numPr>
        <w:spacing w:before="60" w:after="60" w:line="259" w:lineRule="auto"/>
        <w:jc w:val="both"/>
        <w:rPr>
          <w:rFonts w:ascii="Arial" w:eastAsia="Times New Roman" w:hAnsi="Arial" w:cs="Arial"/>
          <w:lang w:eastAsia="fr-FR"/>
        </w:rPr>
      </w:pPr>
      <w:r w:rsidRPr="00957900">
        <w:rPr>
          <w:rFonts w:ascii="Arial" w:eastAsia="Times New Roman" w:hAnsi="Arial" w:cs="Arial"/>
          <w:lang w:eastAsia="fr-FR"/>
        </w:rPr>
        <w:t xml:space="preserve">Positionnement pédagogique et adaptation </w:t>
      </w:r>
      <w:r w:rsidR="00BC15F2">
        <w:rPr>
          <w:rFonts w:ascii="Arial" w:eastAsia="Times New Roman" w:hAnsi="Arial" w:cs="Arial"/>
          <w:lang w:eastAsia="fr-FR"/>
        </w:rPr>
        <w:t>du parcours</w:t>
      </w:r>
      <w:r w:rsidR="000B241B">
        <w:rPr>
          <w:rFonts w:ascii="Arial" w:eastAsia="Times New Roman" w:hAnsi="Arial" w:cs="Arial"/>
          <w:lang w:eastAsia="fr-FR"/>
        </w:rPr>
        <w:t xml:space="preserve"> de formation</w:t>
      </w:r>
    </w:p>
    <w:p w14:paraId="7367B32B" w14:textId="77777777" w:rsidR="00896EDA" w:rsidRDefault="00896EDA" w:rsidP="00896EDA">
      <w:pPr>
        <w:pStyle w:val="Paragraphedeliste"/>
        <w:numPr>
          <w:ilvl w:val="0"/>
          <w:numId w:val="14"/>
        </w:numPr>
        <w:spacing w:before="60" w:after="60" w:line="259" w:lineRule="auto"/>
        <w:jc w:val="both"/>
        <w:rPr>
          <w:rFonts w:ascii="Arial" w:eastAsia="Times New Roman" w:hAnsi="Arial" w:cs="Arial"/>
          <w:lang w:eastAsia="fr-FR"/>
        </w:rPr>
      </w:pPr>
      <w:r w:rsidRPr="00957900">
        <w:rPr>
          <w:rFonts w:ascii="Arial" w:eastAsia="Times New Roman" w:hAnsi="Arial" w:cs="Arial"/>
          <w:lang w:eastAsia="fr-FR"/>
        </w:rPr>
        <w:t>Organisation pédagogique de la formation</w:t>
      </w:r>
    </w:p>
    <w:p w14:paraId="6C518034" w14:textId="77777777" w:rsidR="00896EDA" w:rsidRDefault="00896EDA" w:rsidP="00896EDA">
      <w:pPr>
        <w:pStyle w:val="Paragraphedeliste"/>
        <w:numPr>
          <w:ilvl w:val="0"/>
          <w:numId w:val="14"/>
        </w:numPr>
        <w:spacing w:before="60" w:after="60" w:line="259" w:lineRule="auto"/>
        <w:jc w:val="both"/>
        <w:rPr>
          <w:rFonts w:ascii="Arial" w:eastAsia="Times New Roman" w:hAnsi="Arial" w:cs="Arial"/>
          <w:lang w:eastAsia="fr-FR"/>
        </w:rPr>
      </w:pPr>
      <w:r w:rsidRPr="00957900">
        <w:rPr>
          <w:rFonts w:ascii="Arial" w:eastAsia="Times New Roman" w:hAnsi="Arial" w:cs="Arial"/>
          <w:lang w:eastAsia="fr-FR"/>
        </w:rPr>
        <w:t>Contenu pédagogique de la formation</w:t>
      </w:r>
    </w:p>
    <w:p w14:paraId="0DB02BA0" w14:textId="77777777" w:rsidR="00896EDA" w:rsidRDefault="00896EDA" w:rsidP="00896EDA">
      <w:pPr>
        <w:pStyle w:val="Paragraphedeliste"/>
        <w:numPr>
          <w:ilvl w:val="0"/>
          <w:numId w:val="14"/>
        </w:numPr>
        <w:spacing w:before="60" w:after="60" w:line="259" w:lineRule="auto"/>
        <w:jc w:val="both"/>
        <w:rPr>
          <w:rFonts w:ascii="Arial" w:eastAsia="Times New Roman" w:hAnsi="Arial" w:cs="Arial"/>
          <w:lang w:eastAsia="fr-FR"/>
        </w:rPr>
      </w:pPr>
      <w:proofErr w:type="spellStart"/>
      <w:r w:rsidRPr="00957900">
        <w:rPr>
          <w:rFonts w:ascii="Arial" w:eastAsia="Times New Roman" w:hAnsi="Arial" w:cs="Arial"/>
          <w:lang w:eastAsia="fr-FR"/>
        </w:rPr>
        <w:t>Evaluation</w:t>
      </w:r>
      <w:proofErr w:type="spellEnd"/>
      <w:r w:rsidRPr="00957900">
        <w:rPr>
          <w:rFonts w:ascii="Arial" w:eastAsia="Times New Roman" w:hAnsi="Arial" w:cs="Arial"/>
          <w:lang w:eastAsia="fr-FR"/>
        </w:rPr>
        <w:t xml:space="preserve"> des apprentis</w:t>
      </w:r>
    </w:p>
    <w:p w14:paraId="50156082" w14:textId="77777777" w:rsidR="00896EDA" w:rsidRDefault="00896EDA" w:rsidP="00896EDA">
      <w:pPr>
        <w:spacing w:before="60" w:after="60"/>
        <w:jc w:val="both"/>
        <w:rPr>
          <w:rFonts w:ascii="Arial" w:eastAsia="Times New Roman" w:hAnsi="Arial" w:cs="Arial"/>
          <w:sz w:val="20"/>
          <w:szCs w:val="20"/>
          <w:lang w:eastAsia="fr-FR"/>
        </w:rPr>
      </w:pPr>
    </w:p>
    <w:p w14:paraId="5F2447CC" w14:textId="77777777" w:rsidR="00896EDA"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 xml:space="preserve">Les thématiques proposées reprennent les éléments-clés de </w:t>
      </w:r>
      <w:r>
        <w:rPr>
          <w:rFonts w:ascii="Arial" w:eastAsia="Times New Roman" w:hAnsi="Arial" w:cs="Arial"/>
          <w:sz w:val="20"/>
          <w:szCs w:val="20"/>
          <w:lang w:eastAsia="fr-FR"/>
        </w:rPr>
        <w:t>l’objet de la mission de contrôle des formations par apprentissage</w:t>
      </w:r>
      <w:r w:rsidRPr="006D119D">
        <w:rPr>
          <w:rFonts w:ascii="Arial" w:eastAsia="Times New Roman" w:hAnsi="Arial" w:cs="Arial"/>
          <w:sz w:val="20"/>
          <w:szCs w:val="20"/>
          <w:lang w:eastAsia="fr-FR"/>
        </w:rPr>
        <w:t xml:space="preserve">. </w:t>
      </w:r>
      <w:r>
        <w:rPr>
          <w:rFonts w:ascii="Arial" w:eastAsia="Times New Roman" w:hAnsi="Arial" w:cs="Arial"/>
          <w:sz w:val="20"/>
          <w:szCs w:val="20"/>
          <w:lang w:eastAsia="fr-FR"/>
        </w:rPr>
        <w:t>Suivant les problématiques du CFA, il est possible d’utiliser l’intégralité du guide ou de sélectionner les thématiques à travailler.</w:t>
      </w:r>
    </w:p>
    <w:p w14:paraId="0DE33E85" w14:textId="61A79741" w:rsidR="00896EDA"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Les questions qui figurent sur l</w:t>
      </w:r>
      <w:r>
        <w:rPr>
          <w:rFonts w:ascii="Arial" w:eastAsia="Times New Roman" w:hAnsi="Arial" w:cs="Arial"/>
          <w:sz w:val="20"/>
          <w:szCs w:val="20"/>
          <w:lang w:eastAsia="fr-FR"/>
        </w:rPr>
        <w:t>es</w:t>
      </w:r>
      <w:r w:rsidRPr="006D119D">
        <w:rPr>
          <w:rFonts w:ascii="Arial" w:eastAsia="Times New Roman" w:hAnsi="Arial" w:cs="Arial"/>
          <w:sz w:val="20"/>
          <w:szCs w:val="20"/>
          <w:lang w:eastAsia="fr-FR"/>
        </w:rPr>
        <w:t xml:space="preserve"> fiche</w:t>
      </w:r>
      <w:r>
        <w:rPr>
          <w:rFonts w:ascii="Arial" w:eastAsia="Times New Roman" w:hAnsi="Arial" w:cs="Arial"/>
          <w:sz w:val="20"/>
          <w:szCs w:val="20"/>
          <w:lang w:eastAsia="fr-FR"/>
        </w:rPr>
        <w:t>s</w:t>
      </w:r>
      <w:r w:rsidRPr="006D119D">
        <w:rPr>
          <w:rFonts w:ascii="Arial" w:eastAsia="Times New Roman" w:hAnsi="Arial" w:cs="Arial"/>
          <w:sz w:val="20"/>
          <w:szCs w:val="20"/>
          <w:lang w:eastAsia="fr-FR"/>
        </w:rPr>
        <w:t xml:space="preserve"> sont proposées à titre indicatif. Conçues comme une « boîte à idées », elles sont autant de pistes de réflexion dont </w:t>
      </w:r>
      <w:r>
        <w:rPr>
          <w:rFonts w:ascii="Arial" w:eastAsia="Times New Roman" w:hAnsi="Arial" w:cs="Arial"/>
          <w:sz w:val="20"/>
          <w:szCs w:val="20"/>
          <w:lang w:eastAsia="fr-FR"/>
        </w:rPr>
        <w:t>le CFA</w:t>
      </w:r>
      <w:r w:rsidRPr="006D119D">
        <w:rPr>
          <w:rFonts w:ascii="Arial" w:eastAsia="Times New Roman" w:hAnsi="Arial" w:cs="Arial"/>
          <w:sz w:val="20"/>
          <w:szCs w:val="20"/>
          <w:lang w:eastAsia="fr-FR"/>
        </w:rPr>
        <w:t xml:space="preserve"> peut s’emparer pour </w:t>
      </w:r>
      <w:r w:rsidR="00BC15F2">
        <w:rPr>
          <w:rFonts w:ascii="Arial" w:eastAsia="Times New Roman" w:hAnsi="Arial" w:cs="Arial"/>
          <w:sz w:val="20"/>
          <w:szCs w:val="20"/>
          <w:lang w:eastAsia="fr-FR"/>
        </w:rPr>
        <w:t>s’auto</w:t>
      </w:r>
      <w:r w:rsidR="000B241B">
        <w:rPr>
          <w:rFonts w:ascii="Arial" w:eastAsia="Times New Roman" w:hAnsi="Arial" w:cs="Arial"/>
          <w:sz w:val="20"/>
          <w:szCs w:val="20"/>
          <w:lang w:eastAsia="fr-FR"/>
        </w:rPr>
        <w:t>-</w:t>
      </w:r>
      <w:r w:rsidR="00BC15F2">
        <w:rPr>
          <w:rFonts w:ascii="Arial" w:eastAsia="Times New Roman" w:hAnsi="Arial" w:cs="Arial"/>
          <w:sz w:val="20"/>
          <w:szCs w:val="20"/>
          <w:lang w:eastAsia="fr-FR"/>
        </w:rPr>
        <w:t xml:space="preserve">évaluer ou </w:t>
      </w:r>
      <w:r>
        <w:rPr>
          <w:rFonts w:ascii="Arial" w:eastAsia="Times New Roman" w:hAnsi="Arial" w:cs="Arial"/>
          <w:sz w:val="20"/>
          <w:szCs w:val="20"/>
          <w:lang w:eastAsia="fr-FR"/>
        </w:rPr>
        <w:t>préparer un contrôle pédagogique</w:t>
      </w:r>
      <w:r w:rsidRPr="006D119D">
        <w:rPr>
          <w:rFonts w:ascii="Arial" w:eastAsia="Times New Roman" w:hAnsi="Arial" w:cs="Arial"/>
          <w:sz w:val="20"/>
          <w:szCs w:val="20"/>
          <w:lang w:eastAsia="fr-FR"/>
        </w:rPr>
        <w:t xml:space="preserve"> ; d’autres questions peuvent être identifiées par </w:t>
      </w:r>
      <w:r>
        <w:rPr>
          <w:rFonts w:ascii="Arial" w:eastAsia="Times New Roman" w:hAnsi="Arial" w:cs="Arial"/>
          <w:sz w:val="20"/>
          <w:szCs w:val="20"/>
          <w:lang w:eastAsia="fr-FR"/>
        </w:rPr>
        <w:t>le CFA</w:t>
      </w:r>
      <w:r w:rsidRPr="006D119D">
        <w:rPr>
          <w:rFonts w:ascii="Arial" w:eastAsia="Times New Roman" w:hAnsi="Arial" w:cs="Arial"/>
          <w:sz w:val="20"/>
          <w:szCs w:val="20"/>
          <w:lang w:eastAsia="fr-FR"/>
        </w:rPr>
        <w:t>.</w:t>
      </w:r>
    </w:p>
    <w:p w14:paraId="61E22CE3" w14:textId="77777777" w:rsidR="00896EDA" w:rsidRPr="006D119D"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 xml:space="preserve">Il en va de même pour les indicateurs, qui ne prétendent pas non plus être exhaustifs. Questions et indicateurs proposés peuvent servir d’appui à l’évaluation, en permettant de mesurer une évolution dans le temps. </w:t>
      </w:r>
    </w:p>
    <w:p w14:paraId="3CE0DFA0" w14:textId="77777777" w:rsidR="00896EDA"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 xml:space="preserve">Sur cette base, chaque </w:t>
      </w:r>
      <w:r>
        <w:rPr>
          <w:rFonts w:ascii="Arial" w:eastAsia="Times New Roman" w:hAnsi="Arial" w:cs="Arial"/>
          <w:sz w:val="20"/>
          <w:szCs w:val="20"/>
          <w:lang w:eastAsia="fr-FR"/>
        </w:rPr>
        <w:t>CFA</w:t>
      </w:r>
      <w:r w:rsidRPr="006D119D">
        <w:rPr>
          <w:rFonts w:ascii="Arial" w:eastAsia="Times New Roman" w:hAnsi="Arial" w:cs="Arial"/>
          <w:sz w:val="20"/>
          <w:szCs w:val="20"/>
          <w:lang w:eastAsia="fr-FR"/>
        </w:rPr>
        <w:t xml:space="preserve"> a donc la faculté d’élaborer son propre diagnostic, de définir ses propres indicateurs, en fonction de ses spécificités, et d’identifier ses axes d’amélioration. Il conviendra de réaliser ce diagnostic partagé et de formuler des améliorations avec tous les acteurs de la communauté éducative impliqués dans le développement </w:t>
      </w:r>
      <w:r>
        <w:rPr>
          <w:rFonts w:ascii="Arial" w:eastAsia="Times New Roman" w:hAnsi="Arial" w:cs="Arial"/>
          <w:sz w:val="20"/>
          <w:szCs w:val="20"/>
          <w:lang w:eastAsia="fr-FR"/>
        </w:rPr>
        <w:t>des formations par apprentissage.</w:t>
      </w:r>
    </w:p>
    <w:p w14:paraId="19EFCAD4" w14:textId="6E7BD489" w:rsidR="00896EDA" w:rsidRPr="006D119D"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L</w:t>
      </w:r>
      <w:r>
        <w:rPr>
          <w:rFonts w:ascii="Arial" w:eastAsia="Times New Roman" w:hAnsi="Arial" w:cs="Arial"/>
          <w:sz w:val="20"/>
          <w:szCs w:val="20"/>
          <w:lang w:eastAsia="fr-FR"/>
        </w:rPr>
        <w:t>es</w:t>
      </w:r>
      <w:r w:rsidRPr="006D119D">
        <w:rPr>
          <w:rFonts w:ascii="Arial" w:eastAsia="Times New Roman" w:hAnsi="Arial" w:cs="Arial"/>
          <w:sz w:val="20"/>
          <w:szCs w:val="20"/>
          <w:lang w:eastAsia="fr-FR"/>
        </w:rPr>
        <w:t xml:space="preserve"> fiche</w:t>
      </w:r>
      <w:r>
        <w:rPr>
          <w:rFonts w:ascii="Arial" w:eastAsia="Times New Roman" w:hAnsi="Arial" w:cs="Arial"/>
          <w:sz w:val="20"/>
          <w:szCs w:val="20"/>
          <w:lang w:eastAsia="fr-FR"/>
        </w:rPr>
        <w:t>s peuvent</w:t>
      </w:r>
      <w:r w:rsidRPr="006D119D">
        <w:rPr>
          <w:rFonts w:ascii="Arial" w:eastAsia="Times New Roman" w:hAnsi="Arial" w:cs="Arial"/>
          <w:sz w:val="20"/>
          <w:szCs w:val="20"/>
          <w:lang w:eastAsia="fr-FR"/>
        </w:rPr>
        <w:t xml:space="preserve"> ainsi servir lors du montage du projet (étape </w:t>
      </w:r>
      <w:r w:rsidRPr="006D119D">
        <w:rPr>
          <w:rFonts w:ascii="Arial" w:eastAsia="Times New Roman" w:hAnsi="Arial" w:cs="Arial"/>
          <w:i/>
          <w:sz w:val="20"/>
          <w:szCs w:val="20"/>
          <w:lang w:eastAsia="fr-FR"/>
        </w:rPr>
        <w:t>Plan</w:t>
      </w:r>
      <w:r w:rsidRPr="006D119D">
        <w:rPr>
          <w:rFonts w:ascii="Arial" w:eastAsia="Times New Roman" w:hAnsi="Arial" w:cs="Arial"/>
          <w:sz w:val="20"/>
          <w:szCs w:val="20"/>
          <w:lang w:eastAsia="fr-FR"/>
        </w:rPr>
        <w:t xml:space="preserve">), pour un suivi intermédiaire en cours de réalisation (étape </w:t>
      </w:r>
      <w:r w:rsidRPr="006D119D">
        <w:rPr>
          <w:rFonts w:ascii="Arial" w:eastAsia="Times New Roman" w:hAnsi="Arial" w:cs="Arial"/>
          <w:i/>
          <w:sz w:val="20"/>
          <w:szCs w:val="20"/>
          <w:lang w:eastAsia="fr-FR"/>
        </w:rPr>
        <w:t>Do</w:t>
      </w:r>
      <w:r w:rsidRPr="006D119D">
        <w:rPr>
          <w:rFonts w:ascii="Arial" w:eastAsia="Times New Roman" w:hAnsi="Arial" w:cs="Arial"/>
          <w:sz w:val="20"/>
          <w:szCs w:val="20"/>
          <w:lang w:eastAsia="fr-FR"/>
        </w:rPr>
        <w:t xml:space="preserve">), lors de la phase d’évaluation (étape </w:t>
      </w:r>
      <w:r w:rsidRPr="006D119D">
        <w:rPr>
          <w:rFonts w:ascii="Arial" w:eastAsia="Times New Roman" w:hAnsi="Arial" w:cs="Arial"/>
          <w:i/>
          <w:sz w:val="20"/>
          <w:szCs w:val="20"/>
          <w:lang w:eastAsia="fr-FR"/>
        </w:rPr>
        <w:t>Check</w:t>
      </w:r>
      <w:r w:rsidRPr="006D119D">
        <w:rPr>
          <w:rFonts w:ascii="Arial" w:eastAsia="Times New Roman" w:hAnsi="Arial" w:cs="Arial"/>
          <w:sz w:val="20"/>
          <w:szCs w:val="20"/>
          <w:lang w:eastAsia="fr-FR"/>
        </w:rPr>
        <w:t xml:space="preserve">) et pour définir les évolutions et/ou remédiations nécessaires (étape </w:t>
      </w:r>
      <w:proofErr w:type="spellStart"/>
      <w:r w:rsidRPr="006D119D">
        <w:rPr>
          <w:rFonts w:ascii="Arial" w:eastAsia="Times New Roman" w:hAnsi="Arial" w:cs="Arial"/>
          <w:i/>
          <w:sz w:val="20"/>
          <w:szCs w:val="20"/>
          <w:lang w:eastAsia="fr-FR"/>
        </w:rPr>
        <w:t>Act</w:t>
      </w:r>
      <w:proofErr w:type="spellEnd"/>
      <w:r w:rsidRPr="006D119D">
        <w:rPr>
          <w:rFonts w:ascii="Arial" w:eastAsia="Times New Roman" w:hAnsi="Arial" w:cs="Arial"/>
          <w:sz w:val="20"/>
          <w:szCs w:val="20"/>
          <w:lang w:eastAsia="fr-FR"/>
        </w:rPr>
        <w:t>)</w:t>
      </w:r>
      <w:r w:rsidR="008959B0">
        <w:rPr>
          <w:rFonts w:ascii="Arial" w:eastAsia="Times New Roman" w:hAnsi="Arial" w:cs="Arial"/>
          <w:sz w:val="20"/>
          <w:szCs w:val="20"/>
          <w:lang w:eastAsia="fr-FR"/>
        </w:rPr>
        <w:t>.</w:t>
      </w:r>
    </w:p>
    <w:p w14:paraId="1F44E85B" w14:textId="77777777" w:rsidR="00896EDA" w:rsidRPr="006D119D" w:rsidRDefault="00896EDA" w:rsidP="00896EDA">
      <w:pPr>
        <w:spacing w:before="60" w:after="60"/>
        <w:jc w:val="both"/>
        <w:rPr>
          <w:rFonts w:ascii="Arial" w:eastAsia="Times New Roman" w:hAnsi="Arial" w:cs="Arial"/>
          <w:sz w:val="20"/>
          <w:szCs w:val="20"/>
          <w:lang w:eastAsia="fr-FR"/>
        </w:rPr>
      </w:pPr>
    </w:p>
    <w:p w14:paraId="66280BEB" w14:textId="77777777" w:rsidR="00896EDA" w:rsidRDefault="00896EDA" w:rsidP="00FB4634">
      <w:pPr>
        <w:rPr>
          <w:rFonts w:ascii="Arial" w:eastAsia="Times New Roman" w:hAnsi="Arial" w:cs="Arial"/>
          <w:b/>
          <w:bCs/>
          <w:color w:val="00A95F"/>
          <w:sz w:val="28"/>
          <w:szCs w:val="28"/>
          <w:lang w:eastAsia="fr-FR"/>
        </w:rPr>
        <w:sectPr w:rsidR="00896EDA">
          <w:pgSz w:w="11906" w:h="16838"/>
          <w:pgMar w:top="1417" w:right="1417" w:bottom="1417" w:left="1417" w:header="708" w:footer="708" w:gutter="0"/>
          <w:cols w:space="708"/>
          <w:docGrid w:linePitch="360"/>
        </w:sectPr>
      </w:pPr>
    </w:p>
    <w:tbl>
      <w:tblPr>
        <w:tblStyle w:val="Grilledutableau2"/>
        <w:tblW w:w="15556" w:type="dxa"/>
        <w:tblInd w:w="-176" w:type="dxa"/>
        <w:tblLook w:val="04A0" w:firstRow="1" w:lastRow="0" w:firstColumn="1" w:lastColumn="0" w:noHBand="0" w:noVBand="1"/>
      </w:tblPr>
      <w:tblGrid>
        <w:gridCol w:w="3227"/>
        <w:gridCol w:w="283"/>
        <w:gridCol w:w="8647"/>
        <w:gridCol w:w="273"/>
        <w:gridCol w:w="3126"/>
      </w:tblGrid>
      <w:tr w:rsidR="00896EDA" w14:paraId="657A504C" w14:textId="77777777" w:rsidTr="002D0724">
        <w:trPr>
          <w:trHeight w:hRule="exact" w:val="992"/>
        </w:trPr>
        <w:tc>
          <w:tcPr>
            <w:tcW w:w="12157"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3E39DA9D" w14:textId="3C8E109E" w:rsidR="00896EDA" w:rsidRPr="002C05C4" w:rsidRDefault="00896EDA" w:rsidP="002D0724">
            <w:pPr>
              <w:pStyle w:val="Titre2"/>
              <w:rPr>
                <w:rFonts w:asciiTheme="minorHAnsi" w:eastAsia="Arial" w:hAnsi="Arial" w:cs="Arial"/>
                <w:b/>
                <w:color w:val="00B4C5"/>
                <w:sz w:val="28"/>
                <w:szCs w:val="20"/>
              </w:rPr>
            </w:pPr>
            <w:r w:rsidRPr="002C05C4">
              <w:rPr>
                <w:rFonts w:ascii="Arial" w:eastAsia="Arial" w:hAnsi="Arial" w:cs="Arial"/>
                <w:b/>
                <w:color w:val="00B4C5"/>
                <w:sz w:val="28"/>
                <w:szCs w:val="32"/>
              </w:rPr>
              <w:lastRenderedPageBreak/>
              <w:t xml:space="preserve">Fiche 1 : Positionnement pédagogique et adaptation </w:t>
            </w:r>
            <w:r w:rsidR="00BC15F2">
              <w:rPr>
                <w:rFonts w:ascii="Arial" w:eastAsia="Arial" w:hAnsi="Arial" w:cs="Arial"/>
                <w:b/>
                <w:color w:val="00B4C5"/>
                <w:sz w:val="28"/>
                <w:szCs w:val="32"/>
              </w:rPr>
              <w:t xml:space="preserve">du parcours de </w:t>
            </w:r>
            <w:r w:rsidRPr="002C05C4">
              <w:rPr>
                <w:rFonts w:ascii="Arial" w:eastAsia="Arial" w:hAnsi="Arial" w:cs="Arial"/>
                <w:b/>
                <w:color w:val="00B4C5"/>
                <w:sz w:val="28"/>
                <w:szCs w:val="32"/>
              </w:rPr>
              <w:t>formation</w:t>
            </w:r>
          </w:p>
          <w:p w14:paraId="4C84A109" w14:textId="69CA74CD" w:rsidR="00896EDA" w:rsidRPr="00FC61D9" w:rsidRDefault="00497FD0" w:rsidP="002D0724">
            <w:pPr>
              <w:pStyle w:val="Titre2"/>
              <w:rPr>
                <w:rFonts w:ascii="Arial" w:eastAsia="Arial" w:hAnsi="Arial" w:cs="Arial"/>
                <w:color w:val="000000"/>
                <w:sz w:val="18"/>
                <w:szCs w:val="20"/>
              </w:rPr>
            </w:pPr>
            <w:hyperlink r:id="rId21" w:tooltip="https://www.legifrance.gouv.fr/codes/article_lc/LEGIARTI000037386056/" w:history="1">
              <w:r w:rsidR="002C05C4">
                <w:rPr>
                  <w:rStyle w:val="Lienhypertexte"/>
                  <w:rFonts w:ascii="Arial" w:eastAsia="Arial" w:hAnsi="Arial" w:cs="Arial"/>
                  <w:sz w:val="18"/>
                </w:rPr>
                <w:t xml:space="preserve">Article L6211-2 du </w:t>
              </w:r>
              <w:r w:rsidR="004F46BD">
                <w:rPr>
                  <w:rStyle w:val="Lienhypertexte"/>
                  <w:rFonts w:ascii="Arial" w:eastAsia="Arial" w:hAnsi="Arial" w:cs="Arial"/>
                  <w:sz w:val="18"/>
                </w:rPr>
                <w:t>Code du travail</w:t>
              </w:r>
            </w:hyperlink>
            <w:r w:rsidR="00896EDA">
              <w:rPr>
                <w:rFonts w:ascii="Arial" w:eastAsia="Arial" w:hAnsi="Arial" w:cs="Arial"/>
                <w:sz w:val="18"/>
              </w:rPr>
              <w:t xml:space="preserve"> </w:t>
            </w:r>
            <w:r w:rsidR="00896EDA">
              <w:rPr>
                <w:rFonts w:ascii="Arial" w:eastAsia="Arial" w:hAnsi="Arial" w:cs="Arial"/>
                <w:color w:val="000000" w:themeColor="text1"/>
                <w:sz w:val="18"/>
              </w:rPr>
              <w:t xml:space="preserve">- </w:t>
            </w:r>
            <w:hyperlink r:id="rId22" w:tooltip="https://www.legifrance.gouv.fr/codes/article_lc/LEGIARTI000038951821" w:history="1">
              <w:r w:rsidR="002C05C4">
                <w:rPr>
                  <w:rStyle w:val="Lienhypertexte"/>
                  <w:rFonts w:ascii="Arial" w:eastAsia="Arial" w:hAnsi="Arial" w:cs="Arial"/>
                  <w:sz w:val="18"/>
                </w:rPr>
                <w:t xml:space="preserve">Article L6222-7-1 du </w:t>
              </w:r>
              <w:r w:rsidR="004F46BD">
                <w:rPr>
                  <w:rStyle w:val="Lienhypertexte"/>
                  <w:rFonts w:ascii="Arial" w:eastAsia="Arial" w:hAnsi="Arial" w:cs="Arial"/>
                  <w:sz w:val="18"/>
                </w:rPr>
                <w:t>Code du travail</w:t>
              </w:r>
              <w:r w:rsidR="00896EDA">
                <w:rPr>
                  <w:rStyle w:val="Lienhypertexte"/>
                  <w:rFonts w:ascii="Arial" w:eastAsia="Arial" w:hAnsi="Arial" w:cs="Arial"/>
                  <w:sz w:val="18"/>
                </w:rPr>
                <w:t xml:space="preserve"> - </w:t>
              </w:r>
            </w:hyperlink>
            <w:hyperlink r:id="rId23" w:tooltip="https://www.legifrance.gouv.fr/codes/article_lc/LEGIARTI000022170348/2022-05-24/" w:history="1">
              <w:r w:rsidR="002C05C4">
                <w:rPr>
                  <w:rStyle w:val="Lienhypertexte"/>
                  <w:rFonts w:ascii="Arial" w:eastAsia="Arial" w:hAnsi="Arial" w:cs="Arial"/>
                  <w:sz w:val="18"/>
                </w:rPr>
                <w:t xml:space="preserve">Article R6222-8 du </w:t>
              </w:r>
              <w:r w:rsidR="004F46BD">
                <w:rPr>
                  <w:rStyle w:val="Lienhypertexte"/>
                  <w:rFonts w:ascii="Arial" w:eastAsia="Arial" w:hAnsi="Arial" w:cs="Arial"/>
                  <w:sz w:val="18"/>
                </w:rPr>
                <w:t>Code du travail</w:t>
              </w:r>
            </w:hyperlink>
            <w:r w:rsidR="004F46BD">
              <w:rPr>
                <w:rFonts w:ascii="Arial" w:eastAsia="Arial" w:hAnsi="Arial" w:cs="Arial"/>
                <w:color w:val="000000" w:themeColor="text1"/>
                <w:sz w:val="18"/>
              </w:rPr>
              <w:t xml:space="preserve"> </w:t>
            </w:r>
            <w:r w:rsidR="00896EDA">
              <w:rPr>
                <w:rFonts w:ascii="Arial" w:eastAsia="Arial" w:hAnsi="Arial" w:cs="Arial"/>
                <w:color w:val="000000" w:themeColor="text1"/>
                <w:sz w:val="18"/>
              </w:rPr>
              <w:t>-</w:t>
            </w:r>
            <w:r w:rsidR="004F46BD">
              <w:rPr>
                <w:rFonts w:ascii="Arial" w:eastAsia="Arial" w:hAnsi="Arial" w:cs="Arial"/>
                <w:color w:val="000000" w:themeColor="text1"/>
                <w:sz w:val="18"/>
              </w:rPr>
              <w:t xml:space="preserve"> </w:t>
            </w:r>
            <w:hyperlink r:id="rId24" w:tooltip="https://www.legifrance.gouv.fr/jorf/id/JORFTEXT000041909263/" w:history="1">
              <w:r w:rsidR="00896EDA">
                <w:rPr>
                  <w:rStyle w:val="Lienhypertexte"/>
                  <w:rFonts w:ascii="Arial" w:eastAsia="Arial" w:hAnsi="Arial" w:cs="Arial"/>
                  <w:sz w:val="18"/>
                </w:rPr>
                <w:t>Décret</w:t>
              </w:r>
              <w:r w:rsidR="002C05C4">
                <w:rPr>
                  <w:rStyle w:val="Lienhypertexte"/>
                  <w:rFonts w:ascii="Arial" w:eastAsia="Arial" w:hAnsi="Arial" w:cs="Arial"/>
                  <w:sz w:val="18"/>
                </w:rPr>
                <w:t xml:space="preserve"> n° 2020-624 du 22 mai 2020 du Code de l’é</w:t>
              </w:r>
              <w:r w:rsidR="00896EDA">
                <w:rPr>
                  <w:rStyle w:val="Lienhypertexte"/>
                  <w:rFonts w:ascii="Arial" w:eastAsia="Arial" w:hAnsi="Arial" w:cs="Arial"/>
                  <w:sz w:val="18"/>
                </w:rPr>
                <w:t xml:space="preserve">ducation </w:t>
              </w:r>
            </w:hyperlink>
          </w:p>
        </w:tc>
        <w:tc>
          <w:tcPr>
            <w:tcW w:w="273" w:type="dxa"/>
            <w:tcBorders>
              <w:top w:val="none" w:sz="4" w:space="0" w:color="000000"/>
              <w:left w:val="single" w:sz="18" w:space="0" w:color="00B5C6"/>
              <w:bottom w:val="none" w:sz="4" w:space="0" w:color="000000"/>
              <w:right w:val="none" w:sz="4" w:space="0" w:color="000000"/>
            </w:tcBorders>
            <w:shd w:val="clear" w:color="auto" w:fill="auto"/>
          </w:tcPr>
          <w:p w14:paraId="1722B49B" w14:textId="77777777" w:rsidR="00896EDA" w:rsidRDefault="00896EDA" w:rsidP="002D0724">
            <w:pPr>
              <w:rPr>
                <w:rFonts w:asciiTheme="minorHAnsi" w:hAnsiTheme="minorHAnsi"/>
                <w:sz w:val="17"/>
                <w:szCs w:val="17"/>
              </w:rPr>
            </w:pPr>
          </w:p>
        </w:tc>
        <w:tc>
          <w:tcPr>
            <w:tcW w:w="3126" w:type="dxa"/>
            <w:tcBorders>
              <w:top w:val="none" w:sz="4" w:space="0" w:color="000000"/>
              <w:left w:val="none" w:sz="4" w:space="0" w:color="000000"/>
              <w:bottom w:val="none" w:sz="4" w:space="0" w:color="000000"/>
              <w:right w:val="none" w:sz="4" w:space="0" w:color="000000"/>
            </w:tcBorders>
            <w:shd w:val="clear" w:color="auto" w:fill="auto"/>
          </w:tcPr>
          <w:p w14:paraId="29776C16" w14:textId="77777777" w:rsidR="00896EDA" w:rsidRDefault="00896EDA" w:rsidP="002D0724">
            <w:pPr>
              <w:rPr>
                <w:rFonts w:asciiTheme="minorHAnsi" w:hAnsiTheme="minorHAnsi"/>
                <w:b/>
                <w:color w:val="FFFFFF"/>
                <w:sz w:val="24"/>
                <w:szCs w:val="24"/>
              </w:rPr>
            </w:pPr>
            <w:r>
              <w:rPr>
                <w:noProof/>
                <w:lang w:eastAsia="fr-FR"/>
              </w:rPr>
              <w:drawing>
                <wp:inline distT="0" distB="0" distL="0" distR="0" wp14:anchorId="513B284C" wp14:editId="6585BDF4">
                  <wp:extent cx="1150616" cy="457200"/>
                  <wp:effectExtent l="0" t="0" r="0" b="0"/>
                  <wp:docPr id="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5"/>
                          <a:stretch/>
                        </pic:blipFill>
                        <pic:spPr bwMode="auto">
                          <a:xfrm>
                            <a:off x="0" y="0"/>
                            <a:ext cx="1154879" cy="458894"/>
                          </a:xfrm>
                          <a:prstGeom prst="rect">
                            <a:avLst/>
                          </a:prstGeom>
                          <a:noFill/>
                        </pic:spPr>
                      </pic:pic>
                    </a:graphicData>
                  </a:graphic>
                </wp:inline>
              </w:drawing>
            </w:r>
          </w:p>
        </w:tc>
      </w:tr>
      <w:tr w:rsidR="00896EDA" w14:paraId="12F501E8" w14:textId="77777777" w:rsidTr="002D0724">
        <w:trPr>
          <w:trHeight w:val="80"/>
        </w:trPr>
        <w:tc>
          <w:tcPr>
            <w:tcW w:w="3227" w:type="dxa"/>
            <w:tcBorders>
              <w:top w:val="none" w:sz="4" w:space="0" w:color="000000"/>
              <w:left w:val="none" w:sz="4" w:space="0" w:color="000000"/>
              <w:bottom w:val="single" w:sz="24" w:space="0" w:color="951B81"/>
              <w:right w:val="none" w:sz="4" w:space="0" w:color="000000"/>
            </w:tcBorders>
            <w:shd w:val="clear" w:color="auto" w:fill="auto"/>
          </w:tcPr>
          <w:p w14:paraId="20675851" w14:textId="77777777" w:rsidR="00896EDA" w:rsidRDefault="00896EDA" w:rsidP="002D0724">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37B3D3B3" w14:textId="77777777" w:rsidR="00896EDA" w:rsidRDefault="00896EDA" w:rsidP="002D0724">
            <w:pPr>
              <w:rPr>
                <w:rFonts w:asciiTheme="minorHAnsi" w:hAnsiTheme="minorHAnsi"/>
                <w:sz w:val="8"/>
                <w:szCs w:val="8"/>
              </w:rPr>
            </w:pPr>
          </w:p>
        </w:tc>
        <w:tc>
          <w:tcPr>
            <w:tcW w:w="8647" w:type="dxa"/>
            <w:tcBorders>
              <w:top w:val="none" w:sz="4" w:space="0" w:color="000000"/>
              <w:left w:val="none" w:sz="4" w:space="0" w:color="000000"/>
              <w:bottom w:val="single" w:sz="24" w:space="0" w:color="2AAC66"/>
              <w:right w:val="none" w:sz="4" w:space="0" w:color="000000"/>
            </w:tcBorders>
            <w:shd w:val="clear" w:color="auto" w:fill="auto"/>
          </w:tcPr>
          <w:p w14:paraId="08CD3D51" w14:textId="77777777" w:rsidR="00896EDA" w:rsidRDefault="00896EDA" w:rsidP="002D0724">
            <w:pPr>
              <w:rPr>
                <w:rFonts w:asciiTheme="minorHAnsi" w:hAnsiTheme="minorHAnsi"/>
                <w:b/>
                <w:color w:val="FFFFFF"/>
                <w:sz w:val="8"/>
                <w:szCs w:val="8"/>
              </w:rPr>
            </w:pPr>
          </w:p>
        </w:tc>
        <w:tc>
          <w:tcPr>
            <w:tcW w:w="273" w:type="dxa"/>
            <w:tcBorders>
              <w:top w:val="none" w:sz="4" w:space="0" w:color="000000"/>
              <w:left w:val="none" w:sz="4" w:space="0" w:color="000000"/>
              <w:bottom w:val="none" w:sz="4" w:space="0" w:color="000000"/>
              <w:right w:val="none" w:sz="4" w:space="0" w:color="000000"/>
            </w:tcBorders>
            <w:shd w:val="clear" w:color="auto" w:fill="auto"/>
          </w:tcPr>
          <w:p w14:paraId="44B6043F" w14:textId="77777777" w:rsidR="00896EDA" w:rsidRDefault="00896EDA" w:rsidP="002D0724">
            <w:pPr>
              <w:rPr>
                <w:rFonts w:asciiTheme="minorHAnsi" w:hAnsiTheme="minorHAnsi"/>
                <w:sz w:val="8"/>
                <w:szCs w:val="8"/>
              </w:rPr>
            </w:pPr>
          </w:p>
        </w:tc>
        <w:tc>
          <w:tcPr>
            <w:tcW w:w="3126" w:type="dxa"/>
            <w:tcBorders>
              <w:top w:val="none" w:sz="4" w:space="0" w:color="000000"/>
              <w:left w:val="none" w:sz="4" w:space="0" w:color="000000"/>
              <w:bottom w:val="single" w:sz="24" w:space="0" w:color="EE7444"/>
              <w:right w:val="none" w:sz="4" w:space="0" w:color="000000"/>
            </w:tcBorders>
            <w:shd w:val="clear" w:color="auto" w:fill="auto"/>
          </w:tcPr>
          <w:p w14:paraId="15CDCB18" w14:textId="77777777" w:rsidR="00896EDA" w:rsidRDefault="00896EDA" w:rsidP="002D0724">
            <w:pPr>
              <w:rPr>
                <w:rFonts w:asciiTheme="minorHAnsi" w:hAnsiTheme="minorHAnsi"/>
                <w:b/>
                <w:color w:val="FFFFFF"/>
                <w:sz w:val="8"/>
                <w:szCs w:val="8"/>
              </w:rPr>
            </w:pPr>
          </w:p>
        </w:tc>
      </w:tr>
      <w:tr w:rsidR="00896EDA" w14:paraId="29C6ACFA" w14:textId="77777777" w:rsidTr="002D0724">
        <w:trPr>
          <w:trHeight w:hRule="exact" w:val="573"/>
        </w:trPr>
        <w:tc>
          <w:tcPr>
            <w:tcW w:w="3227" w:type="dxa"/>
            <w:tcBorders>
              <w:top w:val="single" w:sz="24" w:space="0" w:color="951B81"/>
              <w:left w:val="single" w:sz="24" w:space="0" w:color="951B81"/>
              <w:bottom w:val="single" w:sz="24" w:space="0" w:color="951B81"/>
              <w:right w:val="single" w:sz="24" w:space="0" w:color="951B81"/>
            </w:tcBorders>
            <w:shd w:val="pct20" w:color="951B81" w:fill="auto"/>
          </w:tcPr>
          <w:p w14:paraId="5C56DEDF" w14:textId="77777777" w:rsidR="00896EDA" w:rsidRDefault="00896EDA" w:rsidP="002D0724">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3" w:type="dxa"/>
            <w:tcBorders>
              <w:top w:val="none" w:sz="4" w:space="0" w:color="000000"/>
              <w:left w:val="single" w:sz="24" w:space="0" w:color="951B81"/>
              <w:bottom w:val="none" w:sz="4" w:space="0" w:color="000000"/>
              <w:right w:val="single" w:sz="24" w:space="0" w:color="2AAC66"/>
            </w:tcBorders>
          </w:tcPr>
          <w:p w14:paraId="0BB0F6B1" w14:textId="77777777" w:rsidR="00896EDA" w:rsidRDefault="00896EDA" w:rsidP="002D0724">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shd w:val="pct20" w:color="2AAC66" w:fill="auto"/>
          </w:tcPr>
          <w:p w14:paraId="1EF4AA70" w14:textId="0AE62B0A" w:rsidR="00896EDA" w:rsidRDefault="00896EDA" w:rsidP="002D0724">
            <w:pPr>
              <w:rPr>
                <w:rFonts w:asciiTheme="minorHAnsi" w:hAnsiTheme="minorHAnsi"/>
                <w:color w:val="2AAC66"/>
              </w:rPr>
            </w:pPr>
            <w:r>
              <w:rPr>
                <w:rFonts w:asciiTheme="minorHAnsi" w:hAnsiTheme="minorHAnsi"/>
                <w:b/>
                <w:color w:val="2AAC66"/>
                <w:sz w:val="44"/>
                <w:szCs w:val="44"/>
              </w:rPr>
              <w:t>Do</w:t>
            </w:r>
            <w:r w:rsidR="004F46BD">
              <w:rPr>
                <w:rFonts w:asciiTheme="minorHAnsi" w:hAnsiTheme="minorHAnsi"/>
                <w:b/>
                <w:color w:val="2AAC66"/>
                <w:sz w:val="24"/>
                <w:szCs w:val="24"/>
              </w:rPr>
              <w:t xml:space="preserve"> </w:t>
            </w:r>
            <w:r>
              <w:rPr>
                <w:rFonts w:asciiTheme="minorHAnsi" w:hAnsiTheme="minorHAnsi"/>
                <w:color w:val="2AAC66"/>
                <w:sz w:val="24"/>
                <w:szCs w:val="24"/>
              </w:rPr>
              <w:t>Mettre en œuvre</w:t>
            </w:r>
          </w:p>
        </w:tc>
        <w:tc>
          <w:tcPr>
            <w:tcW w:w="273" w:type="dxa"/>
            <w:tcBorders>
              <w:top w:val="none" w:sz="4" w:space="0" w:color="000000"/>
              <w:left w:val="single" w:sz="24" w:space="0" w:color="2AAC66"/>
              <w:bottom w:val="none" w:sz="4" w:space="0" w:color="000000"/>
              <w:right w:val="single" w:sz="24" w:space="0" w:color="EE7444"/>
            </w:tcBorders>
          </w:tcPr>
          <w:p w14:paraId="2B3B3EC4" w14:textId="77777777" w:rsidR="00896EDA" w:rsidRDefault="00896EDA" w:rsidP="002D0724">
            <w:pPr>
              <w:rPr>
                <w:rFonts w:asciiTheme="minorHAnsi" w:hAnsiTheme="minorHAnsi"/>
                <w:sz w:val="17"/>
                <w:szCs w:val="17"/>
              </w:rPr>
            </w:pPr>
          </w:p>
        </w:tc>
        <w:tc>
          <w:tcPr>
            <w:tcW w:w="3126" w:type="dxa"/>
            <w:tcBorders>
              <w:top w:val="single" w:sz="24" w:space="0" w:color="EE7444"/>
              <w:left w:val="single" w:sz="24" w:space="0" w:color="EE7444"/>
              <w:bottom w:val="single" w:sz="24" w:space="0" w:color="EE7444"/>
              <w:right w:val="single" w:sz="24" w:space="0" w:color="EE7444"/>
            </w:tcBorders>
            <w:shd w:val="pct20" w:color="EE7444" w:fill="auto"/>
          </w:tcPr>
          <w:p w14:paraId="1AE3A1E6" w14:textId="77777777" w:rsidR="00896EDA" w:rsidRDefault="00896EDA" w:rsidP="002D0724">
            <w:pPr>
              <w:rPr>
                <w:rFonts w:asciiTheme="minorHAnsi" w:hAnsiTheme="minorHAnsi"/>
                <w:b/>
                <w:color w:val="FFFFFF"/>
                <w:sz w:val="44"/>
                <w:szCs w:val="44"/>
              </w:rPr>
            </w:pPr>
            <w:r>
              <w:rPr>
                <w:rFonts w:asciiTheme="minorHAnsi" w:hAnsiTheme="minorHAnsi"/>
                <w:b/>
                <w:color w:val="EE7444"/>
                <w:sz w:val="44"/>
                <w:szCs w:val="44"/>
              </w:rPr>
              <w:t xml:space="preserve">Check </w:t>
            </w:r>
            <w:proofErr w:type="spellStart"/>
            <w:r>
              <w:rPr>
                <w:rFonts w:asciiTheme="minorHAnsi" w:hAnsiTheme="minorHAnsi"/>
                <w:color w:val="EE7444"/>
                <w:sz w:val="24"/>
                <w:szCs w:val="24"/>
              </w:rPr>
              <w:t>Evaluer</w:t>
            </w:r>
            <w:proofErr w:type="spellEnd"/>
          </w:p>
        </w:tc>
      </w:tr>
      <w:tr w:rsidR="00896EDA" w14:paraId="6B7D74D7" w14:textId="77777777" w:rsidTr="00964ACC">
        <w:trPr>
          <w:trHeight w:hRule="exact" w:val="7013"/>
        </w:trPr>
        <w:tc>
          <w:tcPr>
            <w:tcW w:w="3227" w:type="dxa"/>
            <w:tcBorders>
              <w:top w:val="single" w:sz="24" w:space="0" w:color="951B81"/>
              <w:left w:val="single" w:sz="24" w:space="0" w:color="951B81"/>
              <w:bottom w:val="single" w:sz="24" w:space="0" w:color="951B81"/>
              <w:right w:val="single" w:sz="24" w:space="0" w:color="951B81"/>
            </w:tcBorders>
          </w:tcPr>
          <w:p w14:paraId="45E6C40B" w14:textId="77777777" w:rsidR="00896EDA" w:rsidRDefault="00896EDA" w:rsidP="002D0724">
            <w:pPr>
              <w:ind w:left="186" w:hanging="186"/>
              <w:rPr>
                <w:rFonts w:asciiTheme="minorHAnsi" w:eastAsia="Arial" w:hAnsi="Arial" w:cs="Arial"/>
                <w:b/>
                <w:color w:val="951B81"/>
                <w:sz w:val="18"/>
              </w:rPr>
            </w:pPr>
            <w:r>
              <w:rPr>
                <w:rFonts w:ascii="Arial" w:eastAsia="Arial" w:hAnsi="Arial" w:cs="Arial"/>
                <w:b/>
                <w:color w:val="951B81"/>
                <w:sz w:val="18"/>
              </w:rPr>
              <w:t>Contexte, stratégie, sens, objectifs</w:t>
            </w:r>
          </w:p>
          <w:p w14:paraId="40FBAFF0" w14:textId="77777777" w:rsidR="00896EDA" w:rsidRDefault="00896EDA" w:rsidP="002D0724">
            <w:pPr>
              <w:widowControl w:val="0"/>
              <w:ind w:right="172"/>
              <w:jc w:val="both"/>
              <w:rPr>
                <w:rFonts w:asciiTheme="minorHAnsi" w:eastAsia="Arial" w:hAnsi="Arial" w:cs="Arial"/>
                <w:sz w:val="18"/>
                <w:szCs w:val="17"/>
              </w:rPr>
            </w:pPr>
          </w:p>
          <w:p w14:paraId="15BD778A" w14:textId="77777777" w:rsidR="008959B0" w:rsidRDefault="00896EDA" w:rsidP="002D0724">
            <w:pPr>
              <w:rPr>
                <w:rFonts w:ascii="Arial" w:eastAsia="Arial" w:hAnsi="Arial" w:cs="Arial"/>
                <w:sz w:val="18"/>
              </w:rPr>
            </w:pPr>
            <w:r>
              <w:rPr>
                <w:rFonts w:ascii="Arial" w:eastAsia="Arial" w:hAnsi="Arial" w:cs="Arial"/>
                <w:color w:val="000000"/>
                <w:sz w:val="18"/>
              </w:rPr>
              <w:t xml:space="preserve">Les </w:t>
            </w:r>
            <w:r>
              <w:rPr>
                <w:rFonts w:ascii="Arial" w:eastAsia="Arial" w:hAnsi="Arial" w:cs="Arial"/>
                <w:sz w:val="18"/>
              </w:rPr>
              <w:t xml:space="preserve">positionnements pédagogiques sont effectués pour l’ensemble </w:t>
            </w:r>
          </w:p>
          <w:p w14:paraId="6410D3B3" w14:textId="77777777" w:rsidR="008959B0" w:rsidRDefault="00896EDA" w:rsidP="002D0724">
            <w:pPr>
              <w:rPr>
                <w:rFonts w:ascii="Arial" w:eastAsia="Arial" w:hAnsi="Arial" w:cs="Arial"/>
                <w:sz w:val="18"/>
              </w:rPr>
            </w:pPr>
            <w:proofErr w:type="gramStart"/>
            <w:r>
              <w:rPr>
                <w:rFonts w:ascii="Arial" w:eastAsia="Arial" w:hAnsi="Arial" w:cs="Arial"/>
                <w:sz w:val="18"/>
              </w:rPr>
              <w:t>des</w:t>
            </w:r>
            <w:proofErr w:type="gramEnd"/>
            <w:r>
              <w:rPr>
                <w:rFonts w:ascii="Arial" w:eastAsia="Arial" w:hAnsi="Arial" w:cs="Arial"/>
                <w:sz w:val="18"/>
              </w:rPr>
              <w:t xml:space="preserve"> apprentis avant le démarrage </w:t>
            </w:r>
          </w:p>
          <w:p w14:paraId="75EB7579" w14:textId="77777777" w:rsidR="008959B0" w:rsidRDefault="00896EDA" w:rsidP="002D0724">
            <w:pPr>
              <w:rPr>
                <w:rFonts w:ascii="Arial" w:eastAsia="Arial" w:hAnsi="Arial" w:cs="Arial"/>
                <w:sz w:val="18"/>
              </w:rPr>
            </w:pPr>
            <w:proofErr w:type="gramStart"/>
            <w:r>
              <w:rPr>
                <w:rFonts w:ascii="Arial" w:eastAsia="Arial" w:hAnsi="Arial" w:cs="Arial"/>
                <w:sz w:val="18"/>
              </w:rPr>
              <w:t>de</w:t>
            </w:r>
            <w:proofErr w:type="gramEnd"/>
            <w:r>
              <w:rPr>
                <w:rFonts w:ascii="Arial" w:eastAsia="Arial" w:hAnsi="Arial" w:cs="Arial"/>
                <w:sz w:val="18"/>
              </w:rPr>
              <w:t xml:space="preserve"> la formation, conformément </w:t>
            </w:r>
          </w:p>
          <w:p w14:paraId="23963B96" w14:textId="2C68318E" w:rsidR="00896EDA" w:rsidRPr="009A6BEB" w:rsidRDefault="00896EDA" w:rsidP="009A6BEB">
            <w:pPr>
              <w:spacing w:after="120"/>
              <w:rPr>
                <w:rFonts w:asciiTheme="minorHAnsi" w:eastAsia="Arial" w:hAnsi="Arial" w:cs="Arial"/>
                <w:sz w:val="18"/>
              </w:rPr>
            </w:pPr>
            <w:proofErr w:type="gramStart"/>
            <w:r>
              <w:rPr>
                <w:rFonts w:ascii="Arial" w:eastAsia="Arial" w:hAnsi="Arial" w:cs="Arial"/>
                <w:sz w:val="18"/>
              </w:rPr>
              <w:t>à</w:t>
            </w:r>
            <w:proofErr w:type="gramEnd"/>
            <w:r>
              <w:rPr>
                <w:rFonts w:ascii="Arial" w:eastAsia="Arial" w:hAnsi="Arial" w:cs="Arial"/>
                <w:sz w:val="18"/>
              </w:rPr>
              <w:t xml:space="preserve"> la réglementation.</w:t>
            </w:r>
          </w:p>
          <w:p w14:paraId="7C491741" w14:textId="77777777" w:rsidR="008959B0" w:rsidRDefault="00896EDA" w:rsidP="002D0724">
            <w:pPr>
              <w:rPr>
                <w:rFonts w:ascii="Arial" w:eastAsia="Arial" w:hAnsi="Arial" w:cs="Arial"/>
                <w:sz w:val="18"/>
              </w:rPr>
            </w:pPr>
            <w:r>
              <w:rPr>
                <w:rFonts w:ascii="Arial" w:eastAsia="Arial" w:hAnsi="Arial" w:cs="Arial"/>
                <w:sz w:val="18"/>
              </w:rPr>
              <w:t xml:space="preserve">Les parcours de formation </w:t>
            </w:r>
          </w:p>
          <w:p w14:paraId="3DF11819" w14:textId="77777777" w:rsidR="008959B0" w:rsidRDefault="00896EDA" w:rsidP="002D0724">
            <w:pPr>
              <w:rPr>
                <w:rFonts w:ascii="Arial" w:eastAsia="Arial" w:hAnsi="Arial" w:cs="Arial"/>
                <w:color w:val="000000" w:themeColor="text1"/>
                <w:sz w:val="18"/>
                <w:highlight w:val="white"/>
              </w:rPr>
            </w:pPr>
            <w:proofErr w:type="gramStart"/>
            <w:r>
              <w:rPr>
                <w:rFonts w:ascii="Arial" w:eastAsia="Arial" w:hAnsi="Arial" w:cs="Arial"/>
                <w:sz w:val="18"/>
              </w:rPr>
              <w:t>prennent</w:t>
            </w:r>
            <w:proofErr w:type="gramEnd"/>
            <w:r>
              <w:rPr>
                <w:rFonts w:ascii="Arial" w:eastAsia="Arial" w:hAnsi="Arial" w:cs="Arial"/>
                <w:sz w:val="18"/>
              </w:rPr>
              <w:t xml:space="preserve"> appui sur l’expérien</w:t>
            </w:r>
            <w:r>
              <w:rPr>
                <w:rFonts w:ascii="Arial" w:eastAsia="Arial" w:hAnsi="Arial" w:cs="Arial"/>
                <w:color w:val="000000" w:themeColor="text1"/>
                <w:sz w:val="18"/>
                <w:highlight w:val="white"/>
              </w:rPr>
              <w:t xml:space="preserve">ce, </w:t>
            </w:r>
          </w:p>
          <w:p w14:paraId="10417B39" w14:textId="46DB439C" w:rsidR="00896EDA" w:rsidRDefault="00896EDA" w:rsidP="009A6BEB">
            <w:pPr>
              <w:spacing w:after="120"/>
              <w:rPr>
                <w:rFonts w:ascii="Arial" w:eastAsia="Arial" w:hAnsi="Arial" w:cs="Arial"/>
                <w:sz w:val="18"/>
              </w:rPr>
            </w:pPr>
            <w:proofErr w:type="gramStart"/>
            <w:r>
              <w:rPr>
                <w:rFonts w:ascii="Arial" w:eastAsia="Arial" w:hAnsi="Arial" w:cs="Arial"/>
                <w:color w:val="000000" w:themeColor="text1"/>
                <w:sz w:val="18"/>
                <w:highlight w:val="white"/>
              </w:rPr>
              <w:t>les</w:t>
            </w:r>
            <w:proofErr w:type="gramEnd"/>
            <w:r>
              <w:rPr>
                <w:rFonts w:ascii="Arial" w:eastAsia="Arial" w:hAnsi="Arial" w:cs="Arial"/>
                <w:color w:val="000000" w:themeColor="text1"/>
                <w:sz w:val="18"/>
                <w:highlight w:val="white"/>
              </w:rPr>
              <w:t xml:space="preserve"> certifications et les connaissances </w:t>
            </w:r>
            <w:r w:rsidR="009A6BEB">
              <w:rPr>
                <w:rFonts w:ascii="Arial" w:eastAsia="Arial" w:hAnsi="Arial" w:cs="Arial"/>
                <w:sz w:val="18"/>
              </w:rPr>
              <w:t xml:space="preserve">des apprentis. </w:t>
            </w:r>
          </w:p>
          <w:p w14:paraId="209B2487" w14:textId="77777777" w:rsidR="008959B0" w:rsidRDefault="00896EDA" w:rsidP="002D0724">
            <w:pPr>
              <w:rPr>
                <w:rFonts w:ascii="Arial" w:eastAsia="Arial" w:hAnsi="Arial" w:cs="Arial"/>
                <w:sz w:val="18"/>
              </w:rPr>
            </w:pPr>
            <w:r>
              <w:rPr>
                <w:rFonts w:ascii="Arial" w:eastAsia="Arial" w:hAnsi="Arial" w:cs="Arial"/>
                <w:sz w:val="18"/>
              </w:rPr>
              <w:t xml:space="preserve">Les parcours personnalisés </w:t>
            </w:r>
          </w:p>
          <w:p w14:paraId="5E928BD9" w14:textId="77777777" w:rsidR="008959B0" w:rsidRDefault="00896EDA" w:rsidP="002D0724">
            <w:pPr>
              <w:rPr>
                <w:rFonts w:ascii="Arial" w:eastAsia="Arial" w:hAnsi="Arial" w:cs="Arial"/>
                <w:sz w:val="18"/>
              </w:rPr>
            </w:pPr>
            <w:proofErr w:type="gramStart"/>
            <w:r>
              <w:rPr>
                <w:rFonts w:ascii="Arial" w:eastAsia="Arial" w:hAnsi="Arial" w:cs="Arial"/>
                <w:sz w:val="18"/>
              </w:rPr>
              <w:t>mis</w:t>
            </w:r>
            <w:proofErr w:type="gramEnd"/>
            <w:r>
              <w:rPr>
                <w:rFonts w:ascii="Arial" w:eastAsia="Arial" w:hAnsi="Arial" w:cs="Arial"/>
                <w:sz w:val="18"/>
              </w:rPr>
              <w:t xml:space="preserve"> en place sont formalisés </w:t>
            </w:r>
          </w:p>
          <w:p w14:paraId="7C7C701C" w14:textId="56B26B79" w:rsidR="00896EDA" w:rsidRDefault="00896EDA" w:rsidP="009A6BEB">
            <w:pPr>
              <w:spacing w:after="120"/>
              <w:rPr>
                <w:rFonts w:ascii="Arial" w:eastAsia="Arial" w:hAnsi="Arial" w:cs="Arial"/>
                <w:sz w:val="18"/>
              </w:rPr>
            </w:pPr>
            <w:proofErr w:type="gramStart"/>
            <w:r>
              <w:rPr>
                <w:rFonts w:ascii="Arial" w:eastAsia="Arial" w:hAnsi="Arial" w:cs="Arial"/>
                <w:sz w:val="18"/>
              </w:rPr>
              <w:t>e</w:t>
            </w:r>
            <w:r w:rsidR="009A6BEB">
              <w:rPr>
                <w:rFonts w:ascii="Arial" w:eastAsia="Arial" w:hAnsi="Arial" w:cs="Arial"/>
                <w:sz w:val="18"/>
              </w:rPr>
              <w:t>t</w:t>
            </w:r>
            <w:proofErr w:type="gramEnd"/>
            <w:r w:rsidR="009A6BEB">
              <w:rPr>
                <w:rFonts w:ascii="Arial" w:eastAsia="Arial" w:hAnsi="Arial" w:cs="Arial"/>
                <w:sz w:val="18"/>
              </w:rPr>
              <w:t xml:space="preserve"> validés par tous les acteurs.</w:t>
            </w:r>
          </w:p>
          <w:p w14:paraId="2F4B474D" w14:textId="77777777" w:rsidR="00022E0D" w:rsidRDefault="00896EDA" w:rsidP="002D0724">
            <w:pPr>
              <w:rPr>
                <w:rFonts w:ascii="Arial" w:eastAsia="Arial" w:hAnsi="Arial" w:cs="Arial"/>
                <w:sz w:val="18"/>
              </w:rPr>
            </w:pPr>
            <w:r>
              <w:rPr>
                <w:rFonts w:ascii="Arial" w:eastAsia="Arial" w:hAnsi="Arial" w:cs="Arial"/>
                <w:sz w:val="18"/>
              </w:rPr>
              <w:t xml:space="preserve">En cas, d’adaptation de la durée </w:t>
            </w:r>
          </w:p>
          <w:p w14:paraId="78C4ABDE" w14:textId="77777777" w:rsidR="00022E0D" w:rsidRDefault="00896EDA" w:rsidP="002D0724">
            <w:pPr>
              <w:rPr>
                <w:rFonts w:ascii="Arial" w:eastAsia="Arial" w:hAnsi="Arial" w:cs="Arial"/>
                <w:sz w:val="18"/>
              </w:rPr>
            </w:pPr>
            <w:proofErr w:type="gramStart"/>
            <w:r>
              <w:rPr>
                <w:rFonts w:ascii="Arial" w:eastAsia="Arial" w:hAnsi="Arial" w:cs="Arial"/>
                <w:sz w:val="18"/>
              </w:rPr>
              <w:t>de</w:t>
            </w:r>
            <w:proofErr w:type="gramEnd"/>
            <w:r>
              <w:rPr>
                <w:rFonts w:ascii="Arial" w:eastAsia="Arial" w:hAnsi="Arial" w:cs="Arial"/>
                <w:sz w:val="18"/>
              </w:rPr>
              <w:t xml:space="preserve"> formation par rapport </w:t>
            </w:r>
          </w:p>
          <w:p w14:paraId="4CE5D7F5" w14:textId="256737DB" w:rsidR="00896EDA" w:rsidRPr="009923AF" w:rsidRDefault="00896EDA" w:rsidP="002D0724">
            <w:pPr>
              <w:rPr>
                <w:rFonts w:ascii="Arial" w:eastAsia="Arial" w:hAnsi="Arial" w:cs="Arial"/>
                <w:sz w:val="18"/>
              </w:rPr>
            </w:pPr>
            <w:proofErr w:type="gramStart"/>
            <w:r>
              <w:rPr>
                <w:rFonts w:ascii="Arial" w:eastAsia="Arial" w:hAnsi="Arial" w:cs="Arial"/>
                <w:sz w:val="18"/>
              </w:rPr>
              <w:t>à</w:t>
            </w:r>
            <w:proofErr w:type="gramEnd"/>
            <w:r>
              <w:rPr>
                <w:rFonts w:ascii="Arial" w:eastAsia="Arial" w:hAnsi="Arial" w:cs="Arial"/>
                <w:sz w:val="18"/>
              </w:rPr>
              <w:t xml:space="preserve"> la durée standard, la convention tripartite est établie (</w:t>
            </w:r>
            <w:r w:rsidRPr="00022E0D">
              <w:rPr>
                <w:rFonts w:ascii="Arial" w:eastAsia="Arial" w:hAnsi="Arial" w:cs="Arial"/>
                <w:i/>
                <w:sz w:val="18"/>
              </w:rPr>
              <w:t xml:space="preserve">voir fiche 2 </w:t>
            </w:r>
            <w:r w:rsidR="00022E0D" w:rsidRPr="00022E0D">
              <w:rPr>
                <w:rFonts w:ascii="Arial" w:eastAsia="Arial" w:hAnsi="Arial" w:cs="Arial"/>
                <w:i/>
                <w:sz w:val="18"/>
              </w:rPr>
              <w:t>« </w:t>
            </w:r>
            <w:r w:rsidRPr="00022E0D">
              <w:rPr>
                <w:rFonts w:ascii="Arial" w:eastAsia="Arial" w:hAnsi="Arial" w:cs="Arial"/>
                <w:i/>
                <w:sz w:val="18"/>
              </w:rPr>
              <w:t>Organisation pédagogique de la formation</w:t>
            </w:r>
            <w:r w:rsidR="00022E0D" w:rsidRPr="00022E0D">
              <w:rPr>
                <w:rFonts w:ascii="Arial" w:eastAsia="Arial" w:hAnsi="Arial" w:cs="Arial"/>
                <w:i/>
                <w:sz w:val="18"/>
              </w:rPr>
              <w:t> »</w:t>
            </w:r>
            <w:r>
              <w:rPr>
                <w:rFonts w:ascii="Arial" w:eastAsia="Arial" w:hAnsi="Arial" w:cs="Arial"/>
                <w:sz w:val="18"/>
              </w:rPr>
              <w:t>).</w:t>
            </w:r>
          </w:p>
        </w:tc>
        <w:tc>
          <w:tcPr>
            <w:tcW w:w="283" w:type="dxa"/>
            <w:tcBorders>
              <w:top w:val="none" w:sz="4" w:space="0" w:color="000000"/>
              <w:left w:val="single" w:sz="24" w:space="0" w:color="951B81"/>
              <w:bottom w:val="none" w:sz="4" w:space="0" w:color="000000"/>
              <w:right w:val="single" w:sz="24" w:space="0" w:color="2AAC66"/>
            </w:tcBorders>
          </w:tcPr>
          <w:p w14:paraId="289AC086" w14:textId="77777777" w:rsidR="00896EDA" w:rsidRDefault="00896EDA" w:rsidP="002D0724">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tcPr>
          <w:p w14:paraId="53D8AB72" w14:textId="77777777" w:rsidR="00896EDA" w:rsidRDefault="00896EDA" w:rsidP="002D0724">
            <w:pPr>
              <w:widowControl w:val="0"/>
              <w:tabs>
                <w:tab w:val="left" w:pos="323"/>
              </w:tabs>
              <w:ind w:right="172"/>
              <w:jc w:val="both"/>
              <w:rPr>
                <w:rFonts w:asciiTheme="minorHAnsi" w:eastAsia="Arial" w:hAnsi="Arial" w:cs="Arial"/>
                <w:b/>
                <w:color w:val="2AAC66"/>
                <w:sz w:val="18"/>
              </w:rPr>
            </w:pPr>
            <w:r>
              <w:rPr>
                <w:rFonts w:asciiTheme="minorHAnsi" w:hAnsiTheme="minorHAnsi"/>
                <w:b/>
                <w:color w:val="2AAC66"/>
              </w:rPr>
              <w:t>A</w:t>
            </w:r>
            <w:r>
              <w:rPr>
                <w:rFonts w:ascii="Arial" w:eastAsia="Arial" w:hAnsi="Arial" w:cs="Arial"/>
                <w:b/>
                <w:color w:val="2AAC66"/>
                <w:sz w:val="18"/>
              </w:rPr>
              <w:t>cteurs – Actions – Moyens – Temps</w:t>
            </w:r>
          </w:p>
          <w:p w14:paraId="3A361B4B" w14:textId="77777777" w:rsidR="00896EDA" w:rsidRDefault="00896EDA" w:rsidP="002D0724">
            <w:pPr>
              <w:widowControl w:val="0"/>
              <w:tabs>
                <w:tab w:val="left" w:pos="323"/>
              </w:tabs>
              <w:ind w:left="284" w:right="172"/>
              <w:jc w:val="both"/>
              <w:rPr>
                <w:rFonts w:asciiTheme="minorHAnsi" w:eastAsia="Arial" w:hAnsi="Arial" w:cs="Arial"/>
                <w:b/>
                <w:color w:val="00B050"/>
                <w:sz w:val="18"/>
                <w:szCs w:val="17"/>
                <w:highlight w:val="yellow"/>
              </w:rPr>
            </w:pPr>
          </w:p>
          <w:p w14:paraId="48C1CEC8" w14:textId="77777777" w:rsidR="00896EDA" w:rsidRDefault="00896EDA" w:rsidP="002D0724">
            <w:pPr>
              <w:widowControl w:val="0"/>
              <w:tabs>
                <w:tab w:val="left" w:pos="323"/>
              </w:tabs>
              <w:ind w:left="284" w:right="172"/>
              <w:jc w:val="both"/>
              <w:rPr>
                <w:rFonts w:asciiTheme="minorHAnsi" w:eastAsia="Arial" w:hAnsi="Arial" w:cs="Arial"/>
                <w:b/>
                <w:color w:val="00B050"/>
                <w:sz w:val="18"/>
                <w:szCs w:val="17"/>
                <w:highlight w:val="yellow"/>
              </w:rPr>
            </w:pPr>
            <w:r>
              <w:rPr>
                <w:rFonts w:ascii="Arial" w:eastAsia="Arial" w:hAnsi="Arial" w:cs="Arial"/>
                <w:b/>
                <w:color w:val="00B050"/>
                <w:sz w:val="18"/>
                <w:szCs w:val="17"/>
                <w:highlight w:val="white"/>
              </w:rPr>
              <w:t>Démarche de positionnement pédagogique</w:t>
            </w:r>
          </w:p>
          <w:p w14:paraId="4E26B3E2" w14:textId="77777777"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Existe-t-il un processus de positionnement dans le CFA ?</w:t>
            </w:r>
          </w:p>
          <w:p w14:paraId="3DCFCE27" w14:textId="77777777"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Est-il défini et formalisé ?</w:t>
            </w:r>
          </w:p>
          <w:p w14:paraId="68247AF8" w14:textId="77777777"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Est-il appliqué à l’ensemble des apprentis ?</w:t>
            </w:r>
          </w:p>
          <w:p w14:paraId="5A8E5CE6" w14:textId="77777777" w:rsidR="00896EDA" w:rsidRDefault="00896EDA" w:rsidP="002D0724">
            <w:pPr>
              <w:widowControl w:val="0"/>
              <w:tabs>
                <w:tab w:val="left" w:pos="323"/>
              </w:tabs>
              <w:ind w:left="284" w:right="172"/>
              <w:jc w:val="both"/>
              <w:rPr>
                <w:rFonts w:ascii="Arial" w:eastAsia="Arial" w:hAnsi="Arial" w:cs="Arial"/>
                <w:sz w:val="18"/>
                <w:szCs w:val="17"/>
              </w:rPr>
            </w:pPr>
          </w:p>
          <w:p w14:paraId="228ED779" w14:textId="77777777" w:rsidR="00896EDA" w:rsidRDefault="00896EDA" w:rsidP="002D0724">
            <w:pPr>
              <w:widowControl w:val="0"/>
              <w:tabs>
                <w:tab w:val="left" w:pos="323"/>
              </w:tabs>
              <w:ind w:left="284" w:right="172"/>
              <w:jc w:val="both"/>
              <w:rPr>
                <w:rFonts w:ascii="Arial" w:eastAsia="Arial" w:hAnsi="Arial" w:cs="Arial"/>
                <w:b/>
                <w:color w:val="00B050"/>
                <w:sz w:val="18"/>
                <w:szCs w:val="17"/>
                <w:highlight w:val="white"/>
              </w:rPr>
            </w:pPr>
            <w:r>
              <w:rPr>
                <w:rFonts w:ascii="Arial" w:eastAsia="Arial" w:hAnsi="Arial" w:cs="Arial"/>
                <w:b/>
                <w:color w:val="00B050"/>
                <w:sz w:val="18"/>
                <w:szCs w:val="17"/>
                <w:highlight w:val="white"/>
              </w:rPr>
              <w:t xml:space="preserve">Positionnement pédagogique </w:t>
            </w:r>
          </w:p>
          <w:p w14:paraId="56005B08" w14:textId="77777777" w:rsidR="00BC15F2" w:rsidRDefault="00BC15F2" w:rsidP="00BC15F2">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szCs w:val="17"/>
                <w:highlight w:val="white"/>
              </w:rPr>
              <w:t xml:space="preserve">Quelles sont les différentes modalités de positionnement pédagogique mises en œuvre (entretien, test, auto-évaluation) ? </w:t>
            </w:r>
          </w:p>
          <w:p w14:paraId="24350163" w14:textId="77777777" w:rsidR="00BC15F2" w:rsidRDefault="00BC15F2" w:rsidP="00BC15F2">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szCs w:val="17"/>
                <w:highlight w:val="white"/>
              </w:rPr>
              <w:t>Quels outils et documents sont utilisés ? Comment et par qui sont-ils construits ?</w:t>
            </w:r>
          </w:p>
          <w:p w14:paraId="208301A4" w14:textId="77777777" w:rsidR="00BC15F2" w:rsidRDefault="00BC15F2" w:rsidP="00BC15F2">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highlight w:val="white"/>
              </w:rPr>
              <w:t>Quelles connaissances et compétences professionnelles, disciplinaires, transversales et numériques sont évaluées lors du positionnement ?</w:t>
            </w:r>
          </w:p>
          <w:p w14:paraId="2F8EF433" w14:textId="77777777" w:rsidR="00BC15F2" w:rsidRDefault="00BC15F2" w:rsidP="00BC15F2">
            <w:pPr>
              <w:widowControl w:val="0"/>
              <w:tabs>
                <w:tab w:val="left" w:pos="323"/>
              </w:tabs>
              <w:ind w:left="284" w:right="172"/>
              <w:jc w:val="both"/>
              <w:rPr>
                <w:rFonts w:ascii="Arial" w:eastAsia="Arial" w:hAnsi="Arial" w:cs="Arial"/>
                <w:color w:val="000000"/>
                <w:sz w:val="18"/>
                <w:highlight w:val="white"/>
              </w:rPr>
            </w:pPr>
            <w:r>
              <w:rPr>
                <w:rFonts w:ascii="Arial" w:eastAsia="Arial" w:hAnsi="Arial" w:cs="Arial"/>
                <w:color w:val="000000" w:themeColor="text1"/>
                <w:sz w:val="18"/>
                <w:szCs w:val="17"/>
                <w:highlight w:val="white"/>
              </w:rPr>
              <w:t>Le positionnement permet-il de répondre à la modification de durée de la formation (réduction ou allongement) ? À l’adaptation du contenu et des durées des enseignements ?</w:t>
            </w:r>
          </w:p>
          <w:p w14:paraId="1A3B175B" w14:textId="77777777" w:rsidR="00BC15F2" w:rsidRDefault="00BC15F2" w:rsidP="00BC15F2">
            <w:pPr>
              <w:widowControl w:val="0"/>
              <w:tabs>
                <w:tab w:val="left" w:pos="323"/>
              </w:tabs>
              <w:ind w:left="284" w:right="172"/>
              <w:jc w:val="both"/>
              <w:rPr>
                <w:rFonts w:asciiTheme="minorHAnsi" w:eastAsia="Arial" w:hAnsi="Arial" w:cs="Arial"/>
                <w:color w:val="000000"/>
                <w:sz w:val="18"/>
                <w:szCs w:val="17"/>
                <w:highlight w:val="white"/>
              </w:rPr>
            </w:pPr>
            <w:r>
              <w:rPr>
                <w:rFonts w:ascii="Arial" w:eastAsia="Arial" w:hAnsi="Arial" w:cs="Arial"/>
                <w:color w:val="000000" w:themeColor="text1"/>
                <w:sz w:val="18"/>
                <w:szCs w:val="17"/>
                <w:highlight w:val="white"/>
              </w:rPr>
              <w:t>Comment et par qui est conduit le positionnement de l’apprenti ?</w:t>
            </w:r>
          </w:p>
          <w:p w14:paraId="67FBB4D4" w14:textId="77777777" w:rsidR="00BC15F2" w:rsidRDefault="00BC15F2" w:rsidP="00BC15F2">
            <w:pPr>
              <w:widowControl w:val="0"/>
              <w:tabs>
                <w:tab w:val="left" w:pos="323"/>
              </w:tabs>
              <w:ind w:left="284" w:right="172"/>
              <w:jc w:val="both"/>
              <w:rPr>
                <w:rFonts w:asciiTheme="minorHAnsi" w:eastAsia="Arial" w:hAnsi="Arial" w:cs="Arial"/>
                <w:color w:val="000000"/>
                <w:sz w:val="18"/>
                <w:szCs w:val="17"/>
                <w:highlight w:val="white"/>
              </w:rPr>
            </w:pPr>
            <w:r>
              <w:rPr>
                <w:rFonts w:ascii="Arial" w:eastAsia="Arial" w:hAnsi="Arial" w:cs="Arial"/>
                <w:color w:val="000000" w:themeColor="text1"/>
                <w:sz w:val="18"/>
                <w:szCs w:val="17"/>
                <w:highlight w:val="white"/>
              </w:rPr>
              <w:t>Comment sont analysés les résultats du positionnement ? Par qui ?</w:t>
            </w:r>
          </w:p>
          <w:p w14:paraId="5CECF05B" w14:textId="250BD064"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 xml:space="preserve">Les publics à besoins </w:t>
            </w:r>
            <w:r w:rsidRPr="00B52BE3">
              <w:rPr>
                <w:rFonts w:ascii="Arial" w:eastAsia="Arial" w:hAnsi="Arial" w:cs="Arial"/>
                <w:sz w:val="18"/>
                <w:szCs w:val="17"/>
              </w:rPr>
              <w:t>particuliers (</w:t>
            </w:r>
            <w:r w:rsidR="009A6BEB" w:rsidRPr="00B52BE3">
              <w:rPr>
                <w:rFonts w:ascii="Arial" w:eastAsia="Arial" w:hAnsi="Arial" w:cs="Arial"/>
                <w:sz w:val="18"/>
                <w:szCs w:val="17"/>
              </w:rPr>
              <w:t xml:space="preserve">en situation de </w:t>
            </w:r>
            <w:r w:rsidRPr="00B52BE3">
              <w:rPr>
                <w:rFonts w:ascii="Arial" w:eastAsia="Arial" w:hAnsi="Arial" w:cs="Arial"/>
                <w:sz w:val="18"/>
                <w:szCs w:val="17"/>
              </w:rPr>
              <w:t>handicap</w:t>
            </w:r>
            <w:r w:rsidR="009A6BEB" w:rsidRPr="00B52BE3">
              <w:rPr>
                <w:rFonts w:ascii="Arial" w:eastAsia="Arial" w:hAnsi="Arial" w:cs="Arial"/>
                <w:sz w:val="18"/>
                <w:szCs w:val="17"/>
              </w:rPr>
              <w:t>, public allophone</w:t>
            </w:r>
            <w:r w:rsidRPr="00B52BE3">
              <w:rPr>
                <w:rFonts w:ascii="Arial" w:eastAsia="Arial" w:hAnsi="Arial" w:cs="Arial"/>
                <w:sz w:val="18"/>
                <w:szCs w:val="17"/>
              </w:rPr>
              <w:t>…)</w:t>
            </w:r>
            <w:r>
              <w:rPr>
                <w:rFonts w:ascii="Arial" w:eastAsia="Arial" w:hAnsi="Arial" w:cs="Arial"/>
                <w:sz w:val="18"/>
                <w:szCs w:val="17"/>
              </w:rPr>
              <w:t xml:space="preserve"> bénéficient-ils d’une démarc</w:t>
            </w:r>
            <w:r w:rsidR="00101D0A">
              <w:rPr>
                <w:rFonts w:ascii="Arial" w:eastAsia="Arial" w:hAnsi="Arial" w:cs="Arial"/>
                <w:sz w:val="18"/>
                <w:szCs w:val="17"/>
              </w:rPr>
              <w:t>he de positionnement spécifique</w:t>
            </w:r>
            <w:r>
              <w:rPr>
                <w:rFonts w:ascii="Arial" w:eastAsia="Arial" w:hAnsi="Arial" w:cs="Arial"/>
                <w:sz w:val="18"/>
                <w:szCs w:val="17"/>
              </w:rPr>
              <w:t> ?</w:t>
            </w:r>
          </w:p>
          <w:p w14:paraId="4B055A75" w14:textId="77777777" w:rsidR="00896EDA" w:rsidRDefault="00896EDA" w:rsidP="002D0724">
            <w:pPr>
              <w:widowControl w:val="0"/>
              <w:tabs>
                <w:tab w:val="left" w:pos="323"/>
              </w:tabs>
              <w:ind w:left="284" w:right="172"/>
              <w:jc w:val="both"/>
              <w:rPr>
                <w:rFonts w:ascii="Arial" w:eastAsia="Arial" w:hAnsi="Arial" w:cs="Arial"/>
                <w:color w:val="76923C"/>
                <w:sz w:val="18"/>
                <w:szCs w:val="17"/>
                <w:highlight w:val="white"/>
              </w:rPr>
            </w:pPr>
          </w:p>
          <w:p w14:paraId="276C2654" w14:textId="77777777" w:rsidR="00896EDA" w:rsidRDefault="00896EDA" w:rsidP="002D0724">
            <w:pPr>
              <w:widowControl w:val="0"/>
              <w:tabs>
                <w:tab w:val="left" w:pos="323"/>
              </w:tabs>
              <w:ind w:left="284" w:right="172"/>
              <w:jc w:val="both"/>
              <w:rPr>
                <w:rFonts w:ascii="Arial" w:eastAsia="Arial" w:hAnsi="Arial" w:cs="Arial"/>
                <w:b/>
                <w:color w:val="00B050"/>
                <w:sz w:val="18"/>
                <w:szCs w:val="17"/>
                <w:highlight w:val="white"/>
              </w:rPr>
            </w:pPr>
            <w:r>
              <w:rPr>
                <w:rFonts w:ascii="Arial" w:eastAsia="Arial" w:hAnsi="Arial" w:cs="Arial"/>
                <w:b/>
                <w:color w:val="00B050"/>
                <w:sz w:val="18"/>
                <w:szCs w:val="17"/>
                <w:highlight w:val="white"/>
              </w:rPr>
              <w:t>Construction du parcours</w:t>
            </w:r>
          </w:p>
          <w:p w14:paraId="7B072699" w14:textId="78E9308F"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color w:val="000000" w:themeColor="text1"/>
                <w:sz w:val="18"/>
                <w:szCs w:val="17"/>
                <w:highlight w:val="white"/>
              </w:rPr>
              <w:t>Comment et par qui est construit le parcours de l’apprenti en termes de contenu et de volume horaire de format</w:t>
            </w:r>
            <w:r>
              <w:rPr>
                <w:rFonts w:ascii="Arial" w:eastAsia="Arial" w:hAnsi="Arial" w:cs="Arial"/>
                <w:sz w:val="18"/>
                <w:szCs w:val="17"/>
              </w:rPr>
              <w:t>ion ?</w:t>
            </w:r>
          </w:p>
          <w:p w14:paraId="24F8CD12" w14:textId="59D17C0B" w:rsidR="00BC15F2" w:rsidRDefault="00BC15F2" w:rsidP="002D0724">
            <w:pPr>
              <w:widowControl w:val="0"/>
              <w:tabs>
                <w:tab w:val="left" w:pos="323"/>
              </w:tabs>
              <w:ind w:left="284" w:right="172"/>
              <w:jc w:val="both"/>
              <w:rPr>
                <w:rFonts w:ascii="Arial" w:eastAsia="Arial" w:hAnsi="Arial" w:cs="Arial"/>
                <w:sz w:val="18"/>
                <w:szCs w:val="17"/>
              </w:rPr>
            </w:pPr>
            <w:r>
              <w:rPr>
                <w:rFonts w:ascii="Arial" w:eastAsia="Arial" w:hAnsi="Arial" w:cs="Arial"/>
                <w:color w:val="000000" w:themeColor="text1"/>
                <w:sz w:val="18"/>
                <w:szCs w:val="17"/>
              </w:rPr>
              <w:t>Une prise en compte des résultats du positionnement pédagogique est</w:t>
            </w:r>
            <w:r w:rsidRPr="000B241B">
              <w:rPr>
                <w:rFonts w:ascii="Arial" w:eastAsia="Arial" w:hAnsi="Arial" w:cs="Arial"/>
                <w:sz w:val="18"/>
                <w:szCs w:val="17"/>
              </w:rPr>
              <w:t>-</w:t>
            </w:r>
            <w:r w:rsidR="00003090">
              <w:rPr>
                <w:rFonts w:ascii="Arial" w:eastAsia="Arial" w:hAnsi="Arial" w:cs="Arial"/>
                <w:sz w:val="18"/>
                <w:szCs w:val="17"/>
              </w:rPr>
              <w:t>elle effective dans la définition du parcours de formation</w:t>
            </w:r>
            <w:r>
              <w:rPr>
                <w:rFonts w:ascii="Arial" w:eastAsia="Arial" w:hAnsi="Arial" w:cs="Arial"/>
                <w:sz w:val="18"/>
                <w:szCs w:val="17"/>
              </w:rPr>
              <w:t> ?</w:t>
            </w:r>
          </w:p>
          <w:p w14:paraId="5C60C3BA" w14:textId="0525E60C" w:rsidR="00896EDA" w:rsidRDefault="00003090"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highlight w:val="white"/>
              </w:rPr>
              <w:t>Les résultats du positionnement se retrouvent-ils dans le contrat d’apprentissage et les conventions associées ? En termes de durée ? En termes de contenu ?</w:t>
            </w:r>
          </w:p>
          <w:p w14:paraId="5E00CE4C" w14:textId="77777777" w:rsidR="00003090" w:rsidRDefault="00003090" w:rsidP="002D0724">
            <w:pPr>
              <w:widowControl w:val="0"/>
              <w:tabs>
                <w:tab w:val="left" w:pos="323"/>
              </w:tabs>
              <w:ind w:left="283" w:right="172"/>
              <w:jc w:val="both"/>
              <w:rPr>
                <w:rFonts w:ascii="Arial" w:eastAsia="Arial" w:hAnsi="Arial" w:cs="Arial"/>
                <w:b/>
                <w:color w:val="00B050"/>
                <w:sz w:val="18"/>
                <w:szCs w:val="17"/>
              </w:rPr>
            </w:pPr>
          </w:p>
          <w:p w14:paraId="07419210" w14:textId="72E889F1" w:rsidR="00896EDA" w:rsidRDefault="00896EDA" w:rsidP="002D0724">
            <w:pPr>
              <w:widowControl w:val="0"/>
              <w:tabs>
                <w:tab w:val="left" w:pos="323"/>
              </w:tabs>
              <w:ind w:left="283" w:right="172"/>
              <w:jc w:val="both"/>
              <w:rPr>
                <w:rFonts w:ascii="Arial" w:eastAsia="Arial" w:hAnsi="Arial" w:cs="Arial"/>
                <w:b/>
                <w:color w:val="00B050"/>
                <w:sz w:val="18"/>
                <w:szCs w:val="17"/>
                <w:highlight w:val="yellow"/>
              </w:rPr>
            </w:pPr>
            <w:r>
              <w:rPr>
                <w:rFonts w:ascii="Arial" w:eastAsia="Arial" w:hAnsi="Arial" w:cs="Arial"/>
                <w:b/>
                <w:color w:val="00B050"/>
                <w:sz w:val="18"/>
                <w:szCs w:val="17"/>
              </w:rPr>
              <w:t>Suivi du parcours</w:t>
            </w:r>
          </w:p>
          <w:p w14:paraId="798D1AF8" w14:textId="77777777" w:rsidR="00896EDA" w:rsidRDefault="00896EDA" w:rsidP="002D0724">
            <w:pPr>
              <w:widowControl w:val="0"/>
              <w:tabs>
                <w:tab w:val="left" w:pos="323"/>
              </w:tabs>
              <w:ind w:left="284" w:right="172"/>
              <w:jc w:val="both"/>
              <w:rPr>
                <w:rFonts w:ascii="Arial" w:eastAsia="Arial" w:hAnsi="Arial" w:cs="Arial"/>
                <w:sz w:val="18"/>
              </w:rPr>
            </w:pPr>
            <w:r>
              <w:rPr>
                <w:rFonts w:ascii="Arial" w:eastAsia="Arial" w:hAnsi="Arial" w:cs="Arial"/>
                <w:sz w:val="18"/>
              </w:rPr>
              <w:t>Comment est assurée la régulation durant le parcours ? Par qui ?</w:t>
            </w:r>
          </w:p>
          <w:p w14:paraId="35508DE9" w14:textId="77777777"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Comment est assurée la traçabilité du parcours de l’apprenti ? Un outil numérique est-il mis en place ?</w:t>
            </w:r>
          </w:p>
          <w:p w14:paraId="6E60FA2F" w14:textId="77777777" w:rsidR="00896EDA" w:rsidRDefault="00896EDA" w:rsidP="002D0724">
            <w:pPr>
              <w:widowControl w:val="0"/>
              <w:tabs>
                <w:tab w:val="left" w:pos="323"/>
              </w:tabs>
              <w:ind w:left="284" w:right="172"/>
              <w:jc w:val="both"/>
              <w:rPr>
                <w:rFonts w:ascii="Arial" w:eastAsia="Arial" w:hAnsi="Arial" w:cs="Arial"/>
                <w:sz w:val="18"/>
              </w:rPr>
            </w:pPr>
          </w:p>
          <w:p w14:paraId="3289EC32" w14:textId="3E237FBF" w:rsidR="00896EDA" w:rsidRDefault="00896EDA" w:rsidP="00101D0A">
            <w:pPr>
              <w:widowControl w:val="0"/>
              <w:tabs>
                <w:tab w:val="left" w:pos="323"/>
              </w:tabs>
              <w:ind w:left="284" w:right="172"/>
              <w:jc w:val="both"/>
              <w:rPr>
                <w:rFonts w:ascii="Arial" w:eastAsia="Arial" w:hAnsi="Arial" w:cs="Arial"/>
                <w:sz w:val="18"/>
                <w:szCs w:val="17"/>
                <w:highlight w:val="white"/>
              </w:rPr>
            </w:pPr>
          </w:p>
        </w:tc>
        <w:tc>
          <w:tcPr>
            <w:tcW w:w="273" w:type="dxa"/>
            <w:tcBorders>
              <w:top w:val="none" w:sz="4" w:space="0" w:color="000000"/>
              <w:left w:val="single" w:sz="24" w:space="0" w:color="2AAC66"/>
              <w:bottom w:val="none" w:sz="4" w:space="0" w:color="000000"/>
              <w:right w:val="single" w:sz="24" w:space="0" w:color="EE7444"/>
            </w:tcBorders>
          </w:tcPr>
          <w:p w14:paraId="703705D7" w14:textId="77777777" w:rsidR="00896EDA" w:rsidRDefault="00896EDA" w:rsidP="002D0724">
            <w:pPr>
              <w:rPr>
                <w:rFonts w:asciiTheme="minorHAnsi" w:hAnsiTheme="minorHAnsi"/>
                <w:sz w:val="17"/>
                <w:szCs w:val="17"/>
              </w:rPr>
            </w:pPr>
          </w:p>
        </w:tc>
        <w:tc>
          <w:tcPr>
            <w:tcW w:w="3126" w:type="dxa"/>
            <w:tcBorders>
              <w:top w:val="single" w:sz="24" w:space="0" w:color="EE7444"/>
              <w:left w:val="single" w:sz="24" w:space="0" w:color="EE7444"/>
              <w:bottom w:val="single" w:sz="24" w:space="0" w:color="EE7444"/>
              <w:right w:val="single" w:sz="24" w:space="0" w:color="EE7444"/>
            </w:tcBorders>
          </w:tcPr>
          <w:p w14:paraId="09E7F47B" w14:textId="77777777" w:rsidR="00896EDA" w:rsidRDefault="00896EDA" w:rsidP="002D0724">
            <w:pPr>
              <w:ind w:left="186" w:hanging="186"/>
              <w:rPr>
                <w:rFonts w:asciiTheme="minorHAnsi" w:eastAsia="Arial" w:hAnsi="Arial" w:cs="Arial"/>
                <w:color w:val="EE7444"/>
                <w:sz w:val="18"/>
              </w:rPr>
            </w:pPr>
            <w:r>
              <w:rPr>
                <w:rFonts w:asciiTheme="minorHAnsi" w:hAnsiTheme="minorHAnsi"/>
                <w:b/>
                <w:color w:val="EE7444"/>
              </w:rPr>
              <w:t>Ex</w:t>
            </w:r>
            <w:r>
              <w:rPr>
                <w:rFonts w:ascii="Arial" w:eastAsia="Arial" w:hAnsi="Arial" w:cs="Arial"/>
                <w:b/>
                <w:color w:val="EE7444"/>
                <w:sz w:val="18"/>
              </w:rPr>
              <w:t>emples d’indicateurs de suivi</w:t>
            </w:r>
            <w:r>
              <w:rPr>
                <w:rFonts w:ascii="Arial" w:eastAsia="Arial" w:hAnsi="Arial" w:cs="Arial"/>
                <w:color w:val="EE7444"/>
                <w:sz w:val="18"/>
              </w:rPr>
              <w:t xml:space="preserve"> </w:t>
            </w:r>
          </w:p>
          <w:p w14:paraId="229AD167" w14:textId="77777777" w:rsidR="00896EDA" w:rsidRDefault="00896EDA" w:rsidP="002D0724">
            <w:pPr>
              <w:widowControl w:val="0"/>
              <w:tabs>
                <w:tab w:val="left" w:pos="323"/>
              </w:tabs>
              <w:ind w:right="172"/>
              <w:rPr>
                <w:rFonts w:ascii="Arial" w:eastAsia="Arial" w:hAnsi="Arial" w:cs="Arial"/>
                <w:sz w:val="18"/>
                <w:szCs w:val="17"/>
                <w:highlight w:val="yellow"/>
              </w:rPr>
            </w:pPr>
          </w:p>
          <w:p w14:paraId="03D52DB6" w14:textId="77777777" w:rsidR="009A6BEB" w:rsidRDefault="00896EDA" w:rsidP="002D0724">
            <w:pPr>
              <w:widowControl w:val="0"/>
              <w:tabs>
                <w:tab w:val="left" w:pos="323"/>
              </w:tabs>
              <w:ind w:left="284" w:right="172"/>
              <w:rPr>
                <w:rFonts w:ascii="Arial" w:eastAsia="Arial" w:hAnsi="Arial" w:cs="Arial"/>
                <w:color w:val="000000" w:themeColor="text1"/>
                <w:sz w:val="18"/>
                <w:szCs w:val="17"/>
              </w:rPr>
            </w:pPr>
            <w:r>
              <w:rPr>
                <w:rFonts w:ascii="Arial" w:eastAsia="Arial" w:hAnsi="Arial" w:cs="Arial"/>
                <w:color w:val="000000" w:themeColor="text1"/>
                <w:sz w:val="18"/>
                <w:szCs w:val="17"/>
              </w:rPr>
              <w:t xml:space="preserve">Proportion d’apprentis bénéficiant d’un dispositif </w:t>
            </w:r>
          </w:p>
          <w:p w14:paraId="7B45137C" w14:textId="77777777" w:rsidR="009A6BEB" w:rsidRDefault="00896EDA" w:rsidP="002D0724">
            <w:pPr>
              <w:widowControl w:val="0"/>
              <w:tabs>
                <w:tab w:val="left" w:pos="323"/>
              </w:tabs>
              <w:ind w:left="284" w:right="172"/>
              <w:rPr>
                <w:rFonts w:ascii="Arial" w:eastAsia="Arial" w:hAnsi="Arial" w:cs="Arial"/>
                <w:color w:val="000000" w:themeColor="text1"/>
                <w:sz w:val="18"/>
                <w:szCs w:val="17"/>
              </w:rPr>
            </w:pPr>
            <w:proofErr w:type="gramStart"/>
            <w:r>
              <w:rPr>
                <w:rFonts w:ascii="Arial" w:eastAsia="Arial" w:hAnsi="Arial" w:cs="Arial"/>
                <w:color w:val="000000" w:themeColor="text1"/>
                <w:sz w:val="18"/>
                <w:szCs w:val="17"/>
              </w:rPr>
              <w:t>de</w:t>
            </w:r>
            <w:proofErr w:type="gramEnd"/>
            <w:r>
              <w:rPr>
                <w:rFonts w:ascii="Arial" w:eastAsia="Arial" w:hAnsi="Arial" w:cs="Arial"/>
                <w:color w:val="000000" w:themeColor="text1"/>
                <w:sz w:val="18"/>
                <w:szCs w:val="17"/>
              </w:rPr>
              <w:t xml:space="preserve"> personnalisation </w:t>
            </w:r>
          </w:p>
          <w:p w14:paraId="087F73AB" w14:textId="02E94B8F" w:rsidR="00896EDA" w:rsidRDefault="00896EDA" w:rsidP="009A6BEB">
            <w:pPr>
              <w:widowControl w:val="0"/>
              <w:tabs>
                <w:tab w:val="left" w:pos="323"/>
              </w:tabs>
              <w:spacing w:after="120"/>
              <w:ind w:left="284" w:right="170"/>
              <w:rPr>
                <w:rFonts w:ascii="Arial" w:eastAsia="Arial" w:hAnsi="Arial" w:cs="Arial"/>
                <w:color w:val="000000"/>
                <w:sz w:val="18"/>
              </w:rPr>
            </w:pPr>
            <w:proofErr w:type="gramStart"/>
            <w:r>
              <w:rPr>
                <w:rFonts w:ascii="Arial" w:eastAsia="Arial" w:hAnsi="Arial" w:cs="Arial"/>
                <w:color w:val="000000" w:themeColor="text1"/>
                <w:sz w:val="18"/>
                <w:szCs w:val="17"/>
              </w:rPr>
              <w:t>de</w:t>
            </w:r>
            <w:proofErr w:type="gramEnd"/>
            <w:r>
              <w:rPr>
                <w:rFonts w:ascii="Arial" w:eastAsia="Arial" w:hAnsi="Arial" w:cs="Arial"/>
                <w:color w:val="000000" w:themeColor="text1"/>
                <w:sz w:val="18"/>
                <w:szCs w:val="17"/>
              </w:rPr>
              <w:t xml:space="preserve"> leur parcours (contenu et/ou durée) par diplôme</w:t>
            </w:r>
          </w:p>
          <w:p w14:paraId="3A48C685" w14:textId="283A65CD" w:rsidR="00896EDA" w:rsidRDefault="00896EDA" w:rsidP="009A6BEB">
            <w:pPr>
              <w:widowControl w:val="0"/>
              <w:tabs>
                <w:tab w:val="left" w:pos="323"/>
              </w:tabs>
              <w:spacing w:after="120"/>
              <w:ind w:left="284" w:right="170"/>
              <w:rPr>
                <w:rFonts w:ascii="Arial" w:eastAsia="Arial" w:hAnsi="Arial" w:cs="Arial"/>
                <w:color w:val="000000"/>
                <w:sz w:val="18"/>
                <w:szCs w:val="17"/>
              </w:rPr>
            </w:pPr>
            <w:r>
              <w:rPr>
                <w:rFonts w:ascii="Arial" w:eastAsia="Arial" w:hAnsi="Arial" w:cs="Arial"/>
                <w:color w:val="000000" w:themeColor="text1"/>
                <w:sz w:val="18"/>
                <w:szCs w:val="17"/>
              </w:rPr>
              <w:t>Nombre de parcours formalisés</w:t>
            </w:r>
          </w:p>
          <w:p w14:paraId="0B67496C" w14:textId="44B8B893" w:rsidR="00896EDA" w:rsidRPr="009A6BEB" w:rsidRDefault="00896EDA" w:rsidP="009A6BEB">
            <w:pPr>
              <w:widowControl w:val="0"/>
              <w:tabs>
                <w:tab w:val="left" w:pos="323"/>
              </w:tabs>
              <w:spacing w:after="120"/>
              <w:ind w:left="284" w:right="170"/>
              <w:rPr>
                <w:rFonts w:ascii="Arial" w:eastAsia="Arial" w:hAnsi="Arial" w:cs="Arial"/>
                <w:color w:val="000000"/>
                <w:sz w:val="18"/>
                <w:szCs w:val="17"/>
              </w:rPr>
            </w:pPr>
            <w:r>
              <w:rPr>
                <w:rFonts w:ascii="Arial" w:eastAsia="Arial" w:hAnsi="Arial" w:cs="Arial"/>
                <w:color w:val="000000" w:themeColor="text1"/>
                <w:sz w:val="18"/>
                <w:szCs w:val="17"/>
              </w:rPr>
              <w:t>Taux de réduction de parcours</w:t>
            </w:r>
          </w:p>
          <w:p w14:paraId="27868FDA" w14:textId="77777777" w:rsidR="009A6BEB" w:rsidRDefault="00896EDA" w:rsidP="002D0724">
            <w:pPr>
              <w:widowControl w:val="0"/>
              <w:tabs>
                <w:tab w:val="left" w:pos="323"/>
              </w:tabs>
              <w:ind w:left="284" w:right="172"/>
              <w:rPr>
                <w:rFonts w:ascii="Arial" w:eastAsia="Arial" w:hAnsi="Arial" w:cs="Arial"/>
                <w:color w:val="000000" w:themeColor="text1"/>
                <w:sz w:val="18"/>
                <w:szCs w:val="17"/>
              </w:rPr>
            </w:pPr>
            <w:r>
              <w:rPr>
                <w:rFonts w:ascii="Arial" w:eastAsia="Arial" w:hAnsi="Arial" w:cs="Arial"/>
                <w:color w:val="000000" w:themeColor="text1"/>
                <w:sz w:val="18"/>
                <w:szCs w:val="17"/>
              </w:rPr>
              <w:t xml:space="preserve">Taux d’allongement </w:t>
            </w:r>
          </w:p>
          <w:p w14:paraId="6A43A1E2" w14:textId="404C2E88" w:rsidR="00896EDA" w:rsidRDefault="00896EDA" w:rsidP="009A6BEB">
            <w:pPr>
              <w:widowControl w:val="0"/>
              <w:tabs>
                <w:tab w:val="left" w:pos="323"/>
              </w:tabs>
              <w:spacing w:after="120"/>
              <w:ind w:left="284" w:right="170"/>
              <w:rPr>
                <w:rFonts w:ascii="Arial" w:eastAsia="Arial" w:hAnsi="Arial" w:cs="Arial"/>
                <w:color w:val="000000"/>
                <w:sz w:val="18"/>
                <w:szCs w:val="17"/>
              </w:rPr>
            </w:pPr>
            <w:proofErr w:type="gramStart"/>
            <w:r>
              <w:rPr>
                <w:rFonts w:ascii="Arial" w:eastAsia="Arial" w:hAnsi="Arial" w:cs="Arial"/>
                <w:color w:val="000000" w:themeColor="text1"/>
                <w:sz w:val="18"/>
                <w:szCs w:val="17"/>
              </w:rPr>
              <w:t>de</w:t>
            </w:r>
            <w:proofErr w:type="gramEnd"/>
            <w:r>
              <w:rPr>
                <w:rFonts w:ascii="Arial" w:eastAsia="Arial" w:hAnsi="Arial" w:cs="Arial"/>
                <w:color w:val="000000" w:themeColor="text1"/>
                <w:sz w:val="18"/>
                <w:szCs w:val="17"/>
              </w:rPr>
              <w:t xml:space="preserve"> parcours</w:t>
            </w:r>
          </w:p>
          <w:p w14:paraId="67A5A392" w14:textId="2643D6EA" w:rsidR="00896EDA" w:rsidRDefault="00896EDA" w:rsidP="009A6BEB">
            <w:pPr>
              <w:widowControl w:val="0"/>
              <w:tabs>
                <w:tab w:val="left" w:pos="323"/>
              </w:tabs>
              <w:spacing w:after="120"/>
              <w:ind w:left="284" w:right="170"/>
              <w:rPr>
                <w:rFonts w:ascii="Arial" w:eastAsia="Arial" w:hAnsi="Arial" w:cs="Arial"/>
                <w:color w:val="000000"/>
                <w:sz w:val="18"/>
                <w:szCs w:val="17"/>
              </w:rPr>
            </w:pPr>
            <w:r>
              <w:rPr>
                <w:rFonts w:ascii="Arial" w:eastAsia="Arial" w:hAnsi="Arial" w:cs="Arial"/>
                <w:color w:val="000000" w:themeColor="text1"/>
                <w:sz w:val="18"/>
                <w:szCs w:val="17"/>
              </w:rPr>
              <w:t>Taux d’intégration d’apprentis en situation de handicap</w:t>
            </w:r>
          </w:p>
          <w:p w14:paraId="508A9F6E" w14:textId="77777777" w:rsidR="009A6BEB" w:rsidRDefault="00154A70" w:rsidP="009A6BEB">
            <w:pPr>
              <w:widowControl w:val="0"/>
              <w:tabs>
                <w:tab w:val="left" w:pos="323"/>
              </w:tabs>
              <w:ind w:left="284" w:right="172"/>
              <w:rPr>
                <w:rFonts w:ascii="Arial" w:eastAsia="Arial" w:hAnsi="Arial" w:cs="Arial"/>
                <w:color w:val="000000" w:themeColor="text1"/>
                <w:sz w:val="18"/>
                <w:szCs w:val="17"/>
              </w:rPr>
            </w:pPr>
            <w:r>
              <w:rPr>
                <w:rFonts w:ascii="Arial" w:eastAsia="Arial" w:hAnsi="Arial" w:cs="Arial"/>
                <w:color w:val="000000" w:themeColor="text1"/>
                <w:sz w:val="18"/>
                <w:szCs w:val="17"/>
              </w:rPr>
              <w:t>Nombre de matières d’enseignement</w:t>
            </w:r>
            <w:r w:rsidR="00896EDA">
              <w:rPr>
                <w:rFonts w:ascii="Arial" w:eastAsia="Arial" w:hAnsi="Arial" w:cs="Arial"/>
                <w:color w:val="000000" w:themeColor="text1"/>
                <w:sz w:val="18"/>
                <w:szCs w:val="17"/>
              </w:rPr>
              <w:t xml:space="preserve"> </w:t>
            </w:r>
          </w:p>
          <w:p w14:paraId="7702E651" w14:textId="77777777" w:rsidR="009A6BEB" w:rsidRDefault="00896EDA" w:rsidP="009A6BEB">
            <w:pPr>
              <w:widowControl w:val="0"/>
              <w:tabs>
                <w:tab w:val="left" w:pos="323"/>
              </w:tabs>
              <w:ind w:left="284" w:right="172"/>
              <w:rPr>
                <w:rFonts w:ascii="Arial" w:eastAsia="Arial" w:hAnsi="Arial" w:cs="Arial"/>
                <w:color w:val="000000" w:themeColor="text1"/>
                <w:sz w:val="18"/>
                <w:szCs w:val="17"/>
              </w:rPr>
            </w:pPr>
            <w:proofErr w:type="gramStart"/>
            <w:r>
              <w:rPr>
                <w:rFonts w:ascii="Arial" w:eastAsia="Arial" w:hAnsi="Arial" w:cs="Arial"/>
                <w:color w:val="000000" w:themeColor="text1"/>
                <w:sz w:val="18"/>
                <w:szCs w:val="17"/>
              </w:rPr>
              <w:t>pris</w:t>
            </w:r>
            <w:r w:rsidR="00154A70">
              <w:rPr>
                <w:rFonts w:ascii="Arial" w:eastAsia="Arial" w:hAnsi="Arial" w:cs="Arial"/>
                <w:color w:val="000000" w:themeColor="text1"/>
                <w:sz w:val="18"/>
                <w:szCs w:val="17"/>
              </w:rPr>
              <w:t>es</w:t>
            </w:r>
            <w:proofErr w:type="gramEnd"/>
            <w:r w:rsidR="009A6BEB">
              <w:rPr>
                <w:rFonts w:ascii="Arial" w:eastAsia="Arial" w:hAnsi="Arial" w:cs="Arial"/>
                <w:color w:val="000000" w:themeColor="text1"/>
                <w:sz w:val="18"/>
                <w:szCs w:val="17"/>
              </w:rPr>
              <w:t xml:space="preserve"> en compte </w:t>
            </w:r>
          </w:p>
          <w:p w14:paraId="588117DE" w14:textId="5C20F279" w:rsidR="00896EDA" w:rsidRPr="009A6BEB" w:rsidRDefault="00896EDA" w:rsidP="009A6BEB">
            <w:pPr>
              <w:widowControl w:val="0"/>
              <w:tabs>
                <w:tab w:val="left" w:pos="323"/>
              </w:tabs>
              <w:ind w:left="284" w:right="172"/>
              <w:rPr>
                <w:rFonts w:ascii="Arial" w:eastAsia="Arial" w:hAnsi="Arial" w:cs="Arial"/>
                <w:color w:val="000000" w:themeColor="text1"/>
                <w:sz w:val="18"/>
                <w:szCs w:val="17"/>
              </w:rPr>
            </w:pPr>
            <w:proofErr w:type="gramStart"/>
            <w:r>
              <w:rPr>
                <w:rFonts w:ascii="Arial" w:eastAsia="Arial" w:hAnsi="Arial" w:cs="Arial"/>
                <w:color w:val="000000" w:themeColor="text1"/>
                <w:sz w:val="18"/>
                <w:szCs w:val="17"/>
              </w:rPr>
              <w:t>dans</w:t>
            </w:r>
            <w:proofErr w:type="gramEnd"/>
            <w:r>
              <w:rPr>
                <w:rFonts w:ascii="Arial" w:eastAsia="Arial" w:hAnsi="Arial" w:cs="Arial"/>
                <w:color w:val="000000" w:themeColor="text1"/>
                <w:sz w:val="18"/>
                <w:szCs w:val="17"/>
              </w:rPr>
              <w:t xml:space="preserve"> le positionnement pédagogique </w:t>
            </w:r>
          </w:p>
        </w:tc>
      </w:tr>
    </w:tbl>
    <w:p w14:paraId="46F84A1A" w14:textId="5B96C44B" w:rsidR="00896EDA" w:rsidRDefault="00896EDA" w:rsidP="00896ED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896EDA" w14:paraId="68D19FDE" w14:textId="77777777" w:rsidTr="009D0078">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3E3F93CC" w14:textId="77777777" w:rsidR="00896EDA" w:rsidRDefault="00896EDA" w:rsidP="002D0724">
            <w:pPr>
              <w:ind w:left="176"/>
              <w:rPr>
                <w:rFonts w:asciiTheme="majorHAnsi" w:hAnsiTheme="majorHAnsi"/>
                <w:b/>
                <w:sz w:val="8"/>
                <w:szCs w:val="8"/>
              </w:rPr>
            </w:pPr>
          </w:p>
          <w:p w14:paraId="2815D679" w14:textId="77777777" w:rsidR="00896EDA" w:rsidRDefault="00896EDA" w:rsidP="002D0724">
            <w:pPr>
              <w:rPr>
                <w:rFonts w:asciiTheme="majorHAnsi" w:hAnsiTheme="majorHAnsi"/>
                <w:b/>
                <w:color w:val="00B5C6"/>
                <w:sz w:val="28"/>
                <w:szCs w:val="28"/>
              </w:rPr>
            </w:pPr>
            <w:proofErr w:type="spellStart"/>
            <w:r>
              <w:rPr>
                <w:rFonts w:asciiTheme="majorHAnsi" w:hAnsiTheme="majorHAnsi"/>
                <w:b/>
                <w:color w:val="00B5C6"/>
                <w:sz w:val="44"/>
                <w:szCs w:val="44"/>
              </w:rPr>
              <w:t>Act</w:t>
            </w:r>
            <w:proofErr w:type="spellEnd"/>
            <w:r>
              <w:rPr>
                <w:rFonts w:asciiTheme="majorHAnsi" w:hAnsiTheme="majorHAnsi"/>
                <w:b/>
                <w:color w:val="00B5C6"/>
              </w:rPr>
              <w:t xml:space="preserve"> </w:t>
            </w:r>
            <w:r>
              <w:rPr>
                <w:rFonts w:asciiTheme="majorHAnsi" w:hAnsiTheme="majorHAnsi"/>
                <w:color w:val="00B5C6"/>
              </w:rPr>
              <w:t>Agir</w:t>
            </w:r>
          </w:p>
        </w:tc>
      </w:tr>
      <w:tr w:rsidR="00896EDA" w14:paraId="08B3EBE1" w14:textId="77777777" w:rsidTr="009D0078">
        <w:trPr>
          <w:trHeight w:val="459"/>
        </w:trPr>
        <w:tc>
          <w:tcPr>
            <w:tcW w:w="15593" w:type="dxa"/>
            <w:gridSpan w:val="2"/>
            <w:tcBorders>
              <w:top w:val="single" w:sz="24" w:space="0" w:color="00B5C6"/>
              <w:left w:val="single" w:sz="24" w:space="0" w:color="00B5C6"/>
              <w:right w:val="single" w:sz="24" w:space="0" w:color="00B5C6"/>
            </w:tcBorders>
          </w:tcPr>
          <w:p w14:paraId="4CEF0587" w14:textId="77777777" w:rsidR="00896EDA" w:rsidRDefault="00896EDA" w:rsidP="002D0724">
            <w:pPr>
              <w:widowControl w:val="0"/>
              <w:ind w:left="34"/>
              <w:rPr>
                <w:rFonts w:asciiTheme="majorHAnsi" w:eastAsia="Times New Roman" w:hAnsiTheme="majorHAnsi"/>
                <w:b/>
                <w:color w:val="00B5C6"/>
                <w:sz w:val="32"/>
                <w:szCs w:val="32"/>
              </w:rPr>
            </w:pPr>
            <w:r>
              <w:rPr>
                <w:rFonts w:asciiTheme="majorHAnsi" w:eastAsia="Times New Roman" w:hAnsiTheme="majorHAnsi"/>
                <w:b/>
                <w:color w:val="00B5C6"/>
                <w:sz w:val="32"/>
                <w:szCs w:val="32"/>
              </w:rPr>
              <w:t>Diagnostic partagé</w:t>
            </w:r>
          </w:p>
        </w:tc>
      </w:tr>
      <w:tr w:rsidR="00896EDA" w14:paraId="48ED97F2" w14:textId="77777777" w:rsidTr="009D0078">
        <w:trPr>
          <w:trHeight w:val="1419"/>
        </w:trPr>
        <w:tc>
          <w:tcPr>
            <w:tcW w:w="7796" w:type="dxa"/>
            <w:tcBorders>
              <w:left w:val="single" w:sz="24" w:space="0" w:color="00B5C6"/>
            </w:tcBorders>
          </w:tcPr>
          <w:p w14:paraId="796CD66D" w14:textId="77777777" w:rsidR="00896EDA" w:rsidRDefault="00896EDA" w:rsidP="002D0724">
            <w:pPr>
              <w:widowControl w:val="0"/>
              <w:ind w:left="318"/>
              <w:rPr>
                <w:rFonts w:asciiTheme="minorHAnsi" w:hAnsiTheme="minorHAnsi"/>
                <w:b/>
                <w:color w:val="EE7444"/>
                <w:sz w:val="24"/>
                <w:szCs w:val="24"/>
              </w:rPr>
            </w:pPr>
            <w:r>
              <w:rPr>
                <w:rFonts w:asciiTheme="minorHAnsi" w:hAnsiTheme="minorHAnsi"/>
                <w:b/>
                <w:color w:val="EE7444"/>
                <w:sz w:val="24"/>
                <w:szCs w:val="24"/>
              </w:rPr>
              <w:t>Points forts</w:t>
            </w:r>
          </w:p>
          <w:p w14:paraId="5F6AFC92"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26685950"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0C371799"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tc>
        <w:tc>
          <w:tcPr>
            <w:tcW w:w="7797" w:type="dxa"/>
            <w:tcBorders>
              <w:right w:val="single" w:sz="24" w:space="0" w:color="00B5C6"/>
            </w:tcBorders>
          </w:tcPr>
          <w:p w14:paraId="389111A3" w14:textId="77777777" w:rsidR="00896EDA" w:rsidRDefault="00896EDA" w:rsidP="002D0724">
            <w:pPr>
              <w:widowControl w:val="0"/>
              <w:ind w:left="318"/>
              <w:rPr>
                <w:rFonts w:asciiTheme="minorHAnsi" w:hAnsiTheme="minorHAnsi"/>
                <w:b/>
                <w:color w:val="EE7444"/>
                <w:sz w:val="24"/>
                <w:szCs w:val="24"/>
              </w:rPr>
            </w:pPr>
            <w:r>
              <w:rPr>
                <w:rFonts w:asciiTheme="minorHAnsi" w:hAnsiTheme="minorHAnsi"/>
                <w:b/>
                <w:color w:val="EE7444"/>
                <w:sz w:val="24"/>
                <w:szCs w:val="24"/>
              </w:rPr>
              <w:t>Points faibles</w:t>
            </w:r>
          </w:p>
          <w:p w14:paraId="305E77E0"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3329A82A"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60251A4A" w14:textId="77777777" w:rsidR="00896EDA" w:rsidRDefault="00896EDA" w:rsidP="00896EDA">
            <w:pPr>
              <w:numPr>
                <w:ilvl w:val="0"/>
                <w:numId w:val="15"/>
              </w:numPr>
              <w:ind w:left="743" w:right="62" w:hanging="218"/>
              <w:contextualSpacing/>
              <w:rPr>
                <w:rFonts w:asciiTheme="minorHAnsi" w:hAnsiTheme="minorHAnsi"/>
              </w:rPr>
            </w:pPr>
          </w:p>
          <w:p w14:paraId="0A6E6A38" w14:textId="77777777" w:rsidR="00896EDA" w:rsidRDefault="00896EDA" w:rsidP="002D0724">
            <w:pPr>
              <w:widowControl w:val="0"/>
              <w:rPr>
                <w:rFonts w:asciiTheme="minorHAnsi" w:eastAsia="Times New Roman" w:hAnsiTheme="minorHAnsi"/>
                <w:b/>
                <w:color w:val="00B5C6"/>
                <w:sz w:val="28"/>
                <w:szCs w:val="28"/>
              </w:rPr>
            </w:pPr>
          </w:p>
        </w:tc>
      </w:tr>
      <w:tr w:rsidR="00896EDA" w14:paraId="5E60966D" w14:textId="77777777" w:rsidTr="009D0078">
        <w:trPr>
          <w:trHeight w:val="1143"/>
        </w:trPr>
        <w:tc>
          <w:tcPr>
            <w:tcW w:w="15593" w:type="dxa"/>
            <w:gridSpan w:val="2"/>
            <w:tcBorders>
              <w:left w:val="single" w:sz="24" w:space="0" w:color="00B5C6"/>
              <w:right w:val="single" w:sz="24" w:space="0" w:color="00B5C6"/>
            </w:tcBorders>
          </w:tcPr>
          <w:p w14:paraId="5DEB0231" w14:textId="77777777" w:rsidR="00896EDA" w:rsidRDefault="00896EDA" w:rsidP="002D0724">
            <w:pPr>
              <w:widowControl w:val="0"/>
              <w:ind w:left="318"/>
              <w:rPr>
                <w:rFonts w:asciiTheme="minorHAnsi" w:hAnsiTheme="minorHAnsi"/>
                <w:b/>
                <w:color w:val="951B81"/>
                <w:sz w:val="24"/>
                <w:szCs w:val="24"/>
              </w:rPr>
            </w:pPr>
            <w:r>
              <w:rPr>
                <w:rFonts w:asciiTheme="minorHAnsi" w:hAnsiTheme="minorHAnsi"/>
                <w:b/>
                <w:color w:val="951B81"/>
                <w:sz w:val="24"/>
                <w:szCs w:val="24"/>
              </w:rPr>
              <w:t>Objectifs</w:t>
            </w:r>
          </w:p>
          <w:p w14:paraId="1BC0057E"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w:t>
            </w:r>
          </w:p>
          <w:p w14:paraId="309F77A2" w14:textId="1EA9722C" w:rsidR="00896EDA" w:rsidRDefault="004F46BD"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70BD58EA" w14:textId="77777777" w:rsidR="00896EDA" w:rsidRDefault="00896EDA" w:rsidP="00896EDA">
            <w:pPr>
              <w:numPr>
                <w:ilvl w:val="0"/>
                <w:numId w:val="15"/>
              </w:numPr>
              <w:ind w:left="743" w:right="62" w:hanging="218"/>
              <w:contextualSpacing/>
              <w:rPr>
                <w:rFonts w:asciiTheme="minorHAnsi" w:hAnsiTheme="minorHAnsi"/>
              </w:rPr>
            </w:pPr>
          </w:p>
          <w:p w14:paraId="1514E9F8" w14:textId="2095F389" w:rsidR="00896EDA" w:rsidRPr="006F5BDC" w:rsidRDefault="00896EDA" w:rsidP="006F5BDC">
            <w:pPr>
              <w:numPr>
                <w:ilvl w:val="0"/>
                <w:numId w:val="15"/>
              </w:numPr>
              <w:ind w:left="743" w:right="62" w:hanging="218"/>
              <w:contextualSpacing/>
              <w:rPr>
                <w:rFonts w:asciiTheme="minorHAnsi" w:hAnsiTheme="minorHAnsi"/>
              </w:rPr>
            </w:pPr>
            <w:r>
              <w:rPr>
                <w:rFonts w:asciiTheme="minorHAnsi" w:hAnsiTheme="minorHAnsi"/>
              </w:rPr>
              <w:t xml:space="preserve"> </w:t>
            </w:r>
          </w:p>
        </w:tc>
      </w:tr>
      <w:tr w:rsidR="00896EDA" w14:paraId="65226A72" w14:textId="77777777" w:rsidTr="009D0078">
        <w:trPr>
          <w:trHeight w:val="4535"/>
        </w:trPr>
        <w:tc>
          <w:tcPr>
            <w:tcW w:w="15593" w:type="dxa"/>
            <w:gridSpan w:val="2"/>
            <w:tcBorders>
              <w:left w:val="single" w:sz="24" w:space="0" w:color="00B5C6"/>
              <w:bottom w:val="single" w:sz="24" w:space="0" w:color="00B5C6"/>
              <w:right w:val="single" w:sz="24" w:space="0" w:color="00B5C6"/>
            </w:tcBorders>
          </w:tcPr>
          <w:p w14:paraId="6E5607E5" w14:textId="77777777" w:rsidR="006F5BDC" w:rsidRDefault="006F5BDC" w:rsidP="002D0724">
            <w:pPr>
              <w:widowControl w:val="0"/>
              <w:ind w:left="318"/>
              <w:rPr>
                <w:rFonts w:asciiTheme="minorHAnsi" w:hAnsiTheme="minorHAnsi"/>
                <w:b/>
                <w:color w:val="2AAC66"/>
                <w:sz w:val="24"/>
                <w:szCs w:val="24"/>
              </w:rPr>
            </w:pPr>
          </w:p>
          <w:p w14:paraId="3A77AA71" w14:textId="6B8527D5" w:rsidR="00896EDA" w:rsidRDefault="00896EDA" w:rsidP="002D0724">
            <w:pPr>
              <w:widowControl w:val="0"/>
              <w:ind w:left="318"/>
              <w:rPr>
                <w:rFonts w:asciiTheme="minorHAnsi" w:hAnsiTheme="minorHAnsi"/>
                <w:b/>
                <w:color w:val="2AAC66"/>
                <w:sz w:val="24"/>
                <w:szCs w:val="24"/>
              </w:rPr>
            </w:pPr>
            <w:r>
              <w:rPr>
                <w:rFonts w:asciiTheme="minorHAnsi" w:hAnsiTheme="minorHAnsi"/>
                <w:b/>
                <w:color w:val="2AAC66"/>
                <w:sz w:val="24"/>
                <w:szCs w:val="24"/>
              </w:rPr>
              <w:t>Actions</w:t>
            </w:r>
          </w:p>
          <w:p w14:paraId="1BD27889" w14:textId="77777777" w:rsidR="00896EDA" w:rsidRDefault="00896EDA" w:rsidP="002D0724">
            <w:pPr>
              <w:widowControl w:val="0"/>
              <w:ind w:left="318"/>
              <w:rPr>
                <w:rFonts w:asciiTheme="minorHAnsi" w:eastAsia="Times New Roman" w:hAnsiTheme="minorHAnsi"/>
                <w:b/>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896EDA" w14:paraId="3E5FF201" w14:textId="77777777" w:rsidTr="002D0724">
              <w:trPr>
                <w:trHeight w:val="157"/>
              </w:trPr>
              <w:tc>
                <w:tcPr>
                  <w:tcW w:w="3011" w:type="dxa"/>
                </w:tcPr>
                <w:p w14:paraId="7466DE2F" w14:textId="77777777" w:rsidR="00896EDA" w:rsidRDefault="00896EDA" w:rsidP="002D0724">
                  <w:pPr>
                    <w:rPr>
                      <w:rFonts w:asciiTheme="minorHAnsi" w:eastAsia="Times New Roman" w:hAnsiTheme="minorHAnsi"/>
                      <w:b/>
                    </w:rPr>
                  </w:pPr>
                </w:p>
              </w:tc>
              <w:tc>
                <w:tcPr>
                  <w:tcW w:w="9214" w:type="dxa"/>
                </w:tcPr>
                <w:p w14:paraId="296696AE" w14:textId="77777777" w:rsidR="00896EDA" w:rsidRDefault="00896EDA" w:rsidP="002D0724">
                  <w:pPr>
                    <w:rPr>
                      <w:rFonts w:asciiTheme="minorHAnsi" w:eastAsia="Times New Roman" w:hAnsiTheme="minorHAnsi"/>
                      <w:b/>
                    </w:rPr>
                  </w:pPr>
                  <w:r>
                    <w:rPr>
                      <w:rFonts w:asciiTheme="minorHAnsi" w:eastAsia="Times New Roman" w:hAnsiTheme="minorHAnsi"/>
                      <w:b/>
                    </w:rPr>
                    <w:t>Éléments d’action</w:t>
                  </w:r>
                </w:p>
                <w:p w14:paraId="5FAF5060" w14:textId="77777777" w:rsidR="00896EDA" w:rsidRDefault="00896EDA" w:rsidP="002D0724">
                  <w:pPr>
                    <w:rPr>
                      <w:rFonts w:asciiTheme="minorHAnsi" w:eastAsia="Times New Roman" w:hAnsiTheme="minorHAnsi"/>
                    </w:rPr>
                  </w:pPr>
                  <w:r>
                    <w:rPr>
                      <w:rFonts w:asciiTheme="minorHAnsi" w:eastAsia="Times New Roman" w:hAnsiTheme="minorHAnsi"/>
                    </w:rPr>
                    <w:t>Pour chaque proposition, écrire le processus mis en œuvre avec un indicateur</w:t>
                  </w:r>
                </w:p>
              </w:tc>
              <w:tc>
                <w:tcPr>
                  <w:tcW w:w="2268" w:type="dxa"/>
                </w:tcPr>
                <w:p w14:paraId="63AB516F" w14:textId="77777777" w:rsidR="00896EDA" w:rsidRDefault="00896EDA" w:rsidP="002D0724">
                  <w:pPr>
                    <w:rPr>
                      <w:rFonts w:asciiTheme="minorHAnsi" w:eastAsia="Times New Roman" w:hAnsiTheme="minorHAnsi"/>
                      <w:b/>
                    </w:rPr>
                  </w:pPr>
                  <w:r>
                    <w:rPr>
                      <w:rFonts w:asciiTheme="minorHAnsi" w:eastAsia="Times New Roman" w:hAnsiTheme="minorHAnsi"/>
                      <w:b/>
                    </w:rPr>
                    <w:t>Dates clé</w:t>
                  </w:r>
                </w:p>
              </w:tc>
            </w:tr>
            <w:tr w:rsidR="00896EDA" w14:paraId="45767C02" w14:textId="77777777" w:rsidTr="00896EDA">
              <w:trPr>
                <w:trHeight w:val="853"/>
              </w:trPr>
              <w:tc>
                <w:tcPr>
                  <w:tcW w:w="3011" w:type="dxa"/>
                </w:tcPr>
                <w:p w14:paraId="01D3F2AC" w14:textId="77777777" w:rsidR="00896EDA" w:rsidRDefault="00896EDA" w:rsidP="002D0724">
                  <w:pPr>
                    <w:widowControl w:val="0"/>
                    <w:ind w:left="55"/>
                    <w:rPr>
                      <w:rFonts w:asciiTheme="minorHAnsi" w:eastAsia="Times New Roman" w:hAnsiTheme="minorHAnsi"/>
                      <w:b/>
                    </w:rPr>
                  </w:pPr>
                  <w:r>
                    <w:rPr>
                      <w:rFonts w:asciiTheme="minorHAnsi" w:eastAsia="Times New Roman" w:hAnsiTheme="minorHAnsi"/>
                      <w:b/>
                    </w:rPr>
                    <w:t>…</w:t>
                  </w:r>
                </w:p>
                <w:p w14:paraId="2700915A" w14:textId="21BEA0C1" w:rsidR="00896EDA" w:rsidRDefault="00896EDA" w:rsidP="00896EDA">
                  <w:pPr>
                    <w:rPr>
                      <w:rFonts w:asciiTheme="minorHAnsi" w:eastAsia="Times New Roman" w:hAnsiTheme="minorHAnsi"/>
                    </w:rPr>
                  </w:pPr>
                </w:p>
              </w:tc>
              <w:tc>
                <w:tcPr>
                  <w:tcW w:w="9214" w:type="dxa"/>
                </w:tcPr>
                <w:p w14:paraId="5BD4EC88" w14:textId="77777777" w:rsidR="00896EDA" w:rsidRDefault="00896EDA" w:rsidP="002D0724">
                  <w:pPr>
                    <w:widowControl w:val="0"/>
                    <w:ind w:left="317"/>
                    <w:rPr>
                      <w:rFonts w:asciiTheme="minorHAnsi" w:eastAsia="Times New Roman" w:hAnsiTheme="minorHAnsi"/>
                    </w:rPr>
                  </w:pPr>
                </w:p>
              </w:tc>
              <w:tc>
                <w:tcPr>
                  <w:tcW w:w="2268" w:type="dxa"/>
                </w:tcPr>
                <w:p w14:paraId="1282F826" w14:textId="77777777" w:rsidR="00896EDA" w:rsidRDefault="00896EDA" w:rsidP="002D0724">
                  <w:pPr>
                    <w:widowControl w:val="0"/>
                    <w:rPr>
                      <w:rFonts w:asciiTheme="minorHAnsi" w:eastAsia="Times New Roman" w:hAnsiTheme="minorHAnsi"/>
                    </w:rPr>
                  </w:pPr>
                </w:p>
              </w:tc>
            </w:tr>
            <w:tr w:rsidR="00896EDA" w14:paraId="043701A8" w14:textId="77777777" w:rsidTr="00896EDA">
              <w:trPr>
                <w:trHeight w:val="856"/>
              </w:trPr>
              <w:tc>
                <w:tcPr>
                  <w:tcW w:w="3011" w:type="dxa"/>
                </w:tcPr>
                <w:p w14:paraId="6D802706" w14:textId="77777777" w:rsidR="00896EDA" w:rsidRDefault="00896EDA" w:rsidP="002D0724">
                  <w:pPr>
                    <w:widowControl w:val="0"/>
                    <w:ind w:left="55"/>
                    <w:rPr>
                      <w:rFonts w:asciiTheme="minorHAnsi" w:eastAsia="Times New Roman" w:hAnsiTheme="minorHAnsi"/>
                    </w:rPr>
                  </w:pPr>
                  <w:r>
                    <w:rPr>
                      <w:rFonts w:asciiTheme="minorHAnsi" w:eastAsia="Times New Roman" w:hAnsiTheme="minorHAnsi"/>
                      <w:b/>
                    </w:rPr>
                    <w:t>…</w:t>
                  </w:r>
                  <w:r>
                    <w:rPr>
                      <w:rFonts w:asciiTheme="minorHAnsi" w:eastAsia="Times New Roman" w:hAnsiTheme="minorHAnsi"/>
                    </w:rPr>
                    <w:t xml:space="preserve"> </w:t>
                  </w:r>
                </w:p>
                <w:p w14:paraId="2DA49A90" w14:textId="62CEE196" w:rsidR="00896EDA" w:rsidRDefault="00896EDA" w:rsidP="00896EDA">
                  <w:pPr>
                    <w:widowControl w:val="0"/>
                    <w:rPr>
                      <w:rFonts w:asciiTheme="minorHAnsi" w:eastAsia="Times New Roman" w:hAnsiTheme="minorHAnsi"/>
                    </w:rPr>
                  </w:pPr>
                </w:p>
              </w:tc>
              <w:tc>
                <w:tcPr>
                  <w:tcW w:w="9214" w:type="dxa"/>
                </w:tcPr>
                <w:p w14:paraId="1ECA4135" w14:textId="77777777" w:rsidR="00896EDA" w:rsidRDefault="00896EDA" w:rsidP="002D0724">
                  <w:pPr>
                    <w:rPr>
                      <w:rFonts w:asciiTheme="minorHAnsi" w:eastAsia="Times New Roman" w:hAnsiTheme="minorHAnsi"/>
                    </w:rPr>
                  </w:pPr>
                </w:p>
              </w:tc>
              <w:tc>
                <w:tcPr>
                  <w:tcW w:w="2268" w:type="dxa"/>
                </w:tcPr>
                <w:p w14:paraId="50345F40" w14:textId="77777777" w:rsidR="00896EDA" w:rsidRDefault="00896EDA" w:rsidP="002D0724">
                  <w:pPr>
                    <w:rPr>
                      <w:rFonts w:asciiTheme="minorHAnsi" w:eastAsia="Times New Roman" w:hAnsiTheme="minorHAnsi"/>
                    </w:rPr>
                  </w:pPr>
                </w:p>
              </w:tc>
            </w:tr>
            <w:tr w:rsidR="00896EDA" w14:paraId="137F1C44" w14:textId="77777777" w:rsidTr="00084396">
              <w:trPr>
                <w:trHeight w:val="825"/>
              </w:trPr>
              <w:tc>
                <w:tcPr>
                  <w:tcW w:w="3011" w:type="dxa"/>
                </w:tcPr>
                <w:p w14:paraId="4D47309E" w14:textId="77777777" w:rsidR="00896EDA" w:rsidRDefault="00896EDA" w:rsidP="002D0724">
                  <w:pPr>
                    <w:widowControl w:val="0"/>
                    <w:ind w:left="55"/>
                    <w:rPr>
                      <w:rFonts w:asciiTheme="minorHAnsi" w:eastAsia="Times New Roman" w:hAnsiTheme="minorHAnsi"/>
                      <w:b/>
                    </w:rPr>
                  </w:pPr>
                </w:p>
              </w:tc>
              <w:tc>
                <w:tcPr>
                  <w:tcW w:w="9214" w:type="dxa"/>
                </w:tcPr>
                <w:p w14:paraId="3F210C25" w14:textId="77777777" w:rsidR="00896EDA" w:rsidRDefault="00896EDA" w:rsidP="002D0724">
                  <w:pPr>
                    <w:rPr>
                      <w:rFonts w:asciiTheme="minorHAnsi" w:eastAsia="Times New Roman" w:hAnsiTheme="minorHAnsi"/>
                    </w:rPr>
                  </w:pPr>
                </w:p>
              </w:tc>
              <w:tc>
                <w:tcPr>
                  <w:tcW w:w="2268" w:type="dxa"/>
                </w:tcPr>
                <w:p w14:paraId="71DBACBF" w14:textId="77777777" w:rsidR="00896EDA" w:rsidRDefault="00896EDA" w:rsidP="002D0724">
                  <w:pPr>
                    <w:rPr>
                      <w:rFonts w:asciiTheme="minorHAnsi" w:eastAsia="Times New Roman" w:hAnsiTheme="minorHAnsi"/>
                    </w:rPr>
                  </w:pPr>
                </w:p>
              </w:tc>
            </w:tr>
          </w:tbl>
          <w:p w14:paraId="0E6C205E" w14:textId="77777777" w:rsidR="00896EDA" w:rsidRDefault="00896EDA" w:rsidP="002D0724">
            <w:pPr>
              <w:widowControl w:val="0"/>
              <w:ind w:left="90"/>
              <w:rPr>
                <w:rFonts w:asciiTheme="minorHAnsi" w:eastAsia="Times New Roman" w:hAnsiTheme="minorHAnsi"/>
                <w:b/>
                <w:color w:val="00B5C6"/>
                <w:sz w:val="28"/>
                <w:szCs w:val="28"/>
              </w:rPr>
            </w:pPr>
          </w:p>
        </w:tc>
      </w:tr>
    </w:tbl>
    <w:p w14:paraId="313FC5E1" w14:textId="77777777" w:rsidR="002D0724" w:rsidRDefault="002D0724" w:rsidP="00FB4634">
      <w:pPr>
        <w:rPr>
          <w:rFonts w:ascii="Arial" w:eastAsia="Times New Roman" w:hAnsi="Arial" w:cs="Arial"/>
          <w:b/>
          <w:bCs/>
          <w:color w:val="00A95F"/>
          <w:sz w:val="28"/>
          <w:szCs w:val="28"/>
          <w:lang w:eastAsia="fr-FR"/>
        </w:rPr>
        <w:sectPr w:rsidR="002D0724" w:rsidSect="00FF2D62">
          <w:footerReference w:type="default" r:id="rId26"/>
          <w:pgSz w:w="16838" w:h="11906" w:orient="landscape"/>
          <w:pgMar w:top="706" w:right="1134" w:bottom="1418" w:left="1134" w:header="709" w:footer="461" w:gutter="0"/>
          <w:cols w:space="708"/>
          <w:docGrid w:linePitch="360"/>
        </w:sectPr>
      </w:pPr>
    </w:p>
    <w:tbl>
      <w:tblPr>
        <w:tblStyle w:val="Grilledutableau2"/>
        <w:tblW w:w="15834" w:type="dxa"/>
        <w:tblInd w:w="-307" w:type="dxa"/>
        <w:tblLook w:val="04A0" w:firstRow="1" w:lastRow="0" w:firstColumn="1" w:lastColumn="0" w:noHBand="0" w:noVBand="1"/>
      </w:tblPr>
      <w:tblGrid>
        <w:gridCol w:w="3076"/>
        <w:gridCol w:w="284"/>
        <w:gridCol w:w="9115"/>
        <w:gridCol w:w="242"/>
        <w:gridCol w:w="3117"/>
      </w:tblGrid>
      <w:tr w:rsidR="00F12266" w14:paraId="12C4E63C" w14:textId="77777777" w:rsidTr="0009568B">
        <w:trPr>
          <w:trHeight w:val="813"/>
        </w:trPr>
        <w:tc>
          <w:tcPr>
            <w:tcW w:w="12475"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05EBA5D" w14:textId="1CF6CF3C" w:rsidR="00F12266" w:rsidRPr="002C05C4" w:rsidRDefault="00F12266" w:rsidP="00F12266">
            <w:pPr>
              <w:spacing w:before="102"/>
              <w:ind w:left="85"/>
              <w:rPr>
                <w:rFonts w:ascii="Arial" w:hAnsi="Arial" w:cs="Arial"/>
                <w:b/>
                <w:sz w:val="28"/>
              </w:rPr>
            </w:pPr>
            <w:r w:rsidRPr="002C05C4">
              <w:rPr>
                <w:rFonts w:ascii="Arial" w:hAnsi="Arial" w:cs="Arial"/>
                <w:b/>
                <w:color w:val="00B4C5"/>
                <w:sz w:val="28"/>
              </w:rPr>
              <w:lastRenderedPageBreak/>
              <w:t>Fiche</w:t>
            </w:r>
            <w:r w:rsidRPr="002C05C4">
              <w:rPr>
                <w:rFonts w:ascii="Arial" w:hAnsi="Arial" w:cs="Arial"/>
                <w:b/>
                <w:color w:val="00B4C5"/>
                <w:spacing w:val="-2"/>
                <w:sz w:val="28"/>
              </w:rPr>
              <w:t xml:space="preserve"> </w:t>
            </w:r>
            <w:r w:rsidRPr="002C05C4">
              <w:rPr>
                <w:rFonts w:ascii="Arial" w:hAnsi="Arial" w:cs="Arial"/>
                <w:b/>
                <w:color w:val="00B4C5"/>
                <w:sz w:val="28"/>
              </w:rPr>
              <w:t>2</w:t>
            </w:r>
            <w:r w:rsidRPr="002C05C4">
              <w:rPr>
                <w:rFonts w:ascii="Arial" w:hAnsi="Arial" w:cs="Arial"/>
                <w:b/>
                <w:color w:val="00B4C5"/>
                <w:spacing w:val="-1"/>
                <w:sz w:val="28"/>
              </w:rPr>
              <w:t> </w:t>
            </w:r>
            <w:r w:rsidRPr="002C05C4">
              <w:rPr>
                <w:rFonts w:ascii="Arial" w:hAnsi="Arial" w:cs="Arial"/>
                <w:b/>
                <w:color w:val="00B4C5"/>
                <w:sz w:val="28"/>
              </w:rPr>
              <w:t>:</w:t>
            </w:r>
            <w:r w:rsidRPr="002C05C4">
              <w:rPr>
                <w:rFonts w:ascii="Arial" w:hAnsi="Arial" w:cs="Arial"/>
                <w:b/>
                <w:color w:val="00B4C5"/>
                <w:spacing w:val="-1"/>
                <w:sz w:val="28"/>
              </w:rPr>
              <w:t xml:space="preserve"> </w:t>
            </w:r>
            <w:r w:rsidRPr="002C05C4">
              <w:rPr>
                <w:rFonts w:ascii="Arial" w:hAnsi="Arial" w:cs="Arial"/>
                <w:b/>
                <w:color w:val="00B4C5"/>
                <w:sz w:val="28"/>
              </w:rPr>
              <w:t>Organisation</w:t>
            </w:r>
            <w:r w:rsidRPr="002C05C4">
              <w:rPr>
                <w:rFonts w:ascii="Arial" w:hAnsi="Arial" w:cs="Arial"/>
                <w:b/>
                <w:color w:val="00B4C5"/>
                <w:spacing w:val="-1"/>
                <w:sz w:val="28"/>
              </w:rPr>
              <w:t xml:space="preserve"> </w:t>
            </w:r>
            <w:r w:rsidRPr="002C05C4">
              <w:rPr>
                <w:rFonts w:ascii="Arial" w:hAnsi="Arial" w:cs="Arial"/>
                <w:b/>
                <w:color w:val="00B4C5"/>
                <w:sz w:val="28"/>
              </w:rPr>
              <w:t>pédagogique</w:t>
            </w:r>
            <w:r w:rsidRPr="002C05C4">
              <w:rPr>
                <w:rFonts w:ascii="Arial" w:hAnsi="Arial" w:cs="Arial"/>
                <w:b/>
                <w:color w:val="00B4C5"/>
                <w:spacing w:val="-1"/>
                <w:sz w:val="28"/>
              </w:rPr>
              <w:t xml:space="preserve"> </w:t>
            </w:r>
            <w:r w:rsidRPr="002C05C4">
              <w:rPr>
                <w:rFonts w:ascii="Arial" w:hAnsi="Arial" w:cs="Arial"/>
                <w:b/>
                <w:color w:val="00B4C5"/>
                <w:sz w:val="28"/>
              </w:rPr>
              <w:t>de</w:t>
            </w:r>
            <w:r w:rsidRPr="002C05C4">
              <w:rPr>
                <w:rFonts w:ascii="Arial" w:hAnsi="Arial" w:cs="Arial"/>
                <w:b/>
                <w:color w:val="00B4C5"/>
                <w:spacing w:val="-1"/>
                <w:sz w:val="28"/>
              </w:rPr>
              <w:t xml:space="preserve"> </w:t>
            </w:r>
            <w:r w:rsidRPr="002C05C4">
              <w:rPr>
                <w:rFonts w:ascii="Arial" w:hAnsi="Arial" w:cs="Arial"/>
                <w:b/>
                <w:color w:val="00B4C5"/>
                <w:sz w:val="28"/>
              </w:rPr>
              <w:t>la</w:t>
            </w:r>
            <w:r w:rsidRPr="002C05C4">
              <w:rPr>
                <w:rFonts w:ascii="Arial" w:hAnsi="Arial" w:cs="Arial"/>
                <w:b/>
                <w:color w:val="00B4C5"/>
                <w:spacing w:val="-1"/>
                <w:sz w:val="28"/>
              </w:rPr>
              <w:t xml:space="preserve"> </w:t>
            </w:r>
            <w:r w:rsidRPr="002C05C4">
              <w:rPr>
                <w:rFonts w:ascii="Arial" w:hAnsi="Arial" w:cs="Arial"/>
                <w:b/>
                <w:color w:val="00B4C5"/>
                <w:spacing w:val="-2"/>
                <w:sz w:val="28"/>
              </w:rPr>
              <w:t>formation (1/</w:t>
            </w:r>
            <w:r w:rsidR="008D26EC" w:rsidRPr="002C05C4">
              <w:rPr>
                <w:rFonts w:ascii="Arial" w:hAnsi="Arial" w:cs="Arial"/>
                <w:b/>
                <w:color w:val="00B4C5"/>
                <w:spacing w:val="-2"/>
                <w:sz w:val="28"/>
              </w:rPr>
              <w:t>2</w:t>
            </w:r>
            <w:r w:rsidRPr="002C05C4">
              <w:rPr>
                <w:rFonts w:ascii="Arial" w:hAnsi="Arial" w:cs="Arial"/>
                <w:b/>
                <w:color w:val="00B4C5"/>
                <w:spacing w:val="-2"/>
                <w:sz w:val="28"/>
              </w:rPr>
              <w:t>)</w:t>
            </w:r>
          </w:p>
          <w:p w14:paraId="05BA9550" w14:textId="1FF7F6E8" w:rsidR="00F12266" w:rsidRPr="002C05C4" w:rsidRDefault="00497FD0" w:rsidP="000F35D7">
            <w:pPr>
              <w:spacing w:before="80"/>
              <w:ind w:left="135"/>
              <w:rPr>
                <w:rFonts w:ascii="Arial" w:hAnsi="Arial" w:cs="Arial"/>
                <w:b/>
                <w:sz w:val="18"/>
              </w:rPr>
            </w:pPr>
            <w:hyperlink r:id="rId27">
              <w:r w:rsidR="00F12266" w:rsidRPr="002C05C4">
                <w:rPr>
                  <w:rFonts w:ascii="Arial" w:hAnsi="Arial" w:cs="Arial"/>
                  <w:b/>
                  <w:color w:val="0000FF"/>
                  <w:sz w:val="18"/>
                  <w:u w:val="single" w:color="0000FF"/>
                </w:rPr>
                <w:t>Article</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L</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6211-2</w:t>
              </w:r>
            </w:hyperlink>
            <w:r w:rsidR="00F12266" w:rsidRPr="002C05C4">
              <w:rPr>
                <w:rFonts w:ascii="Arial" w:hAnsi="Arial" w:cs="Arial"/>
                <w:b/>
                <w:color w:val="0000FF"/>
                <w:spacing w:val="-2"/>
                <w:sz w:val="18"/>
              </w:rPr>
              <w:t xml:space="preserve"> </w:t>
            </w:r>
            <w:r w:rsidR="002C05C4">
              <w:rPr>
                <w:rFonts w:ascii="Arial" w:hAnsi="Arial" w:cs="Arial"/>
                <w:b/>
                <w:color w:val="0070BF"/>
                <w:sz w:val="18"/>
              </w:rPr>
              <w:t xml:space="preserve">du </w:t>
            </w:r>
            <w:r w:rsidR="004F46BD">
              <w:rPr>
                <w:rFonts w:ascii="Arial" w:hAnsi="Arial" w:cs="Arial"/>
                <w:b/>
                <w:color w:val="0070BF"/>
                <w:sz w:val="18"/>
              </w:rPr>
              <w:t>Code du travail</w:t>
            </w:r>
            <w:r w:rsidR="00F12266" w:rsidRPr="002C05C4">
              <w:rPr>
                <w:rFonts w:ascii="Arial" w:hAnsi="Arial" w:cs="Arial"/>
                <w:b/>
                <w:color w:val="0070BF"/>
                <w:spacing w:val="-2"/>
                <w:sz w:val="18"/>
              </w:rPr>
              <w:t xml:space="preserve"> </w:t>
            </w:r>
            <w:r w:rsidR="00F12266" w:rsidRPr="002C05C4">
              <w:rPr>
                <w:rFonts w:ascii="Arial" w:hAnsi="Arial" w:cs="Arial"/>
                <w:b/>
                <w:sz w:val="18"/>
              </w:rPr>
              <w:t>-</w:t>
            </w:r>
            <w:r w:rsidR="00F12266" w:rsidRPr="002C05C4">
              <w:rPr>
                <w:rFonts w:ascii="Arial" w:hAnsi="Arial" w:cs="Arial"/>
                <w:b/>
                <w:spacing w:val="45"/>
                <w:sz w:val="18"/>
              </w:rPr>
              <w:t xml:space="preserve"> </w:t>
            </w:r>
            <w:hyperlink r:id="rId28">
              <w:r w:rsidR="00F12266" w:rsidRPr="002C05C4">
                <w:rPr>
                  <w:rFonts w:ascii="Arial" w:hAnsi="Arial" w:cs="Arial"/>
                  <w:b/>
                  <w:color w:val="0000FF"/>
                  <w:sz w:val="18"/>
                  <w:u w:val="single" w:color="0000FF"/>
                </w:rPr>
                <w:t>Décret</w:t>
              </w:r>
              <w:r w:rsidR="00F12266" w:rsidRPr="002C05C4">
                <w:rPr>
                  <w:rFonts w:ascii="Arial" w:hAnsi="Arial" w:cs="Arial"/>
                  <w:b/>
                  <w:color w:val="0000FF"/>
                  <w:spacing w:val="-4"/>
                  <w:sz w:val="18"/>
                  <w:u w:val="single" w:color="0000FF"/>
                </w:rPr>
                <w:t xml:space="preserve"> </w:t>
              </w:r>
              <w:r w:rsidR="00F12266" w:rsidRPr="002C05C4">
                <w:rPr>
                  <w:rFonts w:ascii="Arial" w:hAnsi="Arial" w:cs="Arial"/>
                  <w:b/>
                  <w:color w:val="0000FF"/>
                  <w:sz w:val="18"/>
                  <w:u w:val="single" w:color="0000FF"/>
                </w:rPr>
                <w:t>n°</w:t>
              </w:r>
              <w:r w:rsidR="00F12266" w:rsidRPr="002C05C4">
                <w:rPr>
                  <w:rFonts w:ascii="Arial" w:hAnsi="Arial" w:cs="Arial"/>
                  <w:b/>
                  <w:color w:val="0000FF"/>
                  <w:spacing w:val="-2"/>
                  <w:sz w:val="18"/>
                  <w:u w:val="single" w:color="0000FF"/>
                </w:rPr>
                <w:t xml:space="preserve"> </w:t>
              </w:r>
              <w:r w:rsidR="00F12266" w:rsidRPr="002C05C4">
                <w:rPr>
                  <w:rFonts w:ascii="Arial" w:hAnsi="Arial" w:cs="Arial"/>
                  <w:b/>
                  <w:color w:val="0000FF"/>
                  <w:sz w:val="18"/>
                  <w:u w:val="single" w:color="0000FF"/>
                </w:rPr>
                <w:t>2020-624</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du</w:t>
              </w:r>
              <w:r w:rsidR="00F12266" w:rsidRPr="002C05C4">
                <w:rPr>
                  <w:rFonts w:ascii="Arial" w:hAnsi="Arial" w:cs="Arial"/>
                  <w:b/>
                  <w:color w:val="0000FF"/>
                  <w:spacing w:val="-2"/>
                  <w:sz w:val="18"/>
                  <w:u w:val="single" w:color="0000FF"/>
                </w:rPr>
                <w:t xml:space="preserve"> </w:t>
              </w:r>
              <w:r w:rsidR="00F12266" w:rsidRPr="002C05C4">
                <w:rPr>
                  <w:rFonts w:ascii="Arial" w:hAnsi="Arial" w:cs="Arial"/>
                  <w:b/>
                  <w:color w:val="0000FF"/>
                  <w:sz w:val="18"/>
                  <w:u w:val="single" w:color="0000FF"/>
                </w:rPr>
                <w:t>22</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mai</w:t>
              </w:r>
              <w:r w:rsidR="00F12266" w:rsidRPr="002C05C4">
                <w:rPr>
                  <w:rFonts w:ascii="Arial" w:hAnsi="Arial" w:cs="Arial"/>
                  <w:b/>
                  <w:color w:val="0000FF"/>
                  <w:spacing w:val="-2"/>
                  <w:sz w:val="18"/>
                  <w:u w:val="single" w:color="0000FF"/>
                </w:rPr>
                <w:t xml:space="preserve"> </w:t>
              </w:r>
              <w:r w:rsidR="00F12266" w:rsidRPr="002C05C4">
                <w:rPr>
                  <w:rFonts w:ascii="Arial" w:hAnsi="Arial" w:cs="Arial"/>
                  <w:b/>
                  <w:color w:val="0000FF"/>
                  <w:sz w:val="18"/>
                  <w:u w:val="single" w:color="0000FF"/>
                </w:rPr>
                <w:t>2020</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du</w:t>
              </w:r>
              <w:r w:rsidR="00F12266" w:rsidRPr="002C05C4">
                <w:rPr>
                  <w:rFonts w:ascii="Arial" w:hAnsi="Arial" w:cs="Arial"/>
                  <w:b/>
                  <w:color w:val="0000FF"/>
                  <w:spacing w:val="-2"/>
                  <w:sz w:val="18"/>
                  <w:u w:val="single" w:color="0000FF"/>
                </w:rPr>
                <w:t xml:space="preserve"> </w:t>
              </w:r>
              <w:r w:rsidR="002C05C4">
                <w:rPr>
                  <w:rFonts w:ascii="Arial" w:hAnsi="Arial" w:cs="Arial"/>
                  <w:b/>
                  <w:color w:val="0000FF"/>
                  <w:sz w:val="18"/>
                  <w:u w:val="single" w:color="0000FF"/>
                </w:rPr>
                <w:t>C</w:t>
              </w:r>
              <w:r w:rsidR="00F12266" w:rsidRPr="002C05C4">
                <w:rPr>
                  <w:rFonts w:ascii="Arial" w:hAnsi="Arial" w:cs="Arial"/>
                  <w:b/>
                  <w:color w:val="0000FF"/>
                  <w:sz w:val="18"/>
                  <w:u w:val="single" w:color="0000FF"/>
                </w:rPr>
                <w:t>ode</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de</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pacing w:val="-2"/>
                  <w:sz w:val="18"/>
                  <w:u w:val="single" w:color="0000FF"/>
                </w:rPr>
                <w:t>l’éducation</w:t>
              </w:r>
            </w:hyperlink>
            <w:r w:rsidR="000F35D7">
              <w:rPr>
                <w:rFonts w:ascii="Arial" w:hAnsi="Arial" w:cs="Arial"/>
                <w:b/>
                <w:color w:val="0000FF"/>
                <w:spacing w:val="-2"/>
                <w:sz w:val="18"/>
                <w:u w:val="single" w:color="0000FF"/>
              </w:rPr>
              <w:t xml:space="preserve"> -</w:t>
            </w:r>
            <w:r w:rsidR="004F46BD">
              <w:rPr>
                <w:rFonts w:ascii="Arial" w:hAnsi="Arial" w:cs="Arial"/>
                <w:b/>
                <w:color w:val="0000FF"/>
                <w:spacing w:val="-2"/>
                <w:sz w:val="18"/>
                <w:u w:val="single" w:color="0000FF"/>
              </w:rPr>
              <w:t xml:space="preserve"> </w:t>
            </w:r>
            <w:hyperlink r:id="rId29" w:tooltip="https://www.legifrance.gouv.fr/codes/article_lc/LEGIARTI000006904428" w:history="1">
              <w:r w:rsidR="000F35D7" w:rsidRPr="000F35D7">
                <w:rPr>
                  <w:rStyle w:val="Lienhypertexte"/>
                  <w:rFonts w:ascii="Arial" w:eastAsia="Arial" w:hAnsi="Arial" w:cs="Arial"/>
                  <w:color w:val="0070C0"/>
                  <w:sz w:val="18"/>
                  <w:szCs w:val="18"/>
                </w:rPr>
                <w:t>Article L6355-6</w:t>
              </w:r>
            </w:hyperlink>
            <w:r w:rsidR="000F35D7" w:rsidRPr="000F35D7">
              <w:rPr>
                <w:rFonts w:ascii="Arial" w:eastAsia="Arial" w:hAnsi="Arial" w:cs="Arial"/>
                <w:color w:val="0070C0"/>
                <w:sz w:val="18"/>
                <w:szCs w:val="18"/>
              </w:rPr>
              <w:t xml:space="preserve"> du </w:t>
            </w:r>
            <w:r w:rsidR="004F46BD">
              <w:rPr>
                <w:rFonts w:ascii="Arial" w:eastAsia="Arial" w:hAnsi="Arial" w:cs="Arial"/>
                <w:color w:val="0070C0"/>
                <w:sz w:val="18"/>
                <w:szCs w:val="18"/>
              </w:rPr>
              <w:t>Code du travail</w:t>
            </w:r>
            <w:r w:rsidR="000F35D7" w:rsidRPr="000F35D7">
              <w:rPr>
                <w:rFonts w:ascii="Arial" w:eastAsia="Arial" w:hAnsi="Arial" w:cs="Arial"/>
                <w:color w:val="0070C0"/>
                <w:sz w:val="18"/>
                <w:szCs w:val="18"/>
              </w:rPr>
              <w:t xml:space="preserve"> - </w:t>
            </w:r>
            <w:hyperlink r:id="rId30" w:tooltip="https://www.legifrance.gouv.fr/jorf/id/JORFTEXT000037808900" w:history="1">
              <w:r w:rsidR="000F35D7" w:rsidRPr="000F35D7">
                <w:rPr>
                  <w:rStyle w:val="Lienhypertexte"/>
                  <w:rFonts w:ascii="Arial" w:eastAsia="Arial" w:hAnsi="Arial" w:cs="Arial"/>
                  <w:color w:val="0070C0"/>
                  <w:sz w:val="18"/>
                  <w:szCs w:val="18"/>
                </w:rPr>
                <w:t>Décret n° 2018-1138 du 13/12/2018</w:t>
              </w:r>
            </w:hyperlink>
            <w:r w:rsidR="000F35D7" w:rsidRPr="000F35D7">
              <w:rPr>
                <w:rFonts w:ascii="Arial" w:eastAsia="Arial" w:hAnsi="Arial" w:cs="Arial"/>
                <w:color w:val="0070C0"/>
                <w:sz w:val="18"/>
                <w:szCs w:val="18"/>
              </w:rPr>
              <w:t xml:space="preserve"> du </w:t>
            </w:r>
            <w:r w:rsidR="004F46BD">
              <w:rPr>
                <w:rFonts w:ascii="Arial" w:eastAsia="Arial" w:hAnsi="Arial" w:cs="Arial"/>
                <w:color w:val="0070C0"/>
                <w:sz w:val="18"/>
                <w:szCs w:val="18"/>
              </w:rPr>
              <w:t>Code du travail</w:t>
            </w:r>
            <w:r w:rsidR="000F35D7" w:rsidRPr="000F35D7">
              <w:rPr>
                <w:rFonts w:ascii="Arial" w:eastAsia="Arial" w:hAnsi="Arial" w:cs="Arial"/>
                <w:color w:val="0070C0"/>
                <w:sz w:val="18"/>
                <w:szCs w:val="18"/>
              </w:rPr>
              <w:t xml:space="preserve"> - </w:t>
            </w:r>
            <w:hyperlink r:id="rId31" w:tooltip="https://www.legifrance.gouv.fr/loda/id/JORFTEXT000037852734/" w:history="1">
              <w:r w:rsidR="000F35D7" w:rsidRPr="000F35D7">
                <w:rPr>
                  <w:rStyle w:val="Lienhypertexte"/>
                  <w:rFonts w:ascii="Arial" w:eastAsia="Arial" w:hAnsi="Arial" w:cs="Arial"/>
                  <w:color w:val="0070C0"/>
                  <w:sz w:val="18"/>
                  <w:szCs w:val="18"/>
                </w:rPr>
                <w:t>Arrêté du 17/12/2018</w:t>
              </w:r>
            </w:hyperlink>
            <w:r w:rsidR="004F46BD">
              <w:rPr>
                <w:rFonts w:ascii="Arial" w:eastAsia="Arial" w:hAnsi="Arial" w:cs="Arial"/>
                <w:color w:val="0070C0"/>
                <w:sz w:val="18"/>
                <w:szCs w:val="18"/>
              </w:rPr>
              <w:t xml:space="preserve"> </w:t>
            </w:r>
            <w:r w:rsidR="000F35D7" w:rsidRPr="000F35D7">
              <w:rPr>
                <w:rFonts w:ascii="Arial" w:eastAsia="Arial" w:hAnsi="Arial" w:cs="Arial"/>
                <w:color w:val="0070C0"/>
                <w:sz w:val="18"/>
                <w:szCs w:val="18"/>
              </w:rPr>
              <w:t xml:space="preserve">du </w:t>
            </w:r>
            <w:r w:rsidR="004F46BD">
              <w:rPr>
                <w:rFonts w:ascii="Arial" w:eastAsia="Arial" w:hAnsi="Arial" w:cs="Arial"/>
                <w:color w:val="0070C0"/>
                <w:sz w:val="18"/>
                <w:szCs w:val="18"/>
              </w:rPr>
              <w:t>Code du travail</w:t>
            </w:r>
          </w:p>
        </w:tc>
        <w:tc>
          <w:tcPr>
            <w:tcW w:w="242" w:type="dxa"/>
            <w:tcBorders>
              <w:top w:val="none" w:sz="4" w:space="0" w:color="000000"/>
              <w:left w:val="single" w:sz="18" w:space="0" w:color="00B5C6"/>
              <w:bottom w:val="none" w:sz="4" w:space="0" w:color="000000"/>
              <w:right w:val="none" w:sz="4" w:space="0" w:color="000000"/>
            </w:tcBorders>
            <w:shd w:val="clear" w:color="auto" w:fill="auto"/>
          </w:tcPr>
          <w:p w14:paraId="61FEDB21" w14:textId="77777777" w:rsidR="00F12266" w:rsidRDefault="00F12266" w:rsidP="009B1E3D">
            <w:pPr>
              <w:rPr>
                <w:rFonts w:asciiTheme="minorHAnsi" w:hAnsiTheme="minorHAnsi"/>
                <w:sz w:val="17"/>
                <w:szCs w:val="17"/>
              </w:rPr>
            </w:pPr>
          </w:p>
        </w:tc>
        <w:tc>
          <w:tcPr>
            <w:tcW w:w="3117" w:type="dxa"/>
            <w:tcBorders>
              <w:top w:val="none" w:sz="4" w:space="0" w:color="000000"/>
              <w:left w:val="none" w:sz="4" w:space="0" w:color="000000"/>
              <w:bottom w:val="none" w:sz="4" w:space="0" w:color="000000"/>
              <w:right w:val="none" w:sz="4" w:space="0" w:color="000000"/>
            </w:tcBorders>
            <w:shd w:val="clear" w:color="auto" w:fill="auto"/>
          </w:tcPr>
          <w:p w14:paraId="09295C41" w14:textId="77777777" w:rsidR="00F12266" w:rsidRDefault="00F12266" w:rsidP="009B1E3D">
            <w:pPr>
              <w:rPr>
                <w:rFonts w:asciiTheme="minorHAnsi" w:hAnsiTheme="minorHAnsi"/>
                <w:b/>
                <w:color w:val="FFFFFF"/>
                <w:sz w:val="24"/>
                <w:szCs w:val="24"/>
              </w:rPr>
            </w:pPr>
            <w:r>
              <w:rPr>
                <w:noProof/>
                <w:lang w:eastAsia="fr-FR"/>
              </w:rPr>
              <w:drawing>
                <wp:inline distT="0" distB="0" distL="0" distR="0" wp14:anchorId="748FD886" wp14:editId="4D728E3B">
                  <wp:extent cx="1150616" cy="457200"/>
                  <wp:effectExtent l="0" t="0" r="0" b="0"/>
                  <wp:docPr id="1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5"/>
                          <a:stretch/>
                        </pic:blipFill>
                        <pic:spPr bwMode="auto">
                          <a:xfrm>
                            <a:off x="0" y="0"/>
                            <a:ext cx="1154879" cy="458894"/>
                          </a:xfrm>
                          <a:prstGeom prst="rect">
                            <a:avLst/>
                          </a:prstGeom>
                          <a:noFill/>
                        </pic:spPr>
                      </pic:pic>
                    </a:graphicData>
                  </a:graphic>
                </wp:inline>
              </w:drawing>
            </w:r>
          </w:p>
        </w:tc>
      </w:tr>
      <w:tr w:rsidR="00F12266" w14:paraId="4D85E256" w14:textId="77777777" w:rsidTr="0009568B">
        <w:trPr>
          <w:trHeight w:val="80"/>
        </w:trPr>
        <w:tc>
          <w:tcPr>
            <w:tcW w:w="3076" w:type="dxa"/>
            <w:tcBorders>
              <w:top w:val="none" w:sz="4" w:space="0" w:color="000000"/>
              <w:left w:val="none" w:sz="4" w:space="0" w:color="000000"/>
              <w:bottom w:val="single" w:sz="24" w:space="0" w:color="951B81"/>
              <w:right w:val="none" w:sz="4" w:space="0" w:color="000000"/>
            </w:tcBorders>
            <w:shd w:val="clear" w:color="auto" w:fill="auto"/>
          </w:tcPr>
          <w:p w14:paraId="26C13D40" w14:textId="77777777" w:rsidR="00F12266" w:rsidRPr="002C05C4" w:rsidRDefault="00F12266" w:rsidP="009B1E3D">
            <w:pPr>
              <w:rPr>
                <w:rFonts w:ascii="Arial" w:hAnsi="Arial" w:cs="Arial"/>
                <w:b/>
                <w:color w:val="FFFFFF"/>
                <w:sz w:val="8"/>
                <w:szCs w:val="8"/>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14:paraId="5E579598" w14:textId="77777777" w:rsidR="00F12266" w:rsidRDefault="00F12266" w:rsidP="009B1E3D">
            <w:pPr>
              <w:rPr>
                <w:rFonts w:asciiTheme="minorHAnsi" w:hAnsiTheme="minorHAnsi"/>
                <w:sz w:val="8"/>
                <w:szCs w:val="8"/>
              </w:rPr>
            </w:pPr>
          </w:p>
        </w:tc>
        <w:tc>
          <w:tcPr>
            <w:tcW w:w="9115" w:type="dxa"/>
            <w:tcBorders>
              <w:top w:val="none" w:sz="4" w:space="0" w:color="000000"/>
              <w:left w:val="none" w:sz="4" w:space="0" w:color="000000"/>
              <w:bottom w:val="single" w:sz="24" w:space="0" w:color="2AAC66"/>
              <w:right w:val="none" w:sz="4" w:space="0" w:color="000000"/>
            </w:tcBorders>
            <w:shd w:val="clear" w:color="auto" w:fill="auto"/>
          </w:tcPr>
          <w:p w14:paraId="6112BDC9" w14:textId="77777777" w:rsidR="00F12266" w:rsidRDefault="00F12266" w:rsidP="009B1E3D">
            <w:pPr>
              <w:rPr>
                <w:rFonts w:asciiTheme="minorHAnsi" w:hAnsiTheme="minorHAnsi"/>
                <w:b/>
                <w:color w:val="FFFFFF"/>
                <w:sz w:val="8"/>
                <w:szCs w:val="8"/>
              </w:rPr>
            </w:pPr>
          </w:p>
        </w:tc>
        <w:tc>
          <w:tcPr>
            <w:tcW w:w="242" w:type="dxa"/>
            <w:tcBorders>
              <w:top w:val="none" w:sz="4" w:space="0" w:color="000000"/>
              <w:left w:val="none" w:sz="4" w:space="0" w:color="000000"/>
              <w:bottom w:val="none" w:sz="4" w:space="0" w:color="000000"/>
              <w:right w:val="none" w:sz="4" w:space="0" w:color="000000"/>
            </w:tcBorders>
            <w:shd w:val="clear" w:color="auto" w:fill="auto"/>
          </w:tcPr>
          <w:p w14:paraId="2707B27F" w14:textId="77777777" w:rsidR="00F12266" w:rsidRDefault="00F12266" w:rsidP="009B1E3D">
            <w:pPr>
              <w:rPr>
                <w:rFonts w:asciiTheme="minorHAnsi" w:hAnsiTheme="minorHAnsi"/>
                <w:sz w:val="8"/>
                <w:szCs w:val="8"/>
              </w:rPr>
            </w:pPr>
          </w:p>
        </w:tc>
        <w:tc>
          <w:tcPr>
            <w:tcW w:w="3117" w:type="dxa"/>
            <w:tcBorders>
              <w:top w:val="none" w:sz="4" w:space="0" w:color="000000"/>
              <w:left w:val="none" w:sz="4" w:space="0" w:color="000000"/>
              <w:bottom w:val="single" w:sz="24" w:space="0" w:color="EE7444"/>
              <w:right w:val="none" w:sz="4" w:space="0" w:color="000000"/>
            </w:tcBorders>
            <w:shd w:val="clear" w:color="auto" w:fill="auto"/>
          </w:tcPr>
          <w:p w14:paraId="6D5769E2" w14:textId="77777777" w:rsidR="00F12266" w:rsidRDefault="00F12266" w:rsidP="009B1E3D">
            <w:pPr>
              <w:rPr>
                <w:rFonts w:asciiTheme="minorHAnsi" w:hAnsiTheme="minorHAnsi"/>
                <w:b/>
                <w:color w:val="FFFFFF"/>
                <w:sz w:val="8"/>
                <w:szCs w:val="8"/>
              </w:rPr>
            </w:pPr>
          </w:p>
        </w:tc>
      </w:tr>
      <w:tr w:rsidR="00F12266" w14:paraId="3CDAB9CF" w14:textId="77777777" w:rsidTr="0009568B">
        <w:trPr>
          <w:trHeight w:val="500"/>
        </w:trPr>
        <w:tc>
          <w:tcPr>
            <w:tcW w:w="3076" w:type="dxa"/>
            <w:tcBorders>
              <w:top w:val="single" w:sz="24" w:space="0" w:color="951B81"/>
              <w:left w:val="single" w:sz="24" w:space="0" w:color="951B81"/>
              <w:bottom w:val="single" w:sz="24" w:space="0" w:color="951B81"/>
              <w:right w:val="single" w:sz="24" w:space="0" w:color="951B81"/>
            </w:tcBorders>
            <w:shd w:val="pct20" w:color="951B81" w:fill="auto"/>
          </w:tcPr>
          <w:p w14:paraId="2448D1FD" w14:textId="77777777" w:rsidR="00F12266" w:rsidRDefault="00F12266" w:rsidP="009B1E3D">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4" w:type="dxa"/>
            <w:tcBorders>
              <w:top w:val="none" w:sz="4" w:space="0" w:color="000000"/>
              <w:left w:val="single" w:sz="24" w:space="0" w:color="951B81"/>
              <w:bottom w:val="none" w:sz="4" w:space="0" w:color="000000"/>
              <w:right w:val="single" w:sz="24" w:space="0" w:color="2AAC66"/>
            </w:tcBorders>
          </w:tcPr>
          <w:p w14:paraId="18AC9B19" w14:textId="77777777" w:rsidR="00F12266" w:rsidRDefault="00F12266" w:rsidP="009B1E3D">
            <w:pPr>
              <w:rPr>
                <w:rFonts w:asciiTheme="minorHAnsi" w:hAnsiTheme="minorHAnsi"/>
                <w:sz w:val="17"/>
                <w:szCs w:val="17"/>
              </w:rPr>
            </w:pPr>
          </w:p>
        </w:tc>
        <w:tc>
          <w:tcPr>
            <w:tcW w:w="9115" w:type="dxa"/>
            <w:tcBorders>
              <w:top w:val="single" w:sz="24" w:space="0" w:color="2AAC66"/>
              <w:left w:val="single" w:sz="24" w:space="0" w:color="2AAC66"/>
              <w:bottom w:val="single" w:sz="24" w:space="0" w:color="2AAC66"/>
              <w:right w:val="single" w:sz="24" w:space="0" w:color="2AAC66"/>
            </w:tcBorders>
            <w:shd w:val="pct20" w:color="2AAC66" w:fill="auto"/>
          </w:tcPr>
          <w:p w14:paraId="30C6CCCC" w14:textId="77777777" w:rsidR="00F12266" w:rsidRDefault="00F12266" w:rsidP="009B1E3D">
            <w:pPr>
              <w:rPr>
                <w:rFonts w:asciiTheme="minorHAnsi" w:hAnsiTheme="minorHAnsi"/>
              </w:rPr>
            </w:pPr>
            <w:r>
              <w:rPr>
                <w:rFonts w:asciiTheme="minorHAnsi" w:hAnsiTheme="minorHAnsi"/>
                <w:b/>
                <w:color w:val="2AAC66"/>
                <w:sz w:val="44"/>
                <w:szCs w:val="44"/>
              </w:rPr>
              <w:t>Do</w:t>
            </w:r>
            <w:r>
              <w:rPr>
                <w:rFonts w:asciiTheme="minorHAnsi" w:hAnsiTheme="minorHAnsi"/>
                <w:b/>
                <w:color w:val="2AAC66"/>
                <w:sz w:val="24"/>
                <w:szCs w:val="24"/>
              </w:rPr>
              <w:t xml:space="preserve"> </w:t>
            </w:r>
            <w:r>
              <w:rPr>
                <w:rFonts w:asciiTheme="minorHAnsi" w:hAnsiTheme="minorHAnsi"/>
                <w:b/>
                <w:color w:val="2AAC66"/>
              </w:rPr>
              <w:t>Mettre</w:t>
            </w:r>
            <w:r>
              <w:rPr>
                <w:rFonts w:asciiTheme="minorHAnsi" w:hAnsiTheme="minorHAnsi"/>
                <w:color w:val="2AAC66"/>
                <w:sz w:val="24"/>
                <w:szCs w:val="24"/>
              </w:rPr>
              <w:t xml:space="preserve"> en œuvre</w:t>
            </w:r>
            <w:r>
              <w:rPr>
                <w:rFonts w:asciiTheme="minorHAnsi" w:hAnsiTheme="minorHAnsi"/>
              </w:rPr>
              <w:tab/>
            </w:r>
          </w:p>
        </w:tc>
        <w:tc>
          <w:tcPr>
            <w:tcW w:w="242" w:type="dxa"/>
            <w:tcBorders>
              <w:top w:val="none" w:sz="4" w:space="0" w:color="000000"/>
              <w:left w:val="single" w:sz="24" w:space="0" w:color="2AAC66"/>
              <w:bottom w:val="none" w:sz="4" w:space="0" w:color="000000"/>
              <w:right w:val="single" w:sz="24" w:space="0" w:color="EE7444"/>
            </w:tcBorders>
          </w:tcPr>
          <w:p w14:paraId="55AB8939" w14:textId="77777777" w:rsidR="00F12266" w:rsidRDefault="00F12266" w:rsidP="009B1E3D">
            <w:pPr>
              <w:rPr>
                <w:rFonts w:asciiTheme="minorHAnsi" w:hAnsiTheme="minorHAnsi"/>
                <w:sz w:val="17"/>
                <w:szCs w:val="17"/>
              </w:rPr>
            </w:pPr>
          </w:p>
        </w:tc>
        <w:tc>
          <w:tcPr>
            <w:tcW w:w="3117" w:type="dxa"/>
            <w:tcBorders>
              <w:top w:val="single" w:sz="24" w:space="0" w:color="EE7444"/>
              <w:left w:val="single" w:sz="24" w:space="0" w:color="EE7444"/>
              <w:bottom w:val="single" w:sz="24" w:space="0" w:color="EE7444"/>
              <w:right w:val="single" w:sz="24" w:space="0" w:color="EE7444"/>
            </w:tcBorders>
            <w:shd w:val="pct20" w:color="EE7444" w:fill="auto"/>
          </w:tcPr>
          <w:p w14:paraId="30BC24C0" w14:textId="77777777" w:rsidR="00F12266" w:rsidRDefault="00F12266" w:rsidP="009B1E3D">
            <w:pPr>
              <w:rPr>
                <w:rFonts w:asciiTheme="minorHAnsi" w:hAnsiTheme="minorHAnsi"/>
                <w:b/>
                <w:color w:val="FFFFFF"/>
                <w:sz w:val="44"/>
                <w:szCs w:val="44"/>
              </w:rPr>
            </w:pPr>
            <w:r>
              <w:rPr>
                <w:rFonts w:asciiTheme="minorHAnsi" w:hAnsiTheme="minorHAnsi"/>
                <w:b/>
                <w:color w:val="EE7444"/>
                <w:sz w:val="44"/>
                <w:szCs w:val="44"/>
              </w:rPr>
              <w:t xml:space="preserve">Check </w:t>
            </w:r>
            <w:r>
              <w:rPr>
                <w:rFonts w:asciiTheme="minorHAnsi" w:hAnsiTheme="minorHAnsi"/>
                <w:color w:val="EE7444"/>
                <w:sz w:val="24"/>
                <w:szCs w:val="24"/>
              </w:rPr>
              <w:t>Évaluer</w:t>
            </w:r>
          </w:p>
        </w:tc>
      </w:tr>
      <w:tr w:rsidR="00F12266" w14:paraId="7790440F" w14:textId="77777777" w:rsidTr="000567B0">
        <w:trPr>
          <w:trHeight w:hRule="exact" w:val="7425"/>
        </w:trPr>
        <w:tc>
          <w:tcPr>
            <w:tcW w:w="3076" w:type="dxa"/>
            <w:tcBorders>
              <w:top w:val="single" w:sz="24" w:space="0" w:color="951B81"/>
              <w:left w:val="single" w:sz="24" w:space="0" w:color="951B81"/>
              <w:bottom w:val="single" w:sz="24" w:space="0" w:color="951B81"/>
              <w:right w:val="single" w:sz="24" w:space="0" w:color="951B81"/>
            </w:tcBorders>
          </w:tcPr>
          <w:p w14:paraId="459F5E5C" w14:textId="44251E81" w:rsidR="00F12266" w:rsidRPr="00102453" w:rsidRDefault="00F12266" w:rsidP="00102453">
            <w:pPr>
              <w:spacing w:after="120"/>
              <w:ind w:firstLine="1"/>
              <w:rPr>
                <w:rFonts w:ascii="Arial" w:eastAsia="Arial" w:hAnsi="Arial" w:cs="Arial"/>
                <w:b/>
                <w:color w:val="951B81"/>
                <w:sz w:val="18"/>
              </w:rPr>
            </w:pPr>
            <w:r w:rsidRPr="002C05C4">
              <w:rPr>
                <w:rFonts w:ascii="Arial" w:eastAsia="Arial" w:hAnsi="Arial" w:cs="Arial"/>
                <w:b/>
                <w:color w:val="951B81"/>
                <w:sz w:val="18"/>
              </w:rPr>
              <w:t>Conte</w:t>
            </w:r>
            <w:r w:rsidR="00102453">
              <w:rPr>
                <w:rFonts w:ascii="Arial" w:eastAsia="Arial" w:hAnsi="Arial" w:cs="Arial"/>
                <w:b/>
                <w:color w:val="951B81"/>
                <w:sz w:val="18"/>
              </w:rPr>
              <w:t>xte, stratégie, sens, objectifs</w:t>
            </w:r>
          </w:p>
          <w:p w14:paraId="563E058C" w14:textId="77777777" w:rsidR="004F100A" w:rsidRDefault="00F12266" w:rsidP="004F100A">
            <w:pPr>
              <w:ind w:left="79"/>
              <w:rPr>
                <w:rFonts w:ascii="Arial" w:hAnsi="Arial" w:cs="Arial"/>
                <w:sz w:val="18"/>
              </w:rPr>
            </w:pPr>
            <w:r w:rsidRPr="002C05C4">
              <w:rPr>
                <w:rFonts w:ascii="Arial" w:hAnsi="Arial" w:cs="Arial"/>
                <w:sz w:val="18"/>
              </w:rPr>
              <w:t xml:space="preserve">Le calendrier de l’alternance </w:t>
            </w:r>
          </w:p>
          <w:p w14:paraId="27F5EA86" w14:textId="77777777" w:rsidR="004F100A" w:rsidRDefault="00F12266" w:rsidP="004F100A">
            <w:pPr>
              <w:ind w:left="79"/>
              <w:rPr>
                <w:rFonts w:ascii="Arial" w:hAnsi="Arial" w:cs="Arial"/>
                <w:sz w:val="18"/>
              </w:rPr>
            </w:pPr>
            <w:proofErr w:type="gramStart"/>
            <w:r w:rsidRPr="002C05C4">
              <w:rPr>
                <w:rFonts w:ascii="Arial" w:hAnsi="Arial" w:cs="Arial"/>
                <w:sz w:val="18"/>
              </w:rPr>
              <w:t>est</w:t>
            </w:r>
            <w:proofErr w:type="gramEnd"/>
            <w:r w:rsidRPr="002C05C4">
              <w:rPr>
                <w:rFonts w:ascii="Arial" w:hAnsi="Arial" w:cs="Arial"/>
                <w:sz w:val="18"/>
              </w:rPr>
              <w:t xml:space="preserve"> formalisé en adéquation </w:t>
            </w:r>
          </w:p>
          <w:p w14:paraId="73AC9873" w14:textId="77777777" w:rsidR="004F100A" w:rsidRDefault="00F12266" w:rsidP="004F100A">
            <w:pPr>
              <w:ind w:left="79"/>
              <w:rPr>
                <w:rFonts w:ascii="Arial" w:hAnsi="Arial" w:cs="Arial"/>
                <w:sz w:val="18"/>
              </w:rPr>
            </w:pPr>
            <w:proofErr w:type="gramStart"/>
            <w:r w:rsidRPr="002C05C4">
              <w:rPr>
                <w:rFonts w:ascii="Arial" w:hAnsi="Arial" w:cs="Arial"/>
                <w:sz w:val="18"/>
              </w:rPr>
              <w:t>avec</w:t>
            </w:r>
            <w:proofErr w:type="gramEnd"/>
            <w:r w:rsidRPr="002C05C4">
              <w:rPr>
                <w:rFonts w:ascii="Arial" w:hAnsi="Arial" w:cs="Arial"/>
                <w:sz w:val="18"/>
              </w:rPr>
              <w:t xml:space="preserve"> les exigences</w:t>
            </w:r>
            <w:r w:rsidRPr="002C05C4">
              <w:rPr>
                <w:rFonts w:ascii="Arial" w:hAnsi="Arial" w:cs="Arial"/>
                <w:spacing w:val="-8"/>
                <w:sz w:val="18"/>
              </w:rPr>
              <w:t xml:space="preserve"> </w:t>
            </w:r>
            <w:r w:rsidRPr="002C05C4">
              <w:rPr>
                <w:rFonts w:ascii="Arial" w:hAnsi="Arial" w:cs="Arial"/>
                <w:sz w:val="18"/>
              </w:rPr>
              <w:t>du</w:t>
            </w:r>
            <w:r w:rsidRPr="002C05C4">
              <w:rPr>
                <w:rFonts w:ascii="Arial" w:hAnsi="Arial" w:cs="Arial"/>
                <w:spacing w:val="-7"/>
                <w:sz w:val="18"/>
              </w:rPr>
              <w:t xml:space="preserve"> </w:t>
            </w:r>
            <w:r w:rsidR="004F46BD">
              <w:rPr>
                <w:rFonts w:ascii="Arial" w:hAnsi="Arial" w:cs="Arial"/>
                <w:sz w:val="18"/>
              </w:rPr>
              <w:t xml:space="preserve">Code </w:t>
            </w:r>
          </w:p>
          <w:p w14:paraId="063352A9" w14:textId="77777777" w:rsidR="00686660" w:rsidRDefault="004F46BD" w:rsidP="00686660">
            <w:pPr>
              <w:ind w:left="79"/>
              <w:rPr>
                <w:rFonts w:ascii="Arial" w:hAnsi="Arial" w:cs="Arial"/>
                <w:sz w:val="18"/>
              </w:rPr>
            </w:pPr>
            <w:proofErr w:type="gramStart"/>
            <w:r>
              <w:rPr>
                <w:rFonts w:ascii="Arial" w:hAnsi="Arial" w:cs="Arial"/>
                <w:sz w:val="18"/>
              </w:rPr>
              <w:t>du</w:t>
            </w:r>
            <w:proofErr w:type="gramEnd"/>
            <w:r>
              <w:rPr>
                <w:rFonts w:ascii="Arial" w:hAnsi="Arial" w:cs="Arial"/>
                <w:sz w:val="18"/>
              </w:rPr>
              <w:t xml:space="preserve"> travail</w:t>
            </w:r>
            <w:r w:rsidR="00F12266" w:rsidRPr="002C05C4">
              <w:rPr>
                <w:rFonts w:ascii="Arial" w:hAnsi="Arial" w:cs="Arial"/>
                <w:sz w:val="18"/>
              </w:rPr>
              <w:t>,</w:t>
            </w:r>
            <w:r w:rsidR="00F12266" w:rsidRPr="002C05C4">
              <w:rPr>
                <w:rFonts w:ascii="Arial" w:hAnsi="Arial" w:cs="Arial"/>
                <w:spacing w:val="37"/>
                <w:sz w:val="18"/>
              </w:rPr>
              <w:t xml:space="preserve"> </w:t>
            </w:r>
            <w:r w:rsidR="00F12266" w:rsidRPr="002C05C4">
              <w:rPr>
                <w:rFonts w:ascii="Arial" w:hAnsi="Arial" w:cs="Arial"/>
                <w:sz w:val="18"/>
              </w:rPr>
              <w:t xml:space="preserve">de l’employeur </w:t>
            </w:r>
          </w:p>
          <w:p w14:paraId="46F5FB11" w14:textId="131776C0" w:rsidR="00F12266" w:rsidRPr="004F100A" w:rsidRDefault="00F12266" w:rsidP="004F100A">
            <w:pPr>
              <w:spacing w:after="120"/>
              <w:ind w:left="79"/>
              <w:rPr>
                <w:rFonts w:ascii="Arial" w:hAnsi="Arial" w:cs="Arial"/>
                <w:spacing w:val="-8"/>
                <w:sz w:val="18"/>
              </w:rPr>
            </w:pPr>
            <w:proofErr w:type="gramStart"/>
            <w:r w:rsidRPr="002C05C4">
              <w:rPr>
                <w:rFonts w:ascii="Arial" w:hAnsi="Arial" w:cs="Arial"/>
                <w:sz w:val="18"/>
              </w:rPr>
              <w:t>et</w:t>
            </w:r>
            <w:proofErr w:type="gramEnd"/>
            <w:r w:rsidR="004F100A">
              <w:rPr>
                <w:rFonts w:ascii="Arial" w:hAnsi="Arial" w:cs="Arial"/>
                <w:sz w:val="18"/>
              </w:rPr>
              <w:t> </w:t>
            </w:r>
            <w:r w:rsidRPr="002C05C4">
              <w:rPr>
                <w:rFonts w:ascii="Arial" w:hAnsi="Arial" w:cs="Arial"/>
                <w:sz w:val="18"/>
              </w:rPr>
              <w:t>/</w:t>
            </w:r>
            <w:r w:rsidR="004F100A">
              <w:rPr>
                <w:rFonts w:ascii="Arial" w:hAnsi="Arial" w:cs="Arial"/>
                <w:sz w:val="18"/>
              </w:rPr>
              <w:t> </w:t>
            </w:r>
            <w:r w:rsidRPr="002C05C4">
              <w:rPr>
                <w:rFonts w:ascii="Arial" w:hAnsi="Arial" w:cs="Arial"/>
                <w:sz w:val="18"/>
              </w:rPr>
              <w:t>ou de la branche.</w:t>
            </w:r>
          </w:p>
          <w:p w14:paraId="0B08A016" w14:textId="77777777" w:rsidR="00686660" w:rsidRDefault="00F12266" w:rsidP="004F100A">
            <w:pPr>
              <w:ind w:left="79"/>
              <w:rPr>
                <w:rFonts w:ascii="Arial" w:hAnsi="Arial" w:cs="Arial"/>
                <w:spacing w:val="-8"/>
                <w:sz w:val="18"/>
              </w:rPr>
            </w:pPr>
            <w:r w:rsidRPr="002C05C4">
              <w:rPr>
                <w:rFonts w:ascii="Arial" w:hAnsi="Arial" w:cs="Arial"/>
                <w:sz w:val="18"/>
              </w:rPr>
              <w:t>La</w:t>
            </w:r>
            <w:r w:rsidRPr="002C05C4">
              <w:rPr>
                <w:rFonts w:ascii="Arial" w:hAnsi="Arial" w:cs="Arial"/>
                <w:spacing w:val="-8"/>
                <w:sz w:val="18"/>
              </w:rPr>
              <w:t xml:space="preserve"> </w:t>
            </w:r>
            <w:r w:rsidRPr="002C05C4">
              <w:rPr>
                <w:rFonts w:ascii="Arial" w:hAnsi="Arial" w:cs="Arial"/>
                <w:sz w:val="18"/>
              </w:rPr>
              <w:t>durée</w:t>
            </w:r>
            <w:r w:rsidRPr="002C05C4">
              <w:rPr>
                <w:rFonts w:ascii="Arial" w:hAnsi="Arial" w:cs="Arial"/>
                <w:spacing w:val="-8"/>
                <w:sz w:val="18"/>
              </w:rPr>
              <w:t xml:space="preserve"> </w:t>
            </w:r>
            <w:r w:rsidRPr="002C05C4">
              <w:rPr>
                <w:rFonts w:ascii="Arial" w:hAnsi="Arial" w:cs="Arial"/>
                <w:sz w:val="18"/>
              </w:rPr>
              <w:t>de</w:t>
            </w:r>
            <w:r w:rsidRPr="002C05C4">
              <w:rPr>
                <w:rFonts w:ascii="Arial" w:hAnsi="Arial" w:cs="Arial"/>
                <w:spacing w:val="-8"/>
                <w:sz w:val="18"/>
              </w:rPr>
              <w:t xml:space="preserve"> </w:t>
            </w:r>
            <w:r w:rsidRPr="002C05C4">
              <w:rPr>
                <w:rFonts w:ascii="Arial" w:hAnsi="Arial" w:cs="Arial"/>
                <w:sz w:val="18"/>
              </w:rPr>
              <w:t>formation</w:t>
            </w:r>
            <w:r w:rsidRPr="002C05C4">
              <w:rPr>
                <w:rFonts w:ascii="Arial" w:hAnsi="Arial" w:cs="Arial"/>
                <w:spacing w:val="-9"/>
                <w:sz w:val="18"/>
              </w:rPr>
              <w:t xml:space="preserve"> </w:t>
            </w:r>
            <w:r w:rsidRPr="002C05C4">
              <w:rPr>
                <w:rFonts w:ascii="Arial" w:hAnsi="Arial" w:cs="Arial"/>
                <w:sz w:val="18"/>
              </w:rPr>
              <w:t>respecte</w:t>
            </w:r>
            <w:r w:rsidRPr="002C05C4">
              <w:rPr>
                <w:rFonts w:ascii="Arial" w:hAnsi="Arial" w:cs="Arial"/>
                <w:spacing w:val="-8"/>
                <w:sz w:val="18"/>
              </w:rPr>
              <w:t xml:space="preserve"> </w:t>
            </w:r>
          </w:p>
          <w:p w14:paraId="2BA5DC9F" w14:textId="79F6C5A1" w:rsidR="004F100A" w:rsidRDefault="00F12266" w:rsidP="004F100A">
            <w:pPr>
              <w:ind w:left="79"/>
              <w:rPr>
                <w:rFonts w:ascii="Arial" w:hAnsi="Arial" w:cs="Arial"/>
                <w:sz w:val="18"/>
              </w:rPr>
            </w:pPr>
            <w:proofErr w:type="gramStart"/>
            <w:r w:rsidRPr="002C05C4">
              <w:rPr>
                <w:rFonts w:ascii="Arial" w:hAnsi="Arial" w:cs="Arial"/>
                <w:sz w:val="18"/>
              </w:rPr>
              <w:t>les</w:t>
            </w:r>
            <w:proofErr w:type="gramEnd"/>
            <w:r w:rsidRPr="002C05C4">
              <w:rPr>
                <w:rFonts w:ascii="Arial" w:hAnsi="Arial" w:cs="Arial"/>
                <w:sz w:val="18"/>
              </w:rPr>
              <w:t xml:space="preserve"> volumes horaires d’enseignement minimum </w:t>
            </w:r>
          </w:p>
          <w:p w14:paraId="5043003A" w14:textId="505D7031" w:rsidR="00F12266" w:rsidRPr="002C05C4" w:rsidRDefault="00F12266" w:rsidP="004F100A">
            <w:pPr>
              <w:spacing w:after="120"/>
              <w:ind w:left="79"/>
              <w:rPr>
                <w:rFonts w:ascii="Arial" w:hAnsi="Arial" w:cs="Arial"/>
                <w:sz w:val="18"/>
              </w:rPr>
            </w:pPr>
            <w:proofErr w:type="gramStart"/>
            <w:r w:rsidRPr="002C05C4">
              <w:rPr>
                <w:rFonts w:ascii="Arial" w:hAnsi="Arial" w:cs="Arial"/>
                <w:sz w:val="18"/>
              </w:rPr>
              <w:t>fixés</w:t>
            </w:r>
            <w:proofErr w:type="gramEnd"/>
            <w:r w:rsidRPr="002C05C4">
              <w:rPr>
                <w:rFonts w:ascii="Arial" w:hAnsi="Arial" w:cs="Arial"/>
                <w:sz w:val="18"/>
              </w:rPr>
              <w:t xml:space="preserve"> par le MENJ.</w:t>
            </w:r>
          </w:p>
          <w:p w14:paraId="5D081780" w14:textId="77777777" w:rsidR="004F100A" w:rsidRDefault="00F12266" w:rsidP="004F100A">
            <w:pPr>
              <w:ind w:left="79"/>
              <w:rPr>
                <w:rFonts w:ascii="Arial" w:hAnsi="Arial" w:cs="Arial"/>
                <w:sz w:val="18"/>
              </w:rPr>
            </w:pPr>
            <w:r w:rsidRPr="002C05C4">
              <w:rPr>
                <w:rFonts w:ascii="Arial" w:hAnsi="Arial" w:cs="Arial"/>
                <w:sz w:val="18"/>
              </w:rPr>
              <w:t xml:space="preserve">Les horaires affectés </w:t>
            </w:r>
          </w:p>
          <w:p w14:paraId="1BB2463C" w14:textId="77777777" w:rsidR="004F100A" w:rsidRDefault="00F12266" w:rsidP="004F100A">
            <w:pPr>
              <w:ind w:left="79"/>
              <w:rPr>
                <w:rFonts w:ascii="Arial" w:hAnsi="Arial" w:cs="Arial"/>
                <w:sz w:val="18"/>
              </w:rPr>
            </w:pPr>
            <w:proofErr w:type="gramStart"/>
            <w:r w:rsidRPr="002C05C4">
              <w:rPr>
                <w:rFonts w:ascii="Arial" w:hAnsi="Arial" w:cs="Arial"/>
                <w:sz w:val="18"/>
              </w:rPr>
              <w:t>à</w:t>
            </w:r>
            <w:proofErr w:type="gramEnd"/>
            <w:r w:rsidRPr="002C05C4">
              <w:rPr>
                <w:rFonts w:ascii="Arial" w:hAnsi="Arial" w:cs="Arial"/>
                <w:sz w:val="18"/>
              </w:rPr>
              <w:t xml:space="preserve"> chaque discipline permettent </w:t>
            </w:r>
          </w:p>
          <w:p w14:paraId="0C23B97A" w14:textId="77777777" w:rsidR="004F100A" w:rsidRDefault="00F12266" w:rsidP="004F100A">
            <w:pPr>
              <w:ind w:left="79"/>
              <w:rPr>
                <w:rFonts w:ascii="Arial" w:hAnsi="Arial" w:cs="Arial"/>
                <w:sz w:val="18"/>
              </w:rPr>
            </w:pPr>
            <w:proofErr w:type="gramStart"/>
            <w:r w:rsidRPr="002C05C4">
              <w:rPr>
                <w:rFonts w:ascii="Arial" w:hAnsi="Arial" w:cs="Arial"/>
                <w:sz w:val="18"/>
              </w:rPr>
              <w:t>de</w:t>
            </w:r>
            <w:proofErr w:type="gramEnd"/>
            <w:r w:rsidRPr="002C05C4">
              <w:rPr>
                <w:rFonts w:ascii="Arial" w:hAnsi="Arial" w:cs="Arial"/>
                <w:sz w:val="18"/>
              </w:rPr>
              <w:t xml:space="preserve"> garantir aux apprentis </w:t>
            </w:r>
          </w:p>
          <w:p w14:paraId="5A2080FB" w14:textId="77777777" w:rsidR="004F100A" w:rsidRDefault="00F12266" w:rsidP="004F100A">
            <w:pPr>
              <w:ind w:left="79"/>
              <w:rPr>
                <w:rFonts w:ascii="Arial" w:hAnsi="Arial" w:cs="Arial"/>
                <w:sz w:val="18"/>
              </w:rPr>
            </w:pPr>
            <w:proofErr w:type="gramStart"/>
            <w:r w:rsidRPr="002C05C4">
              <w:rPr>
                <w:rFonts w:ascii="Arial" w:hAnsi="Arial" w:cs="Arial"/>
                <w:sz w:val="18"/>
              </w:rPr>
              <w:t>des</w:t>
            </w:r>
            <w:proofErr w:type="gramEnd"/>
            <w:r w:rsidRPr="002C05C4">
              <w:rPr>
                <w:rFonts w:ascii="Arial" w:hAnsi="Arial" w:cs="Arial"/>
                <w:sz w:val="18"/>
              </w:rPr>
              <w:t xml:space="preserve"> conditions optimales </w:t>
            </w:r>
          </w:p>
          <w:p w14:paraId="20B51756" w14:textId="3BB64276" w:rsidR="00F12266" w:rsidRPr="002C05C4" w:rsidRDefault="00F12266" w:rsidP="004F100A">
            <w:pPr>
              <w:spacing w:after="120"/>
              <w:ind w:left="79"/>
              <w:rPr>
                <w:rFonts w:ascii="Arial" w:hAnsi="Arial" w:cs="Arial"/>
                <w:sz w:val="18"/>
              </w:rPr>
            </w:pPr>
            <w:proofErr w:type="gramStart"/>
            <w:r w:rsidRPr="002C05C4">
              <w:rPr>
                <w:rFonts w:ascii="Arial" w:hAnsi="Arial" w:cs="Arial"/>
                <w:sz w:val="18"/>
              </w:rPr>
              <w:t>pour</w:t>
            </w:r>
            <w:proofErr w:type="gramEnd"/>
            <w:r w:rsidRPr="002C05C4">
              <w:rPr>
                <w:rFonts w:ascii="Arial" w:hAnsi="Arial" w:cs="Arial"/>
                <w:spacing w:val="-10"/>
                <w:sz w:val="18"/>
              </w:rPr>
              <w:t xml:space="preserve"> </w:t>
            </w:r>
            <w:r w:rsidRPr="002C05C4">
              <w:rPr>
                <w:rFonts w:ascii="Arial" w:hAnsi="Arial" w:cs="Arial"/>
                <w:sz w:val="18"/>
              </w:rPr>
              <w:t>l’acquisition</w:t>
            </w:r>
            <w:r w:rsidRPr="002C05C4">
              <w:rPr>
                <w:rFonts w:ascii="Arial" w:hAnsi="Arial" w:cs="Arial"/>
                <w:spacing w:val="-10"/>
                <w:sz w:val="18"/>
              </w:rPr>
              <w:t xml:space="preserve"> </w:t>
            </w:r>
            <w:r w:rsidRPr="002C05C4">
              <w:rPr>
                <w:rFonts w:ascii="Arial" w:hAnsi="Arial" w:cs="Arial"/>
                <w:sz w:val="18"/>
              </w:rPr>
              <w:t>de</w:t>
            </w:r>
            <w:r w:rsidRPr="002C05C4">
              <w:rPr>
                <w:rFonts w:ascii="Arial" w:hAnsi="Arial" w:cs="Arial"/>
                <w:spacing w:val="-10"/>
                <w:sz w:val="18"/>
              </w:rPr>
              <w:t xml:space="preserve"> </w:t>
            </w:r>
            <w:r w:rsidRPr="002C05C4">
              <w:rPr>
                <w:rFonts w:ascii="Arial" w:hAnsi="Arial" w:cs="Arial"/>
                <w:sz w:val="18"/>
              </w:rPr>
              <w:t>compétences</w:t>
            </w:r>
            <w:r w:rsidRPr="002C05C4">
              <w:rPr>
                <w:rFonts w:ascii="Arial" w:hAnsi="Arial" w:cs="Arial"/>
                <w:spacing w:val="-10"/>
                <w:sz w:val="18"/>
              </w:rPr>
              <w:t xml:space="preserve"> </w:t>
            </w:r>
            <w:r w:rsidRPr="002C05C4">
              <w:rPr>
                <w:rFonts w:ascii="Arial" w:hAnsi="Arial" w:cs="Arial"/>
                <w:sz w:val="18"/>
              </w:rPr>
              <w:t>en personnalisant leur parcours suivant leur positionnement.</w:t>
            </w:r>
          </w:p>
          <w:p w14:paraId="39ED7520" w14:textId="77777777" w:rsidR="00102453" w:rsidRDefault="00F12266" w:rsidP="004F100A">
            <w:pPr>
              <w:ind w:left="79" w:right="130"/>
              <w:rPr>
                <w:rFonts w:ascii="Arial" w:hAnsi="Arial" w:cs="Arial"/>
                <w:sz w:val="18"/>
              </w:rPr>
            </w:pPr>
            <w:r w:rsidRPr="002C05C4">
              <w:rPr>
                <w:rFonts w:ascii="Arial" w:hAnsi="Arial" w:cs="Arial"/>
                <w:sz w:val="18"/>
              </w:rPr>
              <w:t xml:space="preserve">En cas d’une réduction </w:t>
            </w:r>
          </w:p>
          <w:p w14:paraId="38D29FE0" w14:textId="0770C338" w:rsidR="00102453" w:rsidRPr="00102453" w:rsidRDefault="00F12266" w:rsidP="00102453">
            <w:pPr>
              <w:ind w:left="79" w:right="130"/>
              <w:rPr>
                <w:rFonts w:ascii="Arial" w:hAnsi="Arial" w:cs="Arial"/>
                <w:spacing w:val="-8"/>
                <w:sz w:val="18"/>
              </w:rPr>
            </w:pPr>
            <w:proofErr w:type="gramStart"/>
            <w:r w:rsidRPr="002C05C4">
              <w:rPr>
                <w:rFonts w:ascii="Arial" w:hAnsi="Arial" w:cs="Arial"/>
                <w:sz w:val="18"/>
              </w:rPr>
              <w:t>ou</w:t>
            </w:r>
            <w:proofErr w:type="gramEnd"/>
            <w:r w:rsidRPr="002C05C4">
              <w:rPr>
                <w:rFonts w:ascii="Arial" w:hAnsi="Arial" w:cs="Arial"/>
                <w:sz w:val="18"/>
              </w:rPr>
              <w:t xml:space="preserve"> d’un allongement</w:t>
            </w:r>
            <w:r w:rsidRPr="002C05C4">
              <w:rPr>
                <w:rFonts w:ascii="Arial" w:hAnsi="Arial" w:cs="Arial"/>
                <w:spacing w:val="-8"/>
                <w:sz w:val="18"/>
              </w:rPr>
              <w:t xml:space="preserve"> </w:t>
            </w:r>
            <w:r w:rsidRPr="002C05C4">
              <w:rPr>
                <w:rFonts w:ascii="Arial" w:hAnsi="Arial" w:cs="Arial"/>
                <w:sz w:val="18"/>
              </w:rPr>
              <w:t>de</w:t>
            </w:r>
            <w:r w:rsidRPr="002C05C4">
              <w:rPr>
                <w:rFonts w:ascii="Arial" w:hAnsi="Arial" w:cs="Arial"/>
                <w:spacing w:val="-8"/>
                <w:sz w:val="18"/>
              </w:rPr>
              <w:t xml:space="preserve"> </w:t>
            </w:r>
            <w:r w:rsidRPr="002C05C4">
              <w:rPr>
                <w:rFonts w:ascii="Arial" w:hAnsi="Arial" w:cs="Arial"/>
                <w:sz w:val="18"/>
              </w:rPr>
              <w:t>parcours</w:t>
            </w:r>
            <w:r w:rsidR="00102453">
              <w:rPr>
                <w:rFonts w:ascii="Arial" w:hAnsi="Arial" w:cs="Arial"/>
                <w:spacing w:val="34"/>
                <w:sz w:val="18"/>
              </w:rPr>
              <w:t xml:space="preserve"> </w:t>
            </w:r>
            <w:r w:rsidRPr="002C05C4">
              <w:rPr>
                <w:rFonts w:ascii="Arial" w:hAnsi="Arial" w:cs="Arial"/>
                <w:sz w:val="18"/>
              </w:rPr>
              <w:t>décidé</w:t>
            </w:r>
            <w:r w:rsidRPr="002C05C4">
              <w:rPr>
                <w:rFonts w:ascii="Arial" w:hAnsi="Arial" w:cs="Arial"/>
                <w:spacing w:val="-8"/>
                <w:sz w:val="18"/>
              </w:rPr>
              <w:t xml:space="preserve"> </w:t>
            </w:r>
            <w:r w:rsidRPr="002C05C4">
              <w:rPr>
                <w:rFonts w:ascii="Arial" w:hAnsi="Arial" w:cs="Arial"/>
                <w:sz w:val="18"/>
              </w:rPr>
              <w:t>lors du positionnement</w:t>
            </w:r>
            <w:r w:rsidRPr="002C05C4">
              <w:rPr>
                <w:rFonts w:ascii="Arial" w:hAnsi="Arial" w:cs="Arial"/>
                <w:spacing w:val="40"/>
                <w:sz w:val="18"/>
              </w:rPr>
              <w:t xml:space="preserve"> </w:t>
            </w:r>
          </w:p>
          <w:p w14:paraId="53F9979C" w14:textId="77777777" w:rsidR="00102453" w:rsidRDefault="00F12266" w:rsidP="00102453">
            <w:pPr>
              <w:ind w:left="79" w:right="130"/>
              <w:rPr>
                <w:rFonts w:ascii="Arial" w:hAnsi="Arial" w:cs="Arial"/>
                <w:sz w:val="18"/>
              </w:rPr>
            </w:pPr>
            <w:proofErr w:type="gramStart"/>
            <w:r w:rsidRPr="002C05C4">
              <w:rPr>
                <w:rFonts w:ascii="Arial" w:hAnsi="Arial" w:cs="Arial"/>
                <w:sz w:val="18"/>
              </w:rPr>
              <w:t>de</w:t>
            </w:r>
            <w:proofErr w:type="gramEnd"/>
            <w:r w:rsidRPr="002C05C4">
              <w:rPr>
                <w:rFonts w:ascii="Arial" w:hAnsi="Arial" w:cs="Arial"/>
                <w:sz w:val="18"/>
              </w:rPr>
              <w:t xml:space="preserve"> l’apprenti à l’entrée </w:t>
            </w:r>
          </w:p>
          <w:p w14:paraId="6C709258" w14:textId="24FB33A9" w:rsidR="00102453" w:rsidRDefault="00F12266" w:rsidP="00102453">
            <w:pPr>
              <w:ind w:left="79" w:right="130"/>
              <w:rPr>
                <w:rFonts w:ascii="Arial" w:hAnsi="Arial" w:cs="Arial"/>
                <w:sz w:val="18"/>
              </w:rPr>
            </w:pPr>
            <w:proofErr w:type="gramStart"/>
            <w:r w:rsidRPr="002C05C4">
              <w:rPr>
                <w:rFonts w:ascii="Arial" w:hAnsi="Arial" w:cs="Arial"/>
                <w:sz w:val="18"/>
              </w:rPr>
              <w:t>en</w:t>
            </w:r>
            <w:proofErr w:type="gramEnd"/>
            <w:r w:rsidRPr="002C05C4">
              <w:rPr>
                <w:rFonts w:ascii="Arial" w:hAnsi="Arial" w:cs="Arial"/>
                <w:sz w:val="18"/>
              </w:rPr>
              <w:t xml:space="preserve"> formation (individualisation des parcours), la formation </w:t>
            </w:r>
          </w:p>
          <w:p w14:paraId="49F5E51A" w14:textId="3BCAC190" w:rsidR="00F12266" w:rsidRPr="002C05C4" w:rsidRDefault="00F12266" w:rsidP="00102453">
            <w:pPr>
              <w:spacing w:after="120"/>
              <w:ind w:left="79" w:right="130"/>
              <w:rPr>
                <w:rFonts w:ascii="Arial" w:hAnsi="Arial" w:cs="Arial"/>
                <w:sz w:val="18"/>
              </w:rPr>
            </w:pPr>
            <w:proofErr w:type="gramStart"/>
            <w:r w:rsidRPr="002C05C4">
              <w:rPr>
                <w:rFonts w:ascii="Arial" w:hAnsi="Arial" w:cs="Arial"/>
                <w:sz w:val="18"/>
              </w:rPr>
              <w:t>a</w:t>
            </w:r>
            <w:proofErr w:type="gramEnd"/>
            <w:r w:rsidRPr="002C05C4">
              <w:rPr>
                <w:rFonts w:ascii="Arial" w:hAnsi="Arial" w:cs="Arial"/>
                <w:sz w:val="18"/>
              </w:rPr>
              <w:t xml:space="preserve"> été adaptée en </w:t>
            </w:r>
            <w:r w:rsidRPr="002C05C4">
              <w:rPr>
                <w:rFonts w:ascii="Arial" w:hAnsi="Arial" w:cs="Arial"/>
                <w:spacing w:val="-2"/>
                <w:sz w:val="18"/>
              </w:rPr>
              <w:t>conséquence.</w:t>
            </w:r>
          </w:p>
          <w:p w14:paraId="326D22E3" w14:textId="77777777" w:rsidR="00102453" w:rsidRDefault="00F12266" w:rsidP="004F100A">
            <w:pPr>
              <w:ind w:left="78" w:right="420"/>
              <w:rPr>
                <w:rFonts w:ascii="Arial" w:hAnsi="Arial" w:cs="Arial"/>
                <w:spacing w:val="-7"/>
                <w:sz w:val="18"/>
              </w:rPr>
            </w:pPr>
            <w:r w:rsidRPr="002C05C4">
              <w:rPr>
                <w:rFonts w:ascii="Arial" w:hAnsi="Arial" w:cs="Arial"/>
                <w:sz w:val="18"/>
              </w:rPr>
              <w:t>Une</w:t>
            </w:r>
            <w:r w:rsidRPr="002C05C4">
              <w:rPr>
                <w:rFonts w:ascii="Arial" w:hAnsi="Arial" w:cs="Arial"/>
                <w:spacing w:val="-3"/>
                <w:sz w:val="18"/>
              </w:rPr>
              <w:t xml:space="preserve"> </w:t>
            </w:r>
            <w:r w:rsidRPr="002C05C4">
              <w:rPr>
                <w:rFonts w:ascii="Arial" w:hAnsi="Arial" w:cs="Arial"/>
                <w:sz w:val="18"/>
              </w:rPr>
              <w:t>articulation</w:t>
            </w:r>
            <w:r w:rsidRPr="002C05C4">
              <w:rPr>
                <w:rFonts w:ascii="Arial" w:hAnsi="Arial" w:cs="Arial"/>
                <w:spacing w:val="-3"/>
                <w:sz w:val="18"/>
              </w:rPr>
              <w:t xml:space="preserve"> </w:t>
            </w:r>
            <w:r w:rsidRPr="002C05C4">
              <w:rPr>
                <w:rFonts w:ascii="Arial" w:hAnsi="Arial" w:cs="Arial"/>
                <w:sz w:val="18"/>
              </w:rPr>
              <w:t>pédagogique</w:t>
            </w:r>
            <w:r w:rsidRPr="002C05C4">
              <w:rPr>
                <w:rFonts w:ascii="Arial" w:hAnsi="Arial" w:cs="Arial"/>
                <w:spacing w:val="-3"/>
                <w:sz w:val="18"/>
              </w:rPr>
              <w:t xml:space="preserve"> </w:t>
            </w:r>
            <w:r w:rsidRPr="002C05C4">
              <w:rPr>
                <w:rFonts w:ascii="Arial" w:hAnsi="Arial" w:cs="Arial"/>
                <w:sz w:val="18"/>
              </w:rPr>
              <w:t>est mise</w:t>
            </w:r>
            <w:r w:rsidRPr="002C05C4">
              <w:rPr>
                <w:rFonts w:ascii="Arial" w:hAnsi="Arial" w:cs="Arial"/>
                <w:spacing w:val="-7"/>
                <w:sz w:val="18"/>
              </w:rPr>
              <w:t xml:space="preserve"> </w:t>
            </w:r>
            <w:r w:rsidRPr="002C05C4">
              <w:rPr>
                <w:rFonts w:ascii="Arial" w:hAnsi="Arial" w:cs="Arial"/>
                <w:sz w:val="18"/>
              </w:rPr>
              <w:t>en</w:t>
            </w:r>
            <w:r w:rsidRPr="002C05C4">
              <w:rPr>
                <w:rFonts w:ascii="Arial" w:hAnsi="Arial" w:cs="Arial"/>
                <w:spacing w:val="-7"/>
                <w:sz w:val="18"/>
              </w:rPr>
              <w:t xml:space="preserve"> </w:t>
            </w:r>
            <w:r w:rsidRPr="002C05C4">
              <w:rPr>
                <w:rFonts w:ascii="Arial" w:hAnsi="Arial" w:cs="Arial"/>
                <w:sz w:val="18"/>
              </w:rPr>
              <w:t>place</w:t>
            </w:r>
            <w:r w:rsidRPr="002C05C4">
              <w:rPr>
                <w:rFonts w:ascii="Arial" w:hAnsi="Arial" w:cs="Arial"/>
                <w:spacing w:val="-7"/>
                <w:sz w:val="18"/>
              </w:rPr>
              <w:t xml:space="preserve"> </w:t>
            </w:r>
          </w:p>
          <w:p w14:paraId="7962E3D8" w14:textId="0BFE3613" w:rsidR="00F12266" w:rsidRPr="002C05C4" w:rsidRDefault="00F12266" w:rsidP="00102453">
            <w:pPr>
              <w:spacing w:after="120"/>
              <w:ind w:left="78" w:right="420"/>
              <w:rPr>
                <w:rFonts w:ascii="Arial" w:hAnsi="Arial" w:cs="Arial"/>
                <w:sz w:val="18"/>
              </w:rPr>
            </w:pPr>
            <w:proofErr w:type="gramStart"/>
            <w:r w:rsidRPr="002C05C4">
              <w:rPr>
                <w:rFonts w:ascii="Arial" w:hAnsi="Arial" w:cs="Arial"/>
                <w:sz w:val="18"/>
              </w:rPr>
              <w:t>en</w:t>
            </w:r>
            <w:r w:rsidRPr="002C05C4">
              <w:rPr>
                <w:rFonts w:ascii="Arial" w:hAnsi="Arial" w:cs="Arial"/>
                <w:spacing w:val="-7"/>
                <w:sz w:val="18"/>
              </w:rPr>
              <w:t>tre</w:t>
            </w:r>
            <w:proofErr w:type="gramEnd"/>
            <w:r w:rsidRPr="002C05C4">
              <w:rPr>
                <w:rFonts w:ascii="Arial" w:hAnsi="Arial" w:cs="Arial"/>
                <w:spacing w:val="-7"/>
                <w:sz w:val="18"/>
              </w:rPr>
              <w:t xml:space="preserve"> l’employeur et le </w:t>
            </w:r>
            <w:r w:rsidRPr="002C05C4">
              <w:rPr>
                <w:rFonts w:ascii="Arial" w:hAnsi="Arial" w:cs="Arial"/>
                <w:sz w:val="18"/>
              </w:rPr>
              <w:t>CFA.</w:t>
            </w:r>
          </w:p>
          <w:p w14:paraId="3843898B" w14:textId="77777777" w:rsidR="00686660" w:rsidRDefault="00F12266" w:rsidP="004F100A">
            <w:pPr>
              <w:ind w:left="78" w:right="49"/>
              <w:rPr>
                <w:rFonts w:ascii="Arial" w:hAnsi="Arial" w:cs="Arial"/>
                <w:spacing w:val="-4"/>
                <w:sz w:val="18"/>
              </w:rPr>
            </w:pPr>
            <w:r w:rsidRPr="002C05C4">
              <w:rPr>
                <w:rFonts w:ascii="Arial" w:hAnsi="Arial" w:cs="Arial"/>
                <w:sz w:val="18"/>
              </w:rPr>
              <w:t>Des</w:t>
            </w:r>
            <w:r w:rsidRPr="002C05C4">
              <w:rPr>
                <w:rFonts w:ascii="Arial" w:hAnsi="Arial" w:cs="Arial"/>
                <w:spacing w:val="-5"/>
                <w:sz w:val="18"/>
              </w:rPr>
              <w:t xml:space="preserve"> </w:t>
            </w:r>
            <w:r w:rsidRPr="002C05C4">
              <w:rPr>
                <w:rFonts w:ascii="Arial" w:hAnsi="Arial" w:cs="Arial"/>
                <w:sz w:val="18"/>
              </w:rPr>
              <w:t>temps</w:t>
            </w:r>
            <w:r w:rsidRPr="002C05C4">
              <w:rPr>
                <w:rFonts w:ascii="Arial" w:hAnsi="Arial" w:cs="Arial"/>
                <w:spacing w:val="-5"/>
                <w:sz w:val="18"/>
              </w:rPr>
              <w:t xml:space="preserve"> </w:t>
            </w:r>
            <w:r w:rsidRPr="002C05C4">
              <w:rPr>
                <w:rFonts w:ascii="Arial" w:hAnsi="Arial" w:cs="Arial"/>
                <w:sz w:val="18"/>
              </w:rPr>
              <w:t>de</w:t>
            </w:r>
            <w:r w:rsidRPr="002C05C4">
              <w:rPr>
                <w:rFonts w:ascii="Arial" w:hAnsi="Arial" w:cs="Arial"/>
                <w:spacing w:val="-4"/>
                <w:sz w:val="18"/>
              </w:rPr>
              <w:t xml:space="preserve"> </w:t>
            </w:r>
            <w:r w:rsidRPr="002C05C4">
              <w:rPr>
                <w:rFonts w:ascii="Arial" w:hAnsi="Arial" w:cs="Arial"/>
                <w:sz w:val="18"/>
              </w:rPr>
              <w:t>restitution</w:t>
            </w:r>
            <w:r w:rsidRPr="002C05C4">
              <w:rPr>
                <w:rFonts w:ascii="Arial" w:hAnsi="Arial" w:cs="Arial"/>
                <w:spacing w:val="-4"/>
                <w:sz w:val="18"/>
              </w:rPr>
              <w:t xml:space="preserve"> </w:t>
            </w:r>
          </w:p>
          <w:p w14:paraId="329DBB5E" w14:textId="77777777" w:rsidR="00843D5F" w:rsidRDefault="00F12266" w:rsidP="004F100A">
            <w:pPr>
              <w:ind w:left="78" w:right="49"/>
              <w:rPr>
                <w:rFonts w:ascii="Arial" w:hAnsi="Arial" w:cs="Arial"/>
                <w:spacing w:val="-10"/>
                <w:sz w:val="18"/>
              </w:rPr>
            </w:pPr>
            <w:proofErr w:type="gramStart"/>
            <w:r w:rsidRPr="002C05C4">
              <w:rPr>
                <w:rFonts w:ascii="Arial" w:hAnsi="Arial" w:cs="Arial"/>
                <w:sz w:val="18"/>
              </w:rPr>
              <w:t>des</w:t>
            </w:r>
            <w:proofErr w:type="gramEnd"/>
            <w:r w:rsidRPr="002C05C4">
              <w:rPr>
                <w:rFonts w:ascii="Arial" w:hAnsi="Arial" w:cs="Arial"/>
                <w:spacing w:val="-5"/>
                <w:sz w:val="18"/>
              </w:rPr>
              <w:t xml:space="preserve"> </w:t>
            </w:r>
            <w:r w:rsidRPr="002C05C4">
              <w:rPr>
                <w:rFonts w:ascii="Arial" w:hAnsi="Arial" w:cs="Arial"/>
                <w:sz w:val="18"/>
              </w:rPr>
              <w:t>activités menées</w:t>
            </w:r>
            <w:r w:rsidRPr="002C05C4">
              <w:rPr>
                <w:rFonts w:ascii="Arial" w:hAnsi="Arial" w:cs="Arial"/>
                <w:spacing w:val="-10"/>
                <w:sz w:val="18"/>
              </w:rPr>
              <w:t xml:space="preserve"> </w:t>
            </w:r>
          </w:p>
          <w:p w14:paraId="502792BD" w14:textId="3A60E77F" w:rsidR="00512C6C" w:rsidRDefault="00F12266" w:rsidP="004F100A">
            <w:pPr>
              <w:ind w:left="78" w:right="49"/>
              <w:rPr>
                <w:rFonts w:ascii="Arial" w:hAnsi="Arial" w:cs="Arial"/>
                <w:sz w:val="18"/>
              </w:rPr>
            </w:pPr>
            <w:proofErr w:type="gramStart"/>
            <w:r w:rsidRPr="002C05C4">
              <w:rPr>
                <w:rFonts w:ascii="Arial" w:hAnsi="Arial" w:cs="Arial"/>
                <w:sz w:val="18"/>
              </w:rPr>
              <w:t>en</w:t>
            </w:r>
            <w:proofErr w:type="gramEnd"/>
            <w:r w:rsidRPr="002C05C4">
              <w:rPr>
                <w:rFonts w:ascii="Arial" w:hAnsi="Arial" w:cs="Arial"/>
                <w:spacing w:val="-10"/>
                <w:sz w:val="18"/>
              </w:rPr>
              <w:t xml:space="preserve"> </w:t>
            </w:r>
            <w:r w:rsidRPr="002C05C4">
              <w:rPr>
                <w:rFonts w:ascii="Arial" w:hAnsi="Arial" w:cs="Arial"/>
                <w:sz w:val="18"/>
              </w:rPr>
              <w:t>entreprise</w:t>
            </w:r>
            <w:r w:rsidRPr="002C05C4">
              <w:rPr>
                <w:rFonts w:ascii="Arial" w:hAnsi="Arial" w:cs="Arial"/>
                <w:spacing w:val="-10"/>
                <w:sz w:val="18"/>
              </w:rPr>
              <w:t xml:space="preserve"> </w:t>
            </w:r>
            <w:r w:rsidRPr="002C05C4">
              <w:rPr>
                <w:rFonts w:ascii="Arial" w:hAnsi="Arial" w:cs="Arial"/>
                <w:sz w:val="18"/>
              </w:rPr>
              <w:t>sont</w:t>
            </w:r>
            <w:r w:rsidRPr="002C05C4">
              <w:rPr>
                <w:rFonts w:ascii="Arial" w:hAnsi="Arial" w:cs="Arial"/>
                <w:spacing w:val="-10"/>
                <w:sz w:val="18"/>
              </w:rPr>
              <w:t xml:space="preserve"> </w:t>
            </w:r>
            <w:r w:rsidRPr="002C05C4">
              <w:rPr>
                <w:rFonts w:ascii="Arial" w:hAnsi="Arial" w:cs="Arial"/>
                <w:sz w:val="18"/>
              </w:rPr>
              <w:t xml:space="preserve">formalisés </w:t>
            </w:r>
          </w:p>
          <w:p w14:paraId="32E5E37D" w14:textId="1465F45A" w:rsidR="00686660" w:rsidRDefault="00F12266" w:rsidP="004F100A">
            <w:pPr>
              <w:ind w:left="78" w:right="49"/>
              <w:rPr>
                <w:rFonts w:ascii="Arial" w:hAnsi="Arial" w:cs="Arial"/>
                <w:sz w:val="18"/>
              </w:rPr>
            </w:pPr>
            <w:proofErr w:type="gramStart"/>
            <w:r w:rsidRPr="002C05C4">
              <w:rPr>
                <w:rFonts w:ascii="Arial" w:hAnsi="Arial" w:cs="Arial"/>
                <w:sz w:val="18"/>
              </w:rPr>
              <w:t>et</w:t>
            </w:r>
            <w:proofErr w:type="gramEnd"/>
            <w:r w:rsidRPr="002C05C4">
              <w:rPr>
                <w:rFonts w:ascii="Arial" w:hAnsi="Arial" w:cs="Arial"/>
                <w:sz w:val="18"/>
              </w:rPr>
              <w:t xml:space="preserve"> p</w:t>
            </w:r>
            <w:r w:rsidR="00B454B0">
              <w:rPr>
                <w:rFonts w:ascii="Arial" w:hAnsi="Arial" w:cs="Arial"/>
                <w:sz w:val="18"/>
              </w:rPr>
              <w:t>artagés.</w:t>
            </w:r>
          </w:p>
          <w:p w14:paraId="61CBC7A8" w14:textId="12005C69" w:rsidR="00F12266" w:rsidRPr="002C05C4" w:rsidRDefault="00F12266" w:rsidP="004F100A">
            <w:pPr>
              <w:ind w:left="78" w:right="49"/>
              <w:rPr>
                <w:rFonts w:ascii="Arial" w:hAnsi="Arial" w:cs="Arial"/>
                <w:sz w:val="18"/>
              </w:rPr>
            </w:pPr>
            <w:proofErr w:type="gramStart"/>
            <w:r w:rsidRPr="002C05C4">
              <w:rPr>
                <w:rFonts w:ascii="Arial" w:hAnsi="Arial" w:cs="Arial"/>
                <w:sz w:val="18"/>
              </w:rPr>
              <w:t>entre</w:t>
            </w:r>
            <w:proofErr w:type="gramEnd"/>
            <w:r w:rsidRPr="002C05C4">
              <w:rPr>
                <w:rFonts w:ascii="Arial" w:hAnsi="Arial" w:cs="Arial"/>
                <w:sz w:val="18"/>
              </w:rPr>
              <w:t xml:space="preserve"> les différents </w:t>
            </w:r>
            <w:r w:rsidRPr="002C05C4">
              <w:rPr>
                <w:rFonts w:ascii="Arial" w:hAnsi="Arial" w:cs="Arial"/>
                <w:spacing w:val="-2"/>
                <w:sz w:val="18"/>
              </w:rPr>
              <w:t>acteurs.</w:t>
            </w:r>
          </w:p>
          <w:p w14:paraId="178DB4F2" w14:textId="3D4B2F2F" w:rsidR="00801B02" w:rsidRPr="002C05C4" w:rsidRDefault="00801B02" w:rsidP="009B1E3D">
            <w:pPr>
              <w:rPr>
                <w:rFonts w:ascii="Arial" w:hAnsi="Arial" w:cs="Arial"/>
              </w:rPr>
            </w:pPr>
          </w:p>
          <w:p w14:paraId="0668BF6C" w14:textId="77777777" w:rsidR="00801B02" w:rsidRPr="002C05C4" w:rsidRDefault="00801B02" w:rsidP="00801B02">
            <w:pPr>
              <w:rPr>
                <w:rFonts w:ascii="Arial" w:hAnsi="Arial" w:cs="Arial"/>
              </w:rPr>
            </w:pPr>
          </w:p>
          <w:p w14:paraId="1CEBE35C" w14:textId="77777777" w:rsidR="00801B02" w:rsidRPr="002C05C4" w:rsidRDefault="00801B02" w:rsidP="00801B02">
            <w:pPr>
              <w:rPr>
                <w:rFonts w:ascii="Arial" w:hAnsi="Arial" w:cs="Arial"/>
              </w:rPr>
            </w:pPr>
          </w:p>
          <w:p w14:paraId="1DBFF0AC" w14:textId="77777777" w:rsidR="00801B02" w:rsidRPr="002C05C4" w:rsidRDefault="00801B02" w:rsidP="00801B02">
            <w:pPr>
              <w:rPr>
                <w:rFonts w:ascii="Arial" w:hAnsi="Arial" w:cs="Arial"/>
              </w:rPr>
            </w:pPr>
          </w:p>
          <w:p w14:paraId="085DE3B0" w14:textId="25573D82" w:rsidR="00F12266" w:rsidRPr="002C05C4" w:rsidRDefault="00801B02" w:rsidP="00801B02">
            <w:pPr>
              <w:tabs>
                <w:tab w:val="left" w:pos="2001"/>
              </w:tabs>
              <w:rPr>
                <w:rFonts w:ascii="Arial" w:hAnsi="Arial" w:cs="Arial"/>
              </w:rPr>
            </w:pPr>
            <w:r w:rsidRPr="002C05C4">
              <w:rPr>
                <w:rFonts w:ascii="Arial" w:hAnsi="Arial" w:cs="Arial"/>
              </w:rPr>
              <w:tab/>
            </w:r>
          </w:p>
        </w:tc>
        <w:tc>
          <w:tcPr>
            <w:tcW w:w="284" w:type="dxa"/>
            <w:tcBorders>
              <w:top w:val="none" w:sz="4" w:space="0" w:color="000000"/>
              <w:left w:val="single" w:sz="24" w:space="0" w:color="951B81"/>
              <w:bottom w:val="none" w:sz="4" w:space="0" w:color="000000"/>
              <w:right w:val="single" w:sz="24" w:space="0" w:color="2AAC66"/>
            </w:tcBorders>
          </w:tcPr>
          <w:p w14:paraId="3263788A" w14:textId="77777777" w:rsidR="00F12266" w:rsidRDefault="00F12266" w:rsidP="009B1E3D">
            <w:pPr>
              <w:rPr>
                <w:rFonts w:asciiTheme="minorHAnsi" w:hAnsiTheme="minorHAnsi"/>
                <w:sz w:val="17"/>
                <w:szCs w:val="17"/>
              </w:rPr>
            </w:pPr>
          </w:p>
        </w:tc>
        <w:tc>
          <w:tcPr>
            <w:tcW w:w="9115" w:type="dxa"/>
            <w:tcBorders>
              <w:top w:val="single" w:sz="24" w:space="0" w:color="2AAC66"/>
              <w:left w:val="single" w:sz="24" w:space="0" w:color="2AAC66"/>
              <w:bottom w:val="single" w:sz="24" w:space="0" w:color="2AAC66"/>
              <w:right w:val="single" w:sz="24" w:space="0" w:color="2AAC66"/>
            </w:tcBorders>
          </w:tcPr>
          <w:p w14:paraId="2D140AB2" w14:textId="4A910827" w:rsidR="00F12266" w:rsidRDefault="00F12266" w:rsidP="00740DCE">
            <w:pPr>
              <w:widowControl w:val="0"/>
              <w:tabs>
                <w:tab w:val="left" w:pos="323"/>
              </w:tabs>
              <w:spacing w:after="120"/>
              <w:ind w:right="172"/>
              <w:jc w:val="both"/>
              <w:rPr>
                <w:rFonts w:asciiTheme="minorHAnsi" w:eastAsia="Arial" w:hAnsi="Arial" w:cs="Arial"/>
                <w:b/>
                <w:color w:val="2AAC66"/>
                <w:sz w:val="18"/>
              </w:rPr>
            </w:pPr>
            <w:r>
              <w:rPr>
                <w:rFonts w:ascii="Arial" w:eastAsia="Arial" w:hAnsi="Arial" w:cs="Arial"/>
                <w:b/>
                <w:color w:val="2AAC66"/>
                <w:sz w:val="18"/>
              </w:rPr>
              <w:t>Acteurs – A</w:t>
            </w:r>
            <w:r w:rsidRPr="00801B02">
              <w:rPr>
                <w:rFonts w:ascii="Arial" w:eastAsia="Arial" w:hAnsi="Arial" w:cs="Arial"/>
                <w:b/>
                <w:color w:val="2AAC66"/>
                <w:sz w:val="18"/>
              </w:rPr>
              <w:t>ctions</w:t>
            </w:r>
            <w:r>
              <w:rPr>
                <w:rFonts w:ascii="Arial" w:eastAsia="Arial" w:hAnsi="Arial" w:cs="Arial"/>
                <w:b/>
                <w:color w:val="2AAC66"/>
                <w:sz w:val="18"/>
              </w:rPr>
              <w:t xml:space="preserve"> – Moyens – Temps</w:t>
            </w:r>
          </w:p>
          <w:p w14:paraId="33884978" w14:textId="3CFA4CED" w:rsidR="00801B02" w:rsidRPr="00801B02" w:rsidRDefault="00801B02" w:rsidP="00740DCE">
            <w:pPr>
              <w:jc w:val="both"/>
              <w:rPr>
                <w:rFonts w:ascii="Arial" w:eastAsia="Times New Roman" w:hAnsi="Arial" w:cs="Arial"/>
                <w:b/>
                <w:bCs/>
                <w:color w:val="00A95F"/>
                <w:sz w:val="18"/>
                <w:szCs w:val="18"/>
                <w:lang w:eastAsia="fr-FR"/>
              </w:rPr>
            </w:pPr>
            <w:r w:rsidRPr="00801B02">
              <w:rPr>
                <w:rFonts w:ascii="Arial" w:eastAsia="Times New Roman" w:hAnsi="Arial" w:cs="Arial"/>
                <w:b/>
                <w:bCs/>
                <w:color w:val="00A95F"/>
                <w:sz w:val="18"/>
                <w:szCs w:val="18"/>
                <w:lang w:eastAsia="fr-FR"/>
              </w:rPr>
              <w:t>Calendrier de l’alternance et élaboration des emplois du temps en CFA</w:t>
            </w:r>
          </w:p>
          <w:p w14:paraId="14CF3ABF" w14:textId="2D1E419F"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est défini le calendrier de l’alternance de chaque formation ? Comment les professionnels sont</w:t>
            </w:r>
            <w:r w:rsidR="00F12089">
              <w:rPr>
                <w:rFonts w:ascii="Arial" w:eastAsia="Times New Roman" w:hAnsi="Arial" w:cs="Arial"/>
                <w:bCs/>
                <w:sz w:val="18"/>
                <w:szCs w:val="18"/>
                <w:lang w:eastAsia="fr-FR"/>
              </w:rPr>
              <w:t>-ils</w:t>
            </w:r>
            <w:r w:rsidRPr="00801B02">
              <w:rPr>
                <w:rFonts w:ascii="Arial" w:eastAsia="Times New Roman" w:hAnsi="Arial" w:cs="Arial"/>
                <w:bCs/>
                <w:sz w:val="18"/>
                <w:szCs w:val="18"/>
                <w:lang w:eastAsia="fr-FR"/>
              </w:rPr>
              <w:t xml:space="preserve"> intégrés à ce processus ? </w:t>
            </w:r>
          </w:p>
          <w:p w14:paraId="6D0D7D83"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Quels aménagements de l’organisation pédagogique sont prévus en entrée de formation tardive ou en cas de rupture de contrat ?</w:t>
            </w:r>
          </w:p>
          <w:p w14:paraId="3994F969" w14:textId="018A25F5" w:rsid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 xml:space="preserve">Comment le calendrier et les modalités d’examens sont-ils pris en compte dans l’organisation générale de la formation ? </w:t>
            </w:r>
          </w:p>
          <w:p w14:paraId="2BDED39D" w14:textId="38B87654" w:rsidR="000E3FFB" w:rsidRPr="00801B02" w:rsidRDefault="000E3FFB"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le CFA assure</w:t>
            </w:r>
            <w:r>
              <w:rPr>
                <w:rFonts w:ascii="Arial" w:eastAsia="Times New Roman" w:hAnsi="Arial" w:cs="Arial"/>
                <w:bCs/>
                <w:sz w:val="18"/>
                <w:szCs w:val="18"/>
                <w:lang w:eastAsia="fr-FR"/>
              </w:rPr>
              <w:t xml:space="preserve">-t-il le suivi </w:t>
            </w:r>
            <w:r w:rsidRPr="00801B02">
              <w:rPr>
                <w:rFonts w:ascii="Arial" w:eastAsia="Times New Roman" w:hAnsi="Arial" w:cs="Arial"/>
                <w:bCs/>
                <w:sz w:val="18"/>
                <w:szCs w:val="18"/>
                <w:lang w:eastAsia="fr-FR"/>
              </w:rPr>
              <w:t>des horaires hebdomadaires de travail et de formation</w:t>
            </w:r>
            <w:r>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 (35</w:t>
            </w:r>
            <w:r>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h</w:t>
            </w:r>
            <w:r>
              <w:rPr>
                <w:rFonts w:ascii="Arial" w:eastAsia="Times New Roman" w:hAnsi="Arial" w:cs="Arial"/>
                <w:bCs/>
                <w:sz w:val="18"/>
                <w:szCs w:val="18"/>
                <w:lang w:eastAsia="fr-FR"/>
              </w:rPr>
              <w:t xml:space="preserve">eures </w:t>
            </w:r>
            <w:r w:rsidRPr="00801B02">
              <w:rPr>
                <w:rFonts w:ascii="Arial" w:eastAsia="Times New Roman" w:hAnsi="Arial" w:cs="Arial"/>
                <w:bCs/>
                <w:sz w:val="18"/>
                <w:szCs w:val="18"/>
                <w:lang w:eastAsia="fr-FR"/>
              </w:rPr>
              <w:t>hebdomadaire</w:t>
            </w:r>
            <w:r>
              <w:rPr>
                <w:rFonts w:ascii="Arial" w:eastAsia="Times New Roman" w:hAnsi="Arial" w:cs="Arial"/>
                <w:bCs/>
                <w:sz w:val="18"/>
                <w:szCs w:val="18"/>
                <w:lang w:eastAsia="fr-FR"/>
              </w:rPr>
              <w:t>s</w:t>
            </w:r>
            <w:r w:rsidRPr="00801B02">
              <w:rPr>
                <w:rFonts w:ascii="Arial" w:eastAsia="Times New Roman" w:hAnsi="Arial" w:cs="Arial"/>
                <w:bCs/>
                <w:sz w:val="18"/>
                <w:szCs w:val="18"/>
                <w:lang w:eastAsia="fr-FR"/>
              </w:rPr>
              <w:t>) ?</w:t>
            </w:r>
          </w:p>
          <w:p w14:paraId="2979CE80" w14:textId="65DB8C9F" w:rsidR="00801B02" w:rsidRPr="00684364" w:rsidRDefault="00801B02" w:rsidP="00740DCE">
            <w:pPr>
              <w:jc w:val="both"/>
              <w:rPr>
                <w:rFonts w:ascii="Arial" w:eastAsia="Times New Roman" w:hAnsi="Arial" w:cs="Arial"/>
                <w:bCs/>
                <w:sz w:val="18"/>
                <w:szCs w:val="18"/>
                <w:lang w:eastAsia="fr-FR"/>
              </w:rPr>
            </w:pPr>
            <w:r w:rsidRPr="00684364">
              <w:rPr>
                <w:rFonts w:ascii="Arial" w:eastAsia="Times New Roman" w:hAnsi="Arial" w:cs="Arial"/>
                <w:bCs/>
                <w:sz w:val="18"/>
                <w:szCs w:val="18"/>
                <w:lang w:eastAsia="fr-FR"/>
              </w:rPr>
              <w:t xml:space="preserve">Comment la veille sur l’évolution </w:t>
            </w:r>
            <w:r w:rsidR="00B454B0">
              <w:rPr>
                <w:rFonts w:ascii="Arial" w:eastAsia="Times New Roman" w:hAnsi="Arial" w:cs="Arial"/>
                <w:bCs/>
                <w:sz w:val="18"/>
                <w:szCs w:val="18"/>
                <w:lang w:eastAsia="fr-FR"/>
              </w:rPr>
              <w:t xml:space="preserve">de la réglementation, </w:t>
            </w:r>
            <w:r w:rsidRPr="00684364">
              <w:rPr>
                <w:rFonts w:ascii="Arial" w:eastAsia="Times New Roman" w:hAnsi="Arial" w:cs="Arial"/>
                <w:bCs/>
                <w:sz w:val="18"/>
                <w:szCs w:val="18"/>
                <w:lang w:eastAsia="fr-FR"/>
              </w:rPr>
              <w:t>des référentiels et des programmes est-elle</w:t>
            </w:r>
            <w:r w:rsidR="00B454B0">
              <w:rPr>
                <w:rFonts w:ascii="Arial" w:eastAsia="Times New Roman" w:hAnsi="Arial" w:cs="Arial"/>
                <w:bCs/>
                <w:sz w:val="18"/>
                <w:szCs w:val="18"/>
                <w:lang w:eastAsia="fr-FR"/>
              </w:rPr>
              <w:t xml:space="preserve"> organisée et</w:t>
            </w:r>
            <w:r w:rsidRPr="00684364">
              <w:rPr>
                <w:rFonts w:ascii="Arial" w:eastAsia="Times New Roman" w:hAnsi="Arial" w:cs="Arial"/>
                <w:bCs/>
                <w:sz w:val="18"/>
                <w:szCs w:val="18"/>
                <w:lang w:eastAsia="fr-FR"/>
              </w:rPr>
              <w:t xml:space="preserve"> mise en </w:t>
            </w:r>
            <w:r w:rsidR="00684364" w:rsidRPr="00684364">
              <w:rPr>
                <w:rFonts w:ascii="Arial" w:eastAsia="Times New Roman" w:hAnsi="Arial" w:cs="Arial"/>
                <w:bCs/>
                <w:sz w:val="18"/>
                <w:szCs w:val="18"/>
                <w:lang w:eastAsia="fr-FR"/>
              </w:rPr>
              <w:t>œuvre</w:t>
            </w:r>
            <w:r w:rsidRPr="00684364">
              <w:rPr>
                <w:rFonts w:ascii="Arial" w:eastAsia="Times New Roman" w:hAnsi="Arial" w:cs="Arial"/>
                <w:bCs/>
                <w:sz w:val="18"/>
                <w:szCs w:val="18"/>
                <w:lang w:eastAsia="fr-FR"/>
              </w:rPr>
              <w:t xml:space="preserve"> ? </w:t>
            </w:r>
          </w:p>
          <w:p w14:paraId="40F3C46A" w14:textId="77777777" w:rsidR="00801B02" w:rsidRPr="00F12089" w:rsidRDefault="00801B02" w:rsidP="00740DCE">
            <w:pPr>
              <w:jc w:val="both"/>
              <w:rPr>
                <w:rFonts w:ascii="Arial" w:eastAsia="Times New Roman" w:hAnsi="Arial" w:cs="Arial"/>
                <w:b/>
                <w:bCs/>
                <w:color w:val="00A95F"/>
                <w:sz w:val="10"/>
                <w:szCs w:val="10"/>
                <w:lang w:eastAsia="fr-FR"/>
              </w:rPr>
            </w:pPr>
          </w:p>
          <w:p w14:paraId="62C2EE06" w14:textId="2EE05B11" w:rsidR="00801B02" w:rsidRPr="00CA3766" w:rsidRDefault="00801B02" w:rsidP="00740DCE">
            <w:pPr>
              <w:jc w:val="both"/>
              <w:rPr>
                <w:rFonts w:ascii="Arial" w:eastAsia="Times New Roman" w:hAnsi="Arial" w:cs="Arial"/>
                <w:b/>
                <w:bCs/>
                <w:color w:val="00A95F"/>
                <w:sz w:val="18"/>
                <w:szCs w:val="18"/>
                <w:lang w:eastAsia="fr-FR"/>
              </w:rPr>
            </w:pPr>
            <w:r w:rsidRPr="00CA3766">
              <w:rPr>
                <w:rFonts w:ascii="Arial" w:eastAsia="Times New Roman" w:hAnsi="Arial" w:cs="Arial"/>
                <w:b/>
                <w:bCs/>
                <w:color w:val="00A95F"/>
                <w:sz w:val="18"/>
                <w:szCs w:val="18"/>
                <w:lang w:eastAsia="fr-FR"/>
              </w:rPr>
              <w:t>Durée de la format</w:t>
            </w:r>
            <w:r w:rsidR="00CA3766" w:rsidRPr="00CA3766">
              <w:rPr>
                <w:rFonts w:ascii="Arial" w:eastAsia="Times New Roman" w:hAnsi="Arial" w:cs="Arial"/>
                <w:b/>
                <w:bCs/>
                <w:color w:val="00A95F"/>
                <w:sz w:val="18"/>
                <w:szCs w:val="18"/>
                <w:lang w:eastAsia="fr-FR"/>
              </w:rPr>
              <w:t>ion en CFA et suivi de la pré</w:t>
            </w:r>
            <w:r w:rsidRPr="00CA3766">
              <w:rPr>
                <w:rFonts w:ascii="Arial" w:eastAsia="Times New Roman" w:hAnsi="Arial" w:cs="Arial"/>
                <w:b/>
                <w:bCs/>
                <w:color w:val="00A95F"/>
                <w:sz w:val="18"/>
                <w:szCs w:val="18"/>
                <w:lang w:eastAsia="fr-FR"/>
              </w:rPr>
              <w:t>sence des apprentis</w:t>
            </w:r>
          </w:p>
          <w:p w14:paraId="6B323C03" w14:textId="115CEBAD"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le suivi de la durée de formation est-il organisé</w:t>
            </w:r>
            <w:r w:rsidR="00381146">
              <w:rPr>
                <w:rFonts w:ascii="Arial" w:eastAsia="Times New Roman" w:hAnsi="Arial" w:cs="Arial"/>
                <w:bCs/>
                <w:sz w:val="18"/>
                <w:szCs w:val="18"/>
                <w:lang w:eastAsia="fr-FR"/>
              </w:rPr>
              <w:t xml:space="preserve"> </w:t>
            </w:r>
            <w:r w:rsidR="00381146" w:rsidRPr="00801B02">
              <w:rPr>
                <w:rFonts w:ascii="Arial" w:eastAsia="Times New Roman" w:hAnsi="Arial" w:cs="Arial"/>
                <w:bCs/>
                <w:sz w:val="18"/>
                <w:szCs w:val="18"/>
                <w:lang w:eastAsia="fr-FR"/>
              </w:rPr>
              <w:t>pour chaque a</w:t>
            </w:r>
            <w:r w:rsidR="00381146">
              <w:rPr>
                <w:rFonts w:ascii="Arial" w:eastAsia="Times New Roman" w:hAnsi="Arial" w:cs="Arial"/>
                <w:bCs/>
                <w:sz w:val="18"/>
                <w:szCs w:val="18"/>
                <w:lang w:eastAsia="fr-FR"/>
              </w:rPr>
              <w:t>pprenti</w:t>
            </w:r>
            <w:r w:rsidR="006E037C">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w:t>
            </w:r>
          </w:p>
          <w:p w14:paraId="6EDEBF33" w14:textId="1B1040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Quelles remédiations peuvent être mises en place si un apprenti ne remplit pas la durée de formation</w:t>
            </w:r>
            <w:r w:rsidR="00512C6C">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exigée pour l’obtention du diplôme</w:t>
            </w:r>
            <w:r w:rsidR="00381146">
              <w:rPr>
                <w:rFonts w:ascii="Arial" w:eastAsia="Times New Roman" w:hAnsi="Arial" w:cs="Arial"/>
                <w:bCs/>
                <w:sz w:val="18"/>
                <w:szCs w:val="18"/>
                <w:lang w:eastAsia="fr-FR"/>
              </w:rPr>
              <w:t> ?</w:t>
            </w:r>
          </w:p>
          <w:p w14:paraId="01FE98A0" w14:textId="1B0CEE81"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Au</w:t>
            </w:r>
            <w:r w:rsidR="00AF2D18">
              <w:rPr>
                <w:rFonts w:ascii="Arial" w:eastAsia="Times New Roman" w:hAnsi="Arial" w:cs="Arial"/>
                <w:bCs/>
                <w:sz w:val="18"/>
                <w:szCs w:val="18"/>
                <w:lang w:eastAsia="fr-FR"/>
              </w:rPr>
              <w:t xml:space="preserve"> sein du CFA, comment s’organise</w:t>
            </w:r>
            <w:r w:rsidRPr="00801B02">
              <w:rPr>
                <w:rFonts w:ascii="Arial" w:eastAsia="Times New Roman" w:hAnsi="Arial" w:cs="Arial"/>
                <w:bCs/>
                <w:sz w:val="18"/>
                <w:szCs w:val="18"/>
                <w:lang w:eastAsia="fr-FR"/>
              </w:rPr>
              <w:t xml:space="preserve"> le suivi des présences</w:t>
            </w:r>
            <w:r w:rsidR="00FD6D55">
              <w:rPr>
                <w:rFonts w:ascii="Arial" w:eastAsia="Times New Roman" w:hAnsi="Arial" w:cs="Arial"/>
                <w:bCs/>
                <w:sz w:val="18"/>
                <w:szCs w:val="18"/>
                <w:lang w:eastAsia="fr-FR"/>
              </w:rPr>
              <w:t> </w:t>
            </w:r>
            <w:r w:rsidRPr="00801B02">
              <w:rPr>
                <w:rFonts w:ascii="Arial" w:eastAsia="Times New Roman" w:hAnsi="Arial" w:cs="Arial"/>
                <w:bCs/>
                <w:sz w:val="18"/>
                <w:szCs w:val="18"/>
                <w:lang w:eastAsia="fr-FR"/>
              </w:rPr>
              <w:t>/</w:t>
            </w:r>
            <w:r w:rsidR="00FD6D55">
              <w:rPr>
                <w:rFonts w:ascii="Arial" w:eastAsia="Times New Roman" w:hAnsi="Arial" w:cs="Arial"/>
                <w:bCs/>
                <w:sz w:val="18"/>
                <w:szCs w:val="18"/>
                <w:lang w:eastAsia="fr-FR"/>
              </w:rPr>
              <w:t> </w:t>
            </w:r>
            <w:r w:rsidR="00AF2D18">
              <w:rPr>
                <w:rFonts w:ascii="Arial" w:eastAsia="Times New Roman" w:hAnsi="Arial" w:cs="Arial"/>
                <w:bCs/>
                <w:sz w:val="18"/>
                <w:szCs w:val="18"/>
                <w:lang w:eastAsia="fr-FR"/>
              </w:rPr>
              <w:t>absences des apprentis ? Comment le CFA se coordonne-t-il avec l’employeur</w:t>
            </w:r>
            <w:r w:rsidRPr="00801B02">
              <w:rPr>
                <w:rFonts w:ascii="Arial" w:eastAsia="Times New Roman" w:hAnsi="Arial" w:cs="Arial"/>
                <w:bCs/>
                <w:sz w:val="18"/>
                <w:szCs w:val="18"/>
                <w:lang w:eastAsia="fr-FR"/>
              </w:rPr>
              <w:t xml:space="preserve"> ?</w:t>
            </w:r>
          </w:p>
          <w:p w14:paraId="1F31D8B7" w14:textId="77777777" w:rsidR="00801B02" w:rsidRPr="00F12089" w:rsidRDefault="00801B02" w:rsidP="00740DCE">
            <w:pPr>
              <w:jc w:val="both"/>
              <w:rPr>
                <w:rFonts w:ascii="Arial" w:eastAsia="Times New Roman" w:hAnsi="Arial" w:cs="Arial"/>
                <w:b/>
                <w:bCs/>
                <w:color w:val="00A95F"/>
                <w:sz w:val="10"/>
                <w:szCs w:val="10"/>
                <w:lang w:eastAsia="fr-FR"/>
              </w:rPr>
            </w:pPr>
          </w:p>
          <w:p w14:paraId="5653ACDD" w14:textId="77AB4D3D" w:rsidR="00801B02" w:rsidRPr="00801B02" w:rsidRDefault="00801B02" w:rsidP="00740DCE">
            <w:pPr>
              <w:jc w:val="both"/>
              <w:rPr>
                <w:rFonts w:ascii="Arial" w:eastAsia="Times New Roman" w:hAnsi="Arial" w:cs="Arial"/>
                <w:b/>
                <w:bCs/>
                <w:color w:val="00A95F"/>
                <w:sz w:val="18"/>
                <w:szCs w:val="18"/>
                <w:lang w:eastAsia="fr-FR"/>
              </w:rPr>
            </w:pPr>
            <w:r w:rsidRPr="00801B02">
              <w:rPr>
                <w:rFonts w:ascii="Arial" w:eastAsia="Times New Roman" w:hAnsi="Arial" w:cs="Arial"/>
                <w:b/>
                <w:bCs/>
                <w:color w:val="00A95F"/>
                <w:sz w:val="18"/>
                <w:szCs w:val="18"/>
                <w:lang w:eastAsia="fr-FR"/>
              </w:rPr>
              <w:t>Articulation entre les activités réalisées et compétences professionnelles visées en entreprise e</w:t>
            </w:r>
            <w:r w:rsidR="00AF2D18">
              <w:rPr>
                <w:rFonts w:ascii="Arial" w:eastAsia="Times New Roman" w:hAnsi="Arial" w:cs="Arial"/>
                <w:b/>
                <w:bCs/>
                <w:color w:val="00A95F"/>
                <w:sz w:val="18"/>
                <w:szCs w:val="18"/>
                <w:lang w:eastAsia="fr-FR"/>
              </w:rPr>
              <w:t xml:space="preserve">t la formation en CFA, </w:t>
            </w:r>
            <w:r w:rsidRPr="00801B02">
              <w:rPr>
                <w:rFonts w:ascii="Arial" w:eastAsia="Times New Roman" w:hAnsi="Arial" w:cs="Arial"/>
                <w:b/>
                <w:bCs/>
                <w:color w:val="00A95F"/>
                <w:sz w:val="18"/>
                <w:szCs w:val="18"/>
                <w:lang w:eastAsia="fr-FR"/>
              </w:rPr>
              <w:t>complémentarité des é</w:t>
            </w:r>
            <w:r w:rsidR="00AF2D18">
              <w:rPr>
                <w:rFonts w:ascii="Arial" w:eastAsia="Times New Roman" w:hAnsi="Arial" w:cs="Arial"/>
                <w:b/>
                <w:bCs/>
                <w:color w:val="00A95F"/>
                <w:sz w:val="18"/>
                <w:szCs w:val="18"/>
                <w:lang w:eastAsia="fr-FR"/>
              </w:rPr>
              <w:t>quipements dans les deux lieux d</w:t>
            </w:r>
            <w:r w:rsidRPr="00801B02">
              <w:rPr>
                <w:rFonts w:ascii="Arial" w:eastAsia="Times New Roman" w:hAnsi="Arial" w:cs="Arial"/>
                <w:b/>
                <w:bCs/>
                <w:color w:val="00A95F"/>
                <w:sz w:val="18"/>
                <w:szCs w:val="18"/>
                <w:lang w:eastAsia="fr-FR"/>
              </w:rPr>
              <w:t>e formation</w:t>
            </w:r>
          </w:p>
          <w:p w14:paraId="631B7698"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 xml:space="preserve">Comment le résultat du positionnement individuel de l’apprenti est-il pris en compte dans le parcours de formation défini ? Quelles sont les modalités mises en place pour répondre aux besoins individuels de formation des apprentis, au-delà de l’organisation de la formation en </w:t>
            </w:r>
            <w:proofErr w:type="gramStart"/>
            <w:r w:rsidRPr="00801B02">
              <w:rPr>
                <w:rFonts w:ascii="Arial" w:eastAsia="Times New Roman" w:hAnsi="Arial" w:cs="Arial"/>
                <w:bCs/>
                <w:sz w:val="18"/>
                <w:szCs w:val="18"/>
                <w:lang w:eastAsia="fr-FR"/>
              </w:rPr>
              <w:t>groupe?</w:t>
            </w:r>
            <w:proofErr w:type="gramEnd"/>
          </w:p>
          <w:p w14:paraId="2FA19D08" w14:textId="73096FCA"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est mise en place la continuité</w:t>
            </w:r>
            <w:r w:rsidR="00C82823">
              <w:rPr>
                <w:rFonts w:ascii="Arial" w:eastAsia="Times New Roman" w:hAnsi="Arial" w:cs="Arial"/>
                <w:bCs/>
                <w:sz w:val="18"/>
                <w:szCs w:val="18"/>
                <w:lang w:eastAsia="fr-FR"/>
              </w:rPr>
              <w:t xml:space="preserve"> </w:t>
            </w:r>
            <w:r w:rsidR="001F1493">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complémentarité des formations professionnelles en CFA et chez l’employeur ?</w:t>
            </w:r>
            <w:r w:rsidR="004F46BD">
              <w:rPr>
                <w:rFonts w:ascii="Arial" w:eastAsia="Times New Roman" w:hAnsi="Arial" w:cs="Arial"/>
                <w:bCs/>
                <w:sz w:val="18"/>
                <w:szCs w:val="18"/>
                <w:lang w:eastAsia="fr-FR"/>
              </w:rPr>
              <w:t xml:space="preserve"> </w:t>
            </w:r>
          </w:p>
          <w:p w14:paraId="66120064"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 xml:space="preserve">Comment est conçu et suivi le plan de formation partagé ? </w:t>
            </w:r>
          </w:p>
          <w:p w14:paraId="5BA5D6EA"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Quelles modalités sont mises en place pour pouvoir l’ajuster ?</w:t>
            </w:r>
          </w:p>
          <w:p w14:paraId="0432C001"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le maître d’apprentissage et l’apprenti sont-ils associés à chacune des étapes ?</w:t>
            </w:r>
          </w:p>
          <w:p w14:paraId="7F5197CD" w14:textId="77777777" w:rsidR="00F12089" w:rsidRPr="00F12089" w:rsidRDefault="00F12089" w:rsidP="00740DCE">
            <w:pPr>
              <w:pBdr>
                <w:top w:val="none" w:sz="4" w:space="0" w:color="000000"/>
                <w:left w:val="none" w:sz="4" w:space="0" w:color="000000"/>
                <w:bottom w:val="none" w:sz="4" w:space="0" w:color="000000"/>
                <w:right w:val="none" w:sz="4" w:space="0" w:color="000000"/>
              </w:pBdr>
              <w:jc w:val="both"/>
              <w:rPr>
                <w:rFonts w:ascii="Arial" w:eastAsia="Times New Roman" w:hAnsi="Arial" w:cs="Arial"/>
                <w:bCs/>
                <w:sz w:val="10"/>
                <w:szCs w:val="10"/>
                <w:lang w:eastAsia="fr-FR"/>
              </w:rPr>
            </w:pPr>
          </w:p>
          <w:p w14:paraId="7496F663" w14:textId="2C51AB04" w:rsidR="00BD2C7F" w:rsidRPr="00801B02" w:rsidRDefault="00BD2C7F" w:rsidP="006E037C">
            <w:pPr>
              <w:jc w:val="both"/>
              <w:rPr>
                <w:rFonts w:ascii="Arial" w:eastAsia="Arial" w:hAnsi="Arial" w:cs="Arial"/>
                <w:sz w:val="18"/>
              </w:rPr>
            </w:pPr>
          </w:p>
        </w:tc>
        <w:tc>
          <w:tcPr>
            <w:tcW w:w="242" w:type="dxa"/>
            <w:tcBorders>
              <w:top w:val="none" w:sz="4" w:space="0" w:color="000000"/>
              <w:left w:val="single" w:sz="24" w:space="0" w:color="2AAC66"/>
              <w:bottom w:val="none" w:sz="4" w:space="0" w:color="000000"/>
              <w:right w:val="single" w:sz="24" w:space="0" w:color="EE7444"/>
            </w:tcBorders>
          </w:tcPr>
          <w:p w14:paraId="5E771811" w14:textId="77777777" w:rsidR="00F12266" w:rsidRDefault="00F12266" w:rsidP="009B1E3D">
            <w:pPr>
              <w:rPr>
                <w:rFonts w:asciiTheme="minorHAnsi" w:hAnsiTheme="minorHAnsi"/>
                <w:sz w:val="17"/>
                <w:szCs w:val="17"/>
              </w:rPr>
            </w:pPr>
          </w:p>
        </w:tc>
        <w:tc>
          <w:tcPr>
            <w:tcW w:w="3117" w:type="dxa"/>
            <w:tcBorders>
              <w:top w:val="single" w:sz="24" w:space="0" w:color="EE7444"/>
              <w:left w:val="single" w:sz="24" w:space="0" w:color="EE7444"/>
              <w:bottom w:val="single" w:sz="24" w:space="0" w:color="EE7444"/>
              <w:right w:val="single" w:sz="24" w:space="0" w:color="EE7444"/>
            </w:tcBorders>
          </w:tcPr>
          <w:p w14:paraId="3CE024A3" w14:textId="33FE4883" w:rsidR="00F12266" w:rsidRPr="00394AEB" w:rsidRDefault="00F12266" w:rsidP="00394AEB">
            <w:pPr>
              <w:spacing w:after="120"/>
              <w:ind w:right="132"/>
              <w:rPr>
                <w:rFonts w:ascii="Arial" w:eastAsia="Arial" w:hAnsi="Arial" w:cs="Arial"/>
                <w:color w:val="EE7444"/>
                <w:sz w:val="18"/>
              </w:rPr>
            </w:pPr>
            <w:r w:rsidRPr="002C05C4">
              <w:rPr>
                <w:rFonts w:ascii="Arial" w:eastAsia="Arial" w:hAnsi="Arial" w:cs="Arial"/>
                <w:b/>
                <w:color w:val="EE7444"/>
                <w:sz w:val="18"/>
              </w:rPr>
              <w:t>Exemples d’indicateurs de suivi</w:t>
            </w:r>
            <w:r w:rsidRPr="002C05C4">
              <w:rPr>
                <w:rFonts w:ascii="Arial" w:eastAsia="Arial" w:hAnsi="Arial" w:cs="Arial"/>
                <w:color w:val="EE7444"/>
                <w:sz w:val="18"/>
              </w:rPr>
              <w:t xml:space="preserve"> </w:t>
            </w:r>
          </w:p>
          <w:p w14:paraId="4B9B835F" w14:textId="2C7E5013" w:rsidR="0009568B" w:rsidRPr="00B76F4E" w:rsidRDefault="00975857" w:rsidP="00512C6C">
            <w:pPr>
              <w:ind w:right="319"/>
              <w:rPr>
                <w:rFonts w:ascii="Arial" w:hAnsi="Arial" w:cs="Arial"/>
                <w:sz w:val="16"/>
                <w:szCs w:val="16"/>
              </w:rPr>
            </w:pPr>
            <w:r w:rsidRPr="00B76F4E">
              <w:rPr>
                <w:rFonts w:ascii="Arial" w:hAnsi="Arial" w:cs="Arial"/>
                <w:sz w:val="16"/>
                <w:szCs w:val="16"/>
              </w:rPr>
              <w:t>Taux de satisfaction</w:t>
            </w:r>
            <w:r w:rsidR="008D26EC" w:rsidRPr="00B76F4E">
              <w:rPr>
                <w:rFonts w:ascii="Arial" w:hAnsi="Arial" w:cs="Arial"/>
                <w:sz w:val="16"/>
                <w:szCs w:val="16"/>
              </w:rPr>
              <w:t xml:space="preserve"> </w:t>
            </w:r>
          </w:p>
          <w:p w14:paraId="1C65A53B" w14:textId="7B1C9ACA" w:rsidR="008D26EC" w:rsidRPr="00B76F4E" w:rsidRDefault="0009568B" w:rsidP="00975857">
            <w:pPr>
              <w:spacing w:after="120"/>
              <w:ind w:right="318"/>
              <w:rPr>
                <w:rFonts w:ascii="Arial" w:hAnsi="Arial" w:cs="Arial"/>
                <w:sz w:val="16"/>
                <w:szCs w:val="16"/>
              </w:rPr>
            </w:pPr>
            <w:proofErr w:type="gramStart"/>
            <w:r w:rsidRPr="00B76F4E">
              <w:rPr>
                <w:rFonts w:ascii="Arial" w:hAnsi="Arial" w:cs="Arial"/>
                <w:sz w:val="16"/>
                <w:szCs w:val="16"/>
              </w:rPr>
              <w:t>d</w:t>
            </w:r>
            <w:r w:rsidR="008D26EC" w:rsidRPr="00B76F4E">
              <w:rPr>
                <w:rFonts w:ascii="Arial" w:hAnsi="Arial" w:cs="Arial"/>
                <w:sz w:val="16"/>
                <w:szCs w:val="16"/>
              </w:rPr>
              <w:t>es</w:t>
            </w:r>
            <w:proofErr w:type="gramEnd"/>
            <w:r w:rsidR="008D26EC" w:rsidRPr="00B76F4E">
              <w:rPr>
                <w:rFonts w:ascii="Arial" w:hAnsi="Arial" w:cs="Arial"/>
                <w:sz w:val="16"/>
                <w:szCs w:val="16"/>
              </w:rPr>
              <w:t xml:space="preserve"> employeurs</w:t>
            </w:r>
            <w:r w:rsidR="008D26EC" w:rsidRPr="00B76F4E">
              <w:rPr>
                <w:rFonts w:ascii="Arial" w:hAnsi="Arial" w:cs="Arial"/>
                <w:spacing w:val="-13"/>
                <w:sz w:val="16"/>
                <w:szCs w:val="16"/>
              </w:rPr>
              <w:t xml:space="preserve"> </w:t>
            </w:r>
            <w:r w:rsidR="008D26EC" w:rsidRPr="00B76F4E">
              <w:rPr>
                <w:rFonts w:ascii="Arial" w:hAnsi="Arial" w:cs="Arial"/>
                <w:sz w:val="16"/>
                <w:szCs w:val="16"/>
              </w:rPr>
              <w:t>dans</w:t>
            </w:r>
            <w:r w:rsidR="008D26EC" w:rsidRPr="00B76F4E">
              <w:rPr>
                <w:rFonts w:ascii="Arial" w:hAnsi="Arial" w:cs="Arial"/>
                <w:spacing w:val="-12"/>
                <w:sz w:val="16"/>
                <w:szCs w:val="16"/>
              </w:rPr>
              <w:t xml:space="preserve"> </w:t>
            </w:r>
            <w:r w:rsidR="008D26EC" w:rsidRPr="00B76F4E">
              <w:rPr>
                <w:rFonts w:ascii="Arial" w:hAnsi="Arial" w:cs="Arial"/>
                <w:sz w:val="16"/>
                <w:szCs w:val="16"/>
              </w:rPr>
              <w:t>la</w:t>
            </w:r>
            <w:r w:rsidRPr="00B76F4E">
              <w:rPr>
                <w:rFonts w:ascii="Arial" w:hAnsi="Arial" w:cs="Arial"/>
                <w:sz w:val="16"/>
                <w:szCs w:val="16"/>
              </w:rPr>
              <w:t xml:space="preserve"> </w:t>
            </w:r>
            <w:r w:rsidR="008D26EC" w:rsidRPr="00B76F4E">
              <w:rPr>
                <w:rFonts w:ascii="Arial" w:hAnsi="Arial" w:cs="Arial"/>
                <w:sz w:val="16"/>
                <w:szCs w:val="16"/>
              </w:rPr>
              <w:t>constructio</w:t>
            </w:r>
            <w:r w:rsidR="002C05C4" w:rsidRPr="00B76F4E">
              <w:rPr>
                <w:rFonts w:ascii="Arial" w:hAnsi="Arial" w:cs="Arial"/>
                <w:sz w:val="16"/>
                <w:szCs w:val="16"/>
              </w:rPr>
              <w:t>n du calendrier de l’alternance</w:t>
            </w:r>
          </w:p>
          <w:p w14:paraId="5A6763B1" w14:textId="4769A0FE" w:rsidR="00394AEB" w:rsidRPr="00B76F4E" w:rsidRDefault="008D26EC" w:rsidP="00A62E0C">
            <w:pPr>
              <w:ind w:right="261"/>
              <w:rPr>
                <w:rFonts w:ascii="Arial" w:hAnsi="Arial" w:cs="Arial"/>
                <w:sz w:val="16"/>
                <w:szCs w:val="16"/>
              </w:rPr>
            </w:pPr>
            <w:r w:rsidRPr="00B76F4E">
              <w:rPr>
                <w:rFonts w:ascii="Arial" w:hAnsi="Arial" w:cs="Arial"/>
                <w:sz w:val="16"/>
                <w:szCs w:val="16"/>
              </w:rPr>
              <w:t>Nombre de réunions avec le</w:t>
            </w:r>
            <w:r w:rsidR="00394AEB" w:rsidRPr="00B76F4E">
              <w:rPr>
                <w:rFonts w:ascii="Arial" w:hAnsi="Arial" w:cs="Arial"/>
                <w:sz w:val="16"/>
                <w:szCs w:val="16"/>
              </w:rPr>
              <w:t xml:space="preserve"> </w:t>
            </w:r>
            <w:r w:rsidRPr="00B76F4E">
              <w:rPr>
                <w:rFonts w:ascii="Arial" w:hAnsi="Arial" w:cs="Arial"/>
                <w:sz w:val="16"/>
                <w:szCs w:val="16"/>
              </w:rPr>
              <w:t>maître</w:t>
            </w:r>
            <w:r w:rsidR="00394AEB" w:rsidRPr="00B76F4E">
              <w:rPr>
                <w:rFonts w:ascii="Arial" w:hAnsi="Arial" w:cs="Arial"/>
                <w:sz w:val="16"/>
                <w:szCs w:val="16"/>
              </w:rPr>
              <w:t xml:space="preserve"> </w:t>
            </w:r>
            <w:r w:rsidRPr="00B76F4E">
              <w:rPr>
                <w:rFonts w:ascii="Arial" w:hAnsi="Arial" w:cs="Arial"/>
                <w:sz w:val="16"/>
                <w:szCs w:val="16"/>
              </w:rPr>
              <w:t>d’apprentissage et avec l’entreprise</w:t>
            </w:r>
          </w:p>
          <w:p w14:paraId="19ECDF7A" w14:textId="72FAD1F4" w:rsidR="008D26EC" w:rsidRPr="00B76F4E" w:rsidRDefault="008D26EC" w:rsidP="00A62E0C">
            <w:pPr>
              <w:ind w:right="261"/>
              <w:rPr>
                <w:rFonts w:ascii="Arial" w:hAnsi="Arial" w:cs="Arial"/>
                <w:spacing w:val="-8"/>
                <w:sz w:val="16"/>
                <w:szCs w:val="16"/>
              </w:rPr>
            </w:pPr>
            <w:r w:rsidRPr="00B76F4E">
              <w:rPr>
                <w:rFonts w:ascii="Arial" w:hAnsi="Arial" w:cs="Arial"/>
                <w:sz w:val="16"/>
                <w:szCs w:val="16"/>
              </w:rPr>
              <w:t>Périodicité des réunions</w:t>
            </w:r>
            <w:r w:rsidRPr="00B76F4E">
              <w:rPr>
                <w:rFonts w:ascii="Arial" w:hAnsi="Arial" w:cs="Arial"/>
                <w:spacing w:val="-8"/>
                <w:sz w:val="16"/>
                <w:szCs w:val="16"/>
              </w:rPr>
              <w:t xml:space="preserve"> </w:t>
            </w:r>
            <w:r w:rsidRPr="00B76F4E">
              <w:rPr>
                <w:rFonts w:ascii="Arial" w:hAnsi="Arial" w:cs="Arial"/>
                <w:sz w:val="16"/>
                <w:szCs w:val="16"/>
              </w:rPr>
              <w:t>entre</w:t>
            </w:r>
            <w:r w:rsidRPr="00B76F4E">
              <w:rPr>
                <w:rFonts w:ascii="Arial" w:hAnsi="Arial" w:cs="Arial"/>
                <w:spacing w:val="-8"/>
                <w:sz w:val="16"/>
                <w:szCs w:val="16"/>
              </w:rPr>
              <w:t xml:space="preserve"> </w:t>
            </w:r>
            <w:r w:rsidRPr="00B76F4E">
              <w:rPr>
                <w:rFonts w:ascii="Arial" w:hAnsi="Arial" w:cs="Arial"/>
                <w:sz w:val="16"/>
                <w:szCs w:val="16"/>
              </w:rPr>
              <w:t>le</w:t>
            </w:r>
            <w:r w:rsidRPr="00B76F4E">
              <w:rPr>
                <w:rFonts w:ascii="Arial" w:hAnsi="Arial" w:cs="Arial"/>
                <w:spacing w:val="-8"/>
                <w:sz w:val="16"/>
                <w:szCs w:val="16"/>
              </w:rPr>
              <w:t xml:space="preserve"> </w:t>
            </w:r>
            <w:r w:rsidR="002C05C4" w:rsidRPr="00B76F4E">
              <w:rPr>
                <w:rFonts w:ascii="Arial" w:hAnsi="Arial" w:cs="Arial"/>
                <w:sz w:val="16"/>
                <w:szCs w:val="16"/>
              </w:rPr>
              <w:t>CFA et l’employeur</w:t>
            </w:r>
          </w:p>
          <w:p w14:paraId="2E96FAE5" w14:textId="4F2569C9" w:rsidR="008D26EC" w:rsidRPr="00B76F4E" w:rsidRDefault="008D26EC" w:rsidP="00512C6C">
            <w:pPr>
              <w:spacing w:after="120"/>
              <w:rPr>
                <w:rFonts w:ascii="Arial" w:hAnsi="Arial" w:cs="Arial"/>
                <w:spacing w:val="-9"/>
                <w:sz w:val="16"/>
                <w:szCs w:val="16"/>
              </w:rPr>
            </w:pPr>
            <w:r w:rsidRPr="00B76F4E">
              <w:rPr>
                <w:rFonts w:ascii="Arial" w:hAnsi="Arial" w:cs="Arial"/>
                <w:sz w:val="16"/>
                <w:szCs w:val="16"/>
              </w:rPr>
              <w:t>Taux</w:t>
            </w:r>
            <w:r w:rsidRPr="00B76F4E">
              <w:rPr>
                <w:rFonts w:ascii="Arial" w:hAnsi="Arial" w:cs="Arial"/>
                <w:spacing w:val="-10"/>
                <w:sz w:val="16"/>
                <w:szCs w:val="16"/>
              </w:rPr>
              <w:t xml:space="preserve"> </w:t>
            </w:r>
            <w:r w:rsidRPr="00B76F4E">
              <w:rPr>
                <w:rFonts w:ascii="Arial" w:hAnsi="Arial" w:cs="Arial"/>
                <w:sz w:val="16"/>
                <w:szCs w:val="16"/>
              </w:rPr>
              <w:t>de</w:t>
            </w:r>
            <w:r w:rsidRPr="00B76F4E">
              <w:rPr>
                <w:rFonts w:ascii="Arial" w:hAnsi="Arial" w:cs="Arial"/>
                <w:spacing w:val="-9"/>
                <w:sz w:val="16"/>
                <w:szCs w:val="16"/>
              </w:rPr>
              <w:t xml:space="preserve"> </w:t>
            </w:r>
            <w:r w:rsidRPr="00B76F4E">
              <w:rPr>
                <w:rFonts w:ascii="Arial" w:hAnsi="Arial" w:cs="Arial"/>
                <w:sz w:val="16"/>
                <w:szCs w:val="16"/>
              </w:rPr>
              <w:t>participation</w:t>
            </w:r>
            <w:r w:rsidRPr="00B76F4E">
              <w:rPr>
                <w:rFonts w:ascii="Arial" w:hAnsi="Arial" w:cs="Arial"/>
                <w:spacing w:val="-9"/>
                <w:sz w:val="16"/>
                <w:szCs w:val="16"/>
              </w:rPr>
              <w:t xml:space="preserve"> </w:t>
            </w:r>
            <w:r w:rsidRPr="00B76F4E">
              <w:rPr>
                <w:rFonts w:ascii="Arial" w:hAnsi="Arial" w:cs="Arial"/>
                <w:sz w:val="16"/>
                <w:szCs w:val="16"/>
              </w:rPr>
              <w:t>des</w:t>
            </w:r>
            <w:r w:rsidRPr="00B76F4E">
              <w:rPr>
                <w:rFonts w:ascii="Arial" w:hAnsi="Arial" w:cs="Arial"/>
                <w:spacing w:val="-10"/>
                <w:sz w:val="16"/>
                <w:szCs w:val="16"/>
              </w:rPr>
              <w:t xml:space="preserve"> </w:t>
            </w:r>
            <w:r w:rsidRPr="00B76F4E">
              <w:rPr>
                <w:rFonts w:ascii="Arial" w:hAnsi="Arial" w:cs="Arial"/>
                <w:sz w:val="16"/>
                <w:szCs w:val="16"/>
              </w:rPr>
              <w:t>maîtres d’apprentissage aux réunions organisées par le CFA</w:t>
            </w:r>
          </w:p>
          <w:p w14:paraId="01EFC980" w14:textId="77777777" w:rsidR="00EE4628" w:rsidRPr="00B76F4E" w:rsidRDefault="008D26EC" w:rsidP="00EE4628">
            <w:pPr>
              <w:ind w:right="227"/>
              <w:rPr>
                <w:rFonts w:ascii="Arial" w:hAnsi="Arial" w:cs="Arial"/>
                <w:sz w:val="16"/>
                <w:szCs w:val="16"/>
              </w:rPr>
            </w:pPr>
            <w:r w:rsidRPr="00B76F4E">
              <w:rPr>
                <w:rFonts w:ascii="Arial" w:hAnsi="Arial" w:cs="Arial"/>
                <w:sz w:val="16"/>
                <w:szCs w:val="16"/>
              </w:rPr>
              <w:t>N</w:t>
            </w:r>
            <w:r w:rsidR="00EE4628" w:rsidRPr="00B76F4E">
              <w:rPr>
                <w:rFonts w:ascii="Arial" w:hAnsi="Arial" w:cs="Arial"/>
                <w:sz w:val="16"/>
                <w:szCs w:val="16"/>
              </w:rPr>
              <w:t>ature et n</w:t>
            </w:r>
            <w:r w:rsidRPr="00B76F4E">
              <w:rPr>
                <w:rFonts w:ascii="Arial" w:hAnsi="Arial" w:cs="Arial"/>
                <w:sz w:val="16"/>
                <w:szCs w:val="16"/>
              </w:rPr>
              <w:t xml:space="preserve">ombre de contacts </w:t>
            </w:r>
          </w:p>
          <w:p w14:paraId="08875D6F" w14:textId="18048F07" w:rsidR="008D26EC" w:rsidRPr="00B76F4E" w:rsidRDefault="008D26EC" w:rsidP="00975857">
            <w:pPr>
              <w:spacing w:after="120"/>
              <w:ind w:right="227"/>
              <w:rPr>
                <w:rFonts w:ascii="Arial" w:hAnsi="Arial" w:cs="Arial"/>
                <w:sz w:val="16"/>
                <w:szCs w:val="16"/>
              </w:rPr>
            </w:pPr>
            <w:proofErr w:type="gramStart"/>
            <w:r w:rsidRPr="00B76F4E">
              <w:rPr>
                <w:rFonts w:ascii="Arial" w:hAnsi="Arial" w:cs="Arial"/>
                <w:sz w:val="16"/>
                <w:szCs w:val="16"/>
              </w:rPr>
              <w:t>avec</w:t>
            </w:r>
            <w:proofErr w:type="gramEnd"/>
            <w:r w:rsidRPr="00B76F4E">
              <w:rPr>
                <w:rFonts w:ascii="Arial" w:hAnsi="Arial" w:cs="Arial"/>
                <w:sz w:val="16"/>
                <w:szCs w:val="16"/>
              </w:rPr>
              <w:t xml:space="preserve"> l’entreprise</w:t>
            </w:r>
            <w:r w:rsidR="00A62E0C" w:rsidRPr="00B76F4E">
              <w:rPr>
                <w:rFonts w:ascii="Arial" w:hAnsi="Arial" w:cs="Arial"/>
                <w:sz w:val="16"/>
                <w:szCs w:val="16"/>
              </w:rPr>
              <w:t xml:space="preserve"> et/ou le maître d’apprentissage durant le parcours de l’apprenti</w:t>
            </w:r>
            <w:r w:rsidR="00A62E0C" w:rsidRPr="00B76F4E">
              <w:rPr>
                <w:rFonts w:ascii="Arial" w:hAnsi="Arial" w:cs="Arial"/>
                <w:spacing w:val="-15"/>
                <w:sz w:val="16"/>
                <w:szCs w:val="16"/>
              </w:rPr>
              <w:t xml:space="preserve"> </w:t>
            </w:r>
            <w:r w:rsidRPr="00B76F4E">
              <w:rPr>
                <w:rFonts w:ascii="Arial" w:hAnsi="Arial" w:cs="Arial"/>
                <w:sz w:val="16"/>
                <w:szCs w:val="16"/>
              </w:rPr>
              <w:t>(appels</w:t>
            </w:r>
            <w:r w:rsidR="00512C6C" w:rsidRPr="00B76F4E">
              <w:rPr>
                <w:rFonts w:ascii="Arial" w:hAnsi="Arial" w:cs="Arial"/>
                <w:spacing w:val="-12"/>
                <w:sz w:val="16"/>
                <w:szCs w:val="16"/>
              </w:rPr>
              <w:t xml:space="preserve"> </w:t>
            </w:r>
            <w:r w:rsidRPr="00B76F4E">
              <w:rPr>
                <w:rFonts w:ascii="Arial" w:hAnsi="Arial" w:cs="Arial"/>
                <w:sz w:val="16"/>
                <w:szCs w:val="16"/>
              </w:rPr>
              <w:t>téléphonique</w:t>
            </w:r>
            <w:r w:rsidR="002C05C4" w:rsidRPr="00B76F4E">
              <w:rPr>
                <w:rFonts w:ascii="Arial" w:hAnsi="Arial" w:cs="Arial"/>
                <w:sz w:val="16"/>
                <w:szCs w:val="16"/>
              </w:rPr>
              <w:t>s, échanges courriels, visites)</w:t>
            </w:r>
          </w:p>
          <w:p w14:paraId="453E46E9" w14:textId="227B60CC" w:rsidR="00975857" w:rsidRPr="00B76F4E" w:rsidRDefault="006509DB" w:rsidP="00512C6C">
            <w:pPr>
              <w:ind w:right="229"/>
              <w:rPr>
                <w:rFonts w:ascii="Arial" w:hAnsi="Arial" w:cs="Arial"/>
                <w:sz w:val="16"/>
                <w:szCs w:val="16"/>
              </w:rPr>
            </w:pPr>
            <w:r w:rsidRPr="00B76F4E">
              <w:rPr>
                <w:rFonts w:ascii="Arial" w:hAnsi="Arial" w:cs="Arial"/>
                <w:sz w:val="16"/>
                <w:szCs w:val="16"/>
              </w:rPr>
              <w:t xml:space="preserve">Pourcentage du temps de formation </w:t>
            </w:r>
          </w:p>
          <w:p w14:paraId="4A0CD3B3" w14:textId="0A6F1F41" w:rsidR="008D26EC" w:rsidRPr="00B76F4E" w:rsidRDefault="006509DB" w:rsidP="006509DB">
            <w:pPr>
              <w:spacing w:after="120"/>
              <w:ind w:right="227"/>
              <w:rPr>
                <w:rFonts w:ascii="Arial" w:hAnsi="Arial" w:cs="Arial"/>
                <w:sz w:val="16"/>
                <w:szCs w:val="16"/>
              </w:rPr>
            </w:pPr>
            <w:proofErr w:type="gramStart"/>
            <w:r w:rsidRPr="00B76F4E">
              <w:rPr>
                <w:rFonts w:ascii="Arial" w:hAnsi="Arial" w:cs="Arial"/>
                <w:sz w:val="16"/>
                <w:szCs w:val="16"/>
              </w:rPr>
              <w:t>passé</w:t>
            </w:r>
            <w:proofErr w:type="gramEnd"/>
            <w:r w:rsidRPr="00B76F4E">
              <w:rPr>
                <w:rFonts w:ascii="Arial" w:hAnsi="Arial" w:cs="Arial"/>
                <w:sz w:val="16"/>
                <w:szCs w:val="16"/>
              </w:rPr>
              <w:t xml:space="preserve"> en</w:t>
            </w:r>
            <w:r w:rsidR="008D26EC" w:rsidRPr="00B76F4E">
              <w:rPr>
                <w:rFonts w:ascii="Arial" w:hAnsi="Arial" w:cs="Arial"/>
                <w:spacing w:val="-7"/>
                <w:sz w:val="16"/>
                <w:szCs w:val="16"/>
              </w:rPr>
              <w:t xml:space="preserve"> </w:t>
            </w:r>
            <w:r w:rsidR="008D26EC" w:rsidRPr="00B76F4E">
              <w:rPr>
                <w:rFonts w:ascii="Arial" w:hAnsi="Arial" w:cs="Arial"/>
                <w:sz w:val="16"/>
                <w:szCs w:val="16"/>
              </w:rPr>
              <w:t>ateliers</w:t>
            </w:r>
            <w:r w:rsidR="00394AEB" w:rsidRPr="00B76F4E">
              <w:rPr>
                <w:rFonts w:ascii="Arial" w:hAnsi="Arial" w:cs="Arial"/>
                <w:sz w:val="16"/>
                <w:szCs w:val="16"/>
              </w:rPr>
              <w:t> </w:t>
            </w:r>
            <w:r w:rsidR="001F1493" w:rsidRPr="00B76F4E">
              <w:rPr>
                <w:rFonts w:ascii="Arial" w:hAnsi="Arial" w:cs="Arial"/>
                <w:sz w:val="16"/>
                <w:szCs w:val="16"/>
              </w:rPr>
              <w:t>/</w:t>
            </w:r>
            <w:r w:rsidR="00394AEB" w:rsidRPr="00B76F4E">
              <w:rPr>
                <w:rFonts w:ascii="Arial" w:hAnsi="Arial" w:cs="Arial"/>
                <w:sz w:val="16"/>
                <w:szCs w:val="16"/>
              </w:rPr>
              <w:t> </w:t>
            </w:r>
            <w:r w:rsidR="008D26EC" w:rsidRPr="00B76F4E">
              <w:rPr>
                <w:rFonts w:ascii="Arial" w:hAnsi="Arial" w:cs="Arial"/>
                <w:sz w:val="16"/>
                <w:szCs w:val="16"/>
              </w:rPr>
              <w:t>espaces</w:t>
            </w:r>
            <w:r w:rsidR="008D26EC" w:rsidRPr="00B76F4E">
              <w:rPr>
                <w:rFonts w:ascii="Arial" w:hAnsi="Arial" w:cs="Arial"/>
                <w:spacing w:val="-10"/>
                <w:sz w:val="16"/>
                <w:szCs w:val="16"/>
              </w:rPr>
              <w:t xml:space="preserve"> </w:t>
            </w:r>
            <w:r w:rsidR="008D26EC" w:rsidRPr="00B76F4E">
              <w:rPr>
                <w:rFonts w:ascii="Arial" w:hAnsi="Arial" w:cs="Arial"/>
                <w:sz w:val="16"/>
                <w:szCs w:val="16"/>
              </w:rPr>
              <w:t>professionnels</w:t>
            </w:r>
            <w:r w:rsidR="008D26EC" w:rsidRPr="00B76F4E">
              <w:rPr>
                <w:rFonts w:ascii="Arial" w:hAnsi="Arial" w:cs="Arial"/>
                <w:spacing w:val="-10"/>
                <w:sz w:val="16"/>
                <w:szCs w:val="16"/>
              </w:rPr>
              <w:t xml:space="preserve"> </w:t>
            </w:r>
          </w:p>
          <w:p w14:paraId="79E928F6" w14:textId="77777777" w:rsidR="006509DB" w:rsidRPr="00B76F4E" w:rsidRDefault="006509DB" w:rsidP="006509DB">
            <w:pPr>
              <w:ind w:right="318"/>
              <w:rPr>
                <w:rFonts w:ascii="Arial" w:hAnsi="Arial" w:cs="Arial"/>
                <w:sz w:val="16"/>
                <w:szCs w:val="16"/>
              </w:rPr>
            </w:pPr>
            <w:r w:rsidRPr="00B76F4E">
              <w:rPr>
                <w:rFonts w:ascii="Arial" w:hAnsi="Arial" w:cs="Arial"/>
                <w:sz w:val="16"/>
                <w:szCs w:val="16"/>
              </w:rPr>
              <w:t xml:space="preserve">Pourcentage d’apprentis </w:t>
            </w:r>
          </w:p>
          <w:p w14:paraId="1C4037C5" w14:textId="4B258842" w:rsidR="006509DB" w:rsidRPr="00B76F4E" w:rsidRDefault="006509DB" w:rsidP="006509DB">
            <w:pPr>
              <w:spacing w:after="120"/>
              <w:ind w:right="318"/>
              <w:rPr>
                <w:rFonts w:ascii="Arial" w:hAnsi="Arial" w:cs="Arial"/>
                <w:sz w:val="16"/>
                <w:szCs w:val="16"/>
              </w:rPr>
            </w:pPr>
            <w:proofErr w:type="gramStart"/>
            <w:r w:rsidRPr="00B76F4E">
              <w:rPr>
                <w:rFonts w:ascii="Arial" w:hAnsi="Arial" w:cs="Arial"/>
                <w:sz w:val="16"/>
                <w:szCs w:val="16"/>
              </w:rPr>
              <w:t>qui</w:t>
            </w:r>
            <w:proofErr w:type="gramEnd"/>
            <w:r w:rsidRPr="00B76F4E">
              <w:rPr>
                <w:rFonts w:ascii="Arial" w:hAnsi="Arial" w:cs="Arial"/>
                <w:sz w:val="16"/>
                <w:szCs w:val="16"/>
              </w:rPr>
              <w:t xml:space="preserve"> bénéficient d’un parcours adapté</w:t>
            </w:r>
          </w:p>
          <w:p w14:paraId="6B7B70D5" w14:textId="77777777" w:rsidR="00B52BE3" w:rsidRPr="00B76F4E" w:rsidRDefault="008D26EC" w:rsidP="00B52BE3">
            <w:pPr>
              <w:ind w:right="318"/>
              <w:rPr>
                <w:rFonts w:ascii="Arial" w:hAnsi="Arial" w:cs="Arial"/>
                <w:sz w:val="16"/>
                <w:szCs w:val="16"/>
              </w:rPr>
            </w:pPr>
            <w:r w:rsidRPr="00B76F4E">
              <w:rPr>
                <w:rFonts w:ascii="Arial" w:hAnsi="Arial" w:cs="Arial"/>
                <w:sz w:val="16"/>
                <w:szCs w:val="16"/>
              </w:rPr>
              <w:t>Emplois</w:t>
            </w:r>
            <w:r w:rsidRPr="00B76F4E">
              <w:rPr>
                <w:rFonts w:ascii="Arial" w:hAnsi="Arial" w:cs="Arial"/>
                <w:spacing w:val="-7"/>
                <w:sz w:val="16"/>
                <w:szCs w:val="16"/>
              </w:rPr>
              <w:t xml:space="preserve"> </w:t>
            </w:r>
            <w:r w:rsidRPr="00B76F4E">
              <w:rPr>
                <w:rFonts w:ascii="Arial" w:hAnsi="Arial" w:cs="Arial"/>
                <w:sz w:val="16"/>
                <w:szCs w:val="16"/>
              </w:rPr>
              <w:t>du</w:t>
            </w:r>
            <w:r w:rsidRPr="00B76F4E">
              <w:rPr>
                <w:rFonts w:ascii="Arial" w:hAnsi="Arial" w:cs="Arial"/>
                <w:spacing w:val="-7"/>
                <w:sz w:val="16"/>
                <w:szCs w:val="16"/>
              </w:rPr>
              <w:t xml:space="preserve"> </w:t>
            </w:r>
            <w:r w:rsidRPr="00B76F4E">
              <w:rPr>
                <w:rFonts w:ascii="Arial" w:hAnsi="Arial" w:cs="Arial"/>
                <w:sz w:val="16"/>
                <w:szCs w:val="16"/>
              </w:rPr>
              <w:t>temps</w:t>
            </w:r>
            <w:r w:rsidR="0009568B" w:rsidRPr="00B76F4E">
              <w:rPr>
                <w:rFonts w:ascii="Arial" w:hAnsi="Arial" w:cs="Arial"/>
                <w:sz w:val="16"/>
                <w:szCs w:val="16"/>
              </w:rPr>
              <w:t xml:space="preserve"> </w:t>
            </w:r>
            <w:r w:rsidRPr="00B76F4E">
              <w:rPr>
                <w:rFonts w:ascii="Arial" w:hAnsi="Arial" w:cs="Arial"/>
                <w:sz w:val="16"/>
                <w:szCs w:val="16"/>
              </w:rPr>
              <w:t>formalisés</w:t>
            </w:r>
            <w:r w:rsidR="000567B0" w:rsidRPr="00B76F4E">
              <w:rPr>
                <w:rFonts w:ascii="Arial" w:hAnsi="Arial" w:cs="Arial"/>
                <w:sz w:val="16"/>
                <w:szCs w:val="16"/>
              </w:rPr>
              <w:t xml:space="preserve">, </w:t>
            </w:r>
            <w:r w:rsidR="005E1110" w:rsidRPr="00B76F4E">
              <w:rPr>
                <w:rFonts w:ascii="Arial" w:hAnsi="Arial" w:cs="Arial"/>
                <w:sz w:val="16"/>
                <w:szCs w:val="16"/>
              </w:rPr>
              <w:t>com</w:t>
            </w:r>
            <w:r w:rsidR="003E7D60" w:rsidRPr="00B76F4E">
              <w:rPr>
                <w:rFonts w:ascii="Arial" w:hAnsi="Arial" w:cs="Arial"/>
                <w:sz w:val="16"/>
                <w:szCs w:val="16"/>
              </w:rPr>
              <w:t>m</w:t>
            </w:r>
            <w:r w:rsidR="005E1110" w:rsidRPr="00B76F4E">
              <w:rPr>
                <w:rFonts w:ascii="Arial" w:hAnsi="Arial" w:cs="Arial"/>
                <w:sz w:val="16"/>
                <w:szCs w:val="16"/>
              </w:rPr>
              <w:t xml:space="preserve">uniqués aux apprentis </w:t>
            </w:r>
          </w:p>
          <w:p w14:paraId="72FC21E7" w14:textId="2B475B04" w:rsidR="000567B0" w:rsidRPr="00B76F4E" w:rsidRDefault="000567B0" w:rsidP="000567B0">
            <w:pPr>
              <w:spacing w:after="120"/>
              <w:ind w:right="318"/>
              <w:rPr>
                <w:rFonts w:ascii="Arial" w:hAnsi="Arial" w:cs="Arial"/>
                <w:sz w:val="16"/>
                <w:szCs w:val="16"/>
              </w:rPr>
            </w:pPr>
            <w:proofErr w:type="gramStart"/>
            <w:r w:rsidRPr="00B76F4E">
              <w:rPr>
                <w:rFonts w:ascii="Arial" w:hAnsi="Arial" w:cs="Arial"/>
                <w:sz w:val="16"/>
                <w:szCs w:val="16"/>
              </w:rPr>
              <w:t>et</w:t>
            </w:r>
            <w:proofErr w:type="gramEnd"/>
            <w:r w:rsidRPr="00B76F4E">
              <w:rPr>
                <w:rFonts w:ascii="Arial" w:hAnsi="Arial" w:cs="Arial"/>
                <w:sz w:val="16"/>
                <w:szCs w:val="16"/>
              </w:rPr>
              <w:t xml:space="preserve"> aux employeurs </w:t>
            </w:r>
            <w:r w:rsidR="005E1110" w:rsidRPr="00B76F4E">
              <w:rPr>
                <w:rFonts w:ascii="Arial" w:hAnsi="Arial" w:cs="Arial"/>
                <w:sz w:val="16"/>
                <w:szCs w:val="16"/>
              </w:rPr>
              <w:t xml:space="preserve">et </w:t>
            </w:r>
            <w:r w:rsidRPr="00B76F4E">
              <w:rPr>
                <w:rFonts w:ascii="Arial" w:hAnsi="Arial" w:cs="Arial"/>
                <w:sz w:val="16"/>
                <w:szCs w:val="16"/>
              </w:rPr>
              <w:t>actualisés</w:t>
            </w:r>
          </w:p>
          <w:p w14:paraId="7139509B" w14:textId="77777777" w:rsidR="0009568B" w:rsidRPr="00B76F4E" w:rsidRDefault="0009568B" w:rsidP="00A83EB5">
            <w:pPr>
              <w:spacing w:after="120"/>
              <w:rPr>
                <w:rFonts w:ascii="Arial" w:eastAsia="Times New Roman" w:hAnsi="Arial" w:cs="Arial"/>
                <w:bCs/>
                <w:sz w:val="16"/>
                <w:szCs w:val="16"/>
                <w:lang w:eastAsia="fr-FR"/>
              </w:rPr>
            </w:pPr>
            <w:r w:rsidRPr="00B76F4E">
              <w:rPr>
                <w:rFonts w:ascii="Arial" w:eastAsia="Times New Roman" w:hAnsi="Arial" w:cs="Arial"/>
                <w:bCs/>
                <w:sz w:val="16"/>
                <w:szCs w:val="16"/>
                <w:lang w:eastAsia="fr-FR"/>
              </w:rPr>
              <w:t xml:space="preserve">Nombre de ruptures de contrat </w:t>
            </w:r>
          </w:p>
          <w:p w14:paraId="3CA5048B" w14:textId="77777777" w:rsidR="0009568B" w:rsidRPr="00B76F4E" w:rsidRDefault="0009568B" w:rsidP="0009568B">
            <w:pPr>
              <w:rPr>
                <w:rFonts w:ascii="Arial" w:eastAsia="Times New Roman" w:hAnsi="Arial" w:cs="Arial"/>
                <w:bCs/>
                <w:sz w:val="16"/>
                <w:szCs w:val="16"/>
                <w:lang w:eastAsia="fr-FR"/>
              </w:rPr>
            </w:pPr>
            <w:r w:rsidRPr="00B76F4E">
              <w:rPr>
                <w:rFonts w:ascii="Arial" w:eastAsia="Times New Roman" w:hAnsi="Arial" w:cs="Arial"/>
                <w:bCs/>
                <w:sz w:val="16"/>
                <w:szCs w:val="16"/>
                <w:lang w:eastAsia="fr-FR"/>
              </w:rPr>
              <w:t xml:space="preserve">Taux d’absences justifiées / injustifiées </w:t>
            </w:r>
          </w:p>
          <w:p w14:paraId="21AC1F44" w14:textId="77777777" w:rsidR="0009568B" w:rsidRPr="00B76F4E" w:rsidRDefault="0009568B" w:rsidP="0009568B">
            <w:pPr>
              <w:spacing w:after="120"/>
              <w:rPr>
                <w:rFonts w:ascii="Arial" w:eastAsia="Times New Roman" w:hAnsi="Arial" w:cs="Arial"/>
                <w:bCs/>
                <w:sz w:val="16"/>
                <w:szCs w:val="16"/>
                <w:lang w:eastAsia="fr-FR"/>
              </w:rPr>
            </w:pPr>
            <w:proofErr w:type="gramStart"/>
            <w:r w:rsidRPr="00B76F4E">
              <w:rPr>
                <w:rFonts w:ascii="Arial" w:eastAsia="Times New Roman" w:hAnsi="Arial" w:cs="Arial"/>
                <w:bCs/>
                <w:sz w:val="16"/>
                <w:szCs w:val="16"/>
                <w:lang w:eastAsia="fr-FR"/>
              </w:rPr>
              <w:t>et</w:t>
            </w:r>
            <w:proofErr w:type="gramEnd"/>
            <w:r w:rsidRPr="00B76F4E">
              <w:rPr>
                <w:rFonts w:ascii="Arial" w:eastAsia="Times New Roman" w:hAnsi="Arial" w:cs="Arial"/>
                <w:bCs/>
                <w:sz w:val="16"/>
                <w:szCs w:val="16"/>
                <w:lang w:eastAsia="fr-FR"/>
              </w:rPr>
              <w:t xml:space="preserve"> systématiques des apprentis</w:t>
            </w:r>
          </w:p>
          <w:p w14:paraId="63383437" w14:textId="19A6844B" w:rsidR="0009568B" w:rsidRPr="00B76F4E" w:rsidRDefault="003E7D60" w:rsidP="0009568B">
            <w:pPr>
              <w:spacing w:after="60"/>
              <w:rPr>
                <w:rFonts w:ascii="Arial" w:eastAsia="Times New Roman" w:hAnsi="Arial" w:cs="Arial"/>
                <w:bCs/>
                <w:sz w:val="16"/>
                <w:szCs w:val="16"/>
                <w:lang w:eastAsia="fr-FR"/>
              </w:rPr>
            </w:pPr>
            <w:r w:rsidRPr="00B76F4E">
              <w:rPr>
                <w:rFonts w:ascii="Arial" w:eastAsia="Times New Roman" w:hAnsi="Arial" w:cs="Arial"/>
                <w:bCs/>
                <w:sz w:val="16"/>
                <w:szCs w:val="16"/>
                <w:lang w:eastAsia="fr-FR"/>
              </w:rPr>
              <w:t>Pourcentage d’apprentis bénéficiant d’une action de remédiation (ou plus) liée à la durée du parcours ou aux absences</w:t>
            </w:r>
          </w:p>
          <w:p w14:paraId="03EB3412" w14:textId="77777777" w:rsidR="0009568B" w:rsidRPr="002C05C4" w:rsidRDefault="0009568B" w:rsidP="00394AEB">
            <w:pPr>
              <w:ind w:left="78" w:right="319"/>
              <w:rPr>
                <w:rFonts w:ascii="Arial" w:hAnsi="Arial" w:cs="Arial"/>
                <w:sz w:val="18"/>
              </w:rPr>
            </w:pPr>
          </w:p>
          <w:p w14:paraId="131DC160" w14:textId="791C83C3" w:rsidR="00F12266" w:rsidRPr="002C05C4" w:rsidRDefault="00F12266" w:rsidP="009B1E3D">
            <w:pPr>
              <w:widowControl w:val="0"/>
              <w:tabs>
                <w:tab w:val="left" w:pos="323"/>
              </w:tabs>
              <w:ind w:right="172"/>
              <w:rPr>
                <w:rFonts w:ascii="Arial" w:eastAsia="Arial" w:hAnsi="Arial" w:cs="Arial"/>
                <w:sz w:val="18"/>
              </w:rPr>
            </w:pPr>
          </w:p>
        </w:tc>
      </w:tr>
    </w:tbl>
    <w:p w14:paraId="01CE5CD6" w14:textId="77777777" w:rsidR="008D26EC" w:rsidRPr="00F52FC5" w:rsidRDefault="008D26EC" w:rsidP="002D0724">
      <w:pPr>
        <w:pStyle w:val="Corpsdetexte"/>
        <w:rPr>
          <w:lang w:val="fr-FR"/>
        </w:rPr>
        <w:sectPr w:rsidR="008D26EC" w:rsidRPr="00F52FC5" w:rsidSect="002D0724">
          <w:footerReference w:type="default" r:id="rId32"/>
          <w:pgSz w:w="16840" w:h="11910" w:orient="landscape"/>
          <w:pgMar w:top="700" w:right="220" w:bottom="1860" w:left="820" w:header="0" w:footer="1678" w:gutter="0"/>
          <w:pgNumType w:start="1"/>
          <w:cols w:space="720"/>
        </w:sectPr>
      </w:pPr>
    </w:p>
    <w:tbl>
      <w:tblPr>
        <w:tblStyle w:val="Grilledutableau2"/>
        <w:tblpPr w:leftFromText="141" w:rightFromText="141" w:vertAnchor="text" w:horzAnchor="margin" w:tblpXSpec="center" w:tblpY="-137"/>
        <w:tblW w:w="16430" w:type="dxa"/>
        <w:tblLook w:val="04A0" w:firstRow="1" w:lastRow="0" w:firstColumn="1" w:lastColumn="0" w:noHBand="0" w:noVBand="1"/>
      </w:tblPr>
      <w:tblGrid>
        <w:gridCol w:w="3605"/>
        <w:gridCol w:w="236"/>
        <w:gridCol w:w="8610"/>
        <w:gridCol w:w="284"/>
        <w:gridCol w:w="908"/>
        <w:gridCol w:w="2210"/>
        <w:gridCol w:w="577"/>
      </w:tblGrid>
      <w:tr w:rsidR="008D26EC" w14:paraId="448DD5DE" w14:textId="77777777" w:rsidTr="00BA24CE">
        <w:trPr>
          <w:trHeight w:val="813"/>
        </w:trPr>
        <w:tc>
          <w:tcPr>
            <w:tcW w:w="12451"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06C3D45" w14:textId="18BEE566" w:rsidR="008D26EC" w:rsidRPr="002C05C4" w:rsidRDefault="008D26EC" w:rsidP="008D26EC">
            <w:pPr>
              <w:spacing w:before="102"/>
              <w:ind w:left="85"/>
              <w:rPr>
                <w:rFonts w:ascii="Arial" w:hAnsi="Arial" w:cs="Arial"/>
                <w:b/>
                <w:sz w:val="28"/>
              </w:rPr>
            </w:pPr>
            <w:r w:rsidRPr="002C05C4">
              <w:rPr>
                <w:rFonts w:ascii="Arial" w:hAnsi="Arial" w:cs="Arial"/>
                <w:b/>
                <w:color w:val="00B4C5"/>
                <w:sz w:val="28"/>
              </w:rPr>
              <w:lastRenderedPageBreak/>
              <w:t>Fiche</w:t>
            </w:r>
            <w:r w:rsidRPr="002C05C4">
              <w:rPr>
                <w:rFonts w:ascii="Arial" w:hAnsi="Arial" w:cs="Arial"/>
                <w:b/>
                <w:color w:val="00B4C5"/>
                <w:spacing w:val="-2"/>
                <w:sz w:val="28"/>
              </w:rPr>
              <w:t xml:space="preserve"> </w:t>
            </w:r>
            <w:r w:rsidRPr="002C05C4">
              <w:rPr>
                <w:rFonts w:ascii="Arial" w:hAnsi="Arial" w:cs="Arial"/>
                <w:b/>
                <w:color w:val="00B4C5"/>
                <w:sz w:val="28"/>
              </w:rPr>
              <w:t>2</w:t>
            </w:r>
            <w:r w:rsidRPr="002C05C4">
              <w:rPr>
                <w:rFonts w:ascii="Arial" w:hAnsi="Arial" w:cs="Arial"/>
                <w:b/>
                <w:color w:val="00B4C5"/>
                <w:spacing w:val="-1"/>
                <w:sz w:val="28"/>
              </w:rPr>
              <w:t> </w:t>
            </w:r>
            <w:r w:rsidRPr="002C05C4">
              <w:rPr>
                <w:rFonts w:ascii="Arial" w:hAnsi="Arial" w:cs="Arial"/>
                <w:b/>
                <w:color w:val="00B4C5"/>
                <w:sz w:val="28"/>
              </w:rPr>
              <w:t>:</w:t>
            </w:r>
            <w:r w:rsidRPr="002C05C4">
              <w:rPr>
                <w:rFonts w:ascii="Arial" w:hAnsi="Arial" w:cs="Arial"/>
                <w:b/>
                <w:color w:val="00B4C5"/>
                <w:spacing w:val="-1"/>
                <w:sz w:val="28"/>
              </w:rPr>
              <w:t xml:space="preserve"> </w:t>
            </w:r>
            <w:r w:rsidRPr="002C05C4">
              <w:rPr>
                <w:rFonts w:ascii="Arial" w:hAnsi="Arial" w:cs="Arial"/>
                <w:b/>
                <w:color w:val="00B4C5"/>
                <w:sz w:val="28"/>
              </w:rPr>
              <w:t>Organisation</w:t>
            </w:r>
            <w:r w:rsidRPr="002C05C4">
              <w:rPr>
                <w:rFonts w:ascii="Arial" w:hAnsi="Arial" w:cs="Arial"/>
                <w:b/>
                <w:color w:val="00B4C5"/>
                <w:spacing w:val="-1"/>
                <w:sz w:val="28"/>
              </w:rPr>
              <w:t xml:space="preserve"> </w:t>
            </w:r>
            <w:r w:rsidRPr="002C05C4">
              <w:rPr>
                <w:rFonts w:ascii="Arial" w:hAnsi="Arial" w:cs="Arial"/>
                <w:b/>
                <w:color w:val="00B4C5"/>
                <w:sz w:val="28"/>
              </w:rPr>
              <w:t>pédagogique</w:t>
            </w:r>
            <w:r w:rsidRPr="002C05C4">
              <w:rPr>
                <w:rFonts w:ascii="Arial" w:hAnsi="Arial" w:cs="Arial"/>
                <w:b/>
                <w:color w:val="00B4C5"/>
                <w:spacing w:val="-1"/>
                <w:sz w:val="28"/>
              </w:rPr>
              <w:t xml:space="preserve"> </w:t>
            </w:r>
            <w:r w:rsidRPr="002C05C4">
              <w:rPr>
                <w:rFonts w:ascii="Arial" w:hAnsi="Arial" w:cs="Arial"/>
                <w:b/>
                <w:color w:val="00B4C5"/>
                <w:sz w:val="28"/>
              </w:rPr>
              <w:t>de</w:t>
            </w:r>
            <w:r w:rsidRPr="002C05C4">
              <w:rPr>
                <w:rFonts w:ascii="Arial" w:hAnsi="Arial" w:cs="Arial"/>
                <w:b/>
                <w:color w:val="00B4C5"/>
                <w:spacing w:val="-1"/>
                <w:sz w:val="28"/>
              </w:rPr>
              <w:t xml:space="preserve"> </w:t>
            </w:r>
            <w:r w:rsidRPr="002C05C4">
              <w:rPr>
                <w:rFonts w:ascii="Arial" w:hAnsi="Arial" w:cs="Arial"/>
                <w:b/>
                <w:color w:val="00B4C5"/>
                <w:sz w:val="28"/>
              </w:rPr>
              <w:t>la</w:t>
            </w:r>
            <w:r w:rsidRPr="002C05C4">
              <w:rPr>
                <w:rFonts w:ascii="Arial" w:hAnsi="Arial" w:cs="Arial"/>
                <w:b/>
                <w:color w:val="00B4C5"/>
                <w:spacing w:val="-1"/>
                <w:sz w:val="28"/>
              </w:rPr>
              <w:t xml:space="preserve"> </w:t>
            </w:r>
            <w:r w:rsidRPr="002C05C4">
              <w:rPr>
                <w:rFonts w:ascii="Arial" w:hAnsi="Arial" w:cs="Arial"/>
                <w:b/>
                <w:color w:val="00B4C5"/>
                <w:spacing w:val="-2"/>
                <w:sz w:val="28"/>
              </w:rPr>
              <w:t>formation (2/2)</w:t>
            </w:r>
          </w:p>
          <w:p w14:paraId="737733D7" w14:textId="129FFF4C" w:rsidR="008D26EC" w:rsidRPr="00F12266" w:rsidRDefault="00497FD0" w:rsidP="008D26EC">
            <w:pPr>
              <w:spacing w:before="80"/>
              <w:ind w:left="135"/>
              <w:rPr>
                <w:b/>
                <w:sz w:val="18"/>
              </w:rPr>
            </w:pPr>
            <w:hyperlink r:id="rId33">
              <w:r w:rsidR="008D26EC" w:rsidRPr="002C05C4">
                <w:rPr>
                  <w:rFonts w:ascii="Arial" w:hAnsi="Arial" w:cs="Arial"/>
                  <w:b/>
                  <w:color w:val="0000FF"/>
                  <w:sz w:val="18"/>
                  <w:u w:val="single" w:color="0000FF"/>
                </w:rPr>
                <w:t>Article</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L</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6211-2</w:t>
              </w:r>
            </w:hyperlink>
            <w:r w:rsidR="008D26EC" w:rsidRPr="002C05C4">
              <w:rPr>
                <w:rFonts w:ascii="Arial" w:hAnsi="Arial" w:cs="Arial"/>
                <w:b/>
                <w:color w:val="0000FF"/>
                <w:spacing w:val="-2"/>
                <w:sz w:val="18"/>
              </w:rPr>
              <w:t xml:space="preserve"> </w:t>
            </w:r>
            <w:r w:rsidR="002C05C4" w:rsidRPr="002C05C4">
              <w:rPr>
                <w:rFonts w:ascii="Arial" w:hAnsi="Arial" w:cs="Arial"/>
                <w:b/>
                <w:color w:val="0000FF"/>
                <w:spacing w:val="-2"/>
                <w:sz w:val="18"/>
              </w:rPr>
              <w:t xml:space="preserve">du </w:t>
            </w:r>
            <w:r w:rsidR="004F46BD">
              <w:rPr>
                <w:rFonts w:ascii="Arial" w:hAnsi="Arial" w:cs="Arial"/>
                <w:b/>
                <w:color w:val="0070BF"/>
                <w:sz w:val="18"/>
              </w:rPr>
              <w:t>Code du travail</w:t>
            </w:r>
            <w:r w:rsidR="008D26EC" w:rsidRPr="002C05C4">
              <w:rPr>
                <w:rFonts w:ascii="Arial" w:hAnsi="Arial" w:cs="Arial"/>
                <w:b/>
                <w:color w:val="0070BF"/>
                <w:spacing w:val="-2"/>
                <w:sz w:val="18"/>
              </w:rPr>
              <w:t xml:space="preserve"> </w:t>
            </w:r>
            <w:r w:rsidR="008D26EC" w:rsidRPr="002C05C4">
              <w:rPr>
                <w:rFonts w:ascii="Arial" w:hAnsi="Arial" w:cs="Arial"/>
                <w:b/>
                <w:sz w:val="18"/>
              </w:rPr>
              <w:t>-</w:t>
            </w:r>
            <w:r w:rsidR="008D26EC" w:rsidRPr="002C05C4">
              <w:rPr>
                <w:rFonts w:ascii="Arial" w:hAnsi="Arial" w:cs="Arial"/>
                <w:b/>
                <w:spacing w:val="45"/>
                <w:sz w:val="18"/>
              </w:rPr>
              <w:t xml:space="preserve"> </w:t>
            </w:r>
            <w:hyperlink r:id="rId34">
              <w:r w:rsidR="008D26EC" w:rsidRPr="002C05C4">
                <w:rPr>
                  <w:rFonts w:ascii="Arial" w:hAnsi="Arial" w:cs="Arial"/>
                  <w:b/>
                  <w:color w:val="0000FF"/>
                  <w:sz w:val="18"/>
                  <w:u w:val="single" w:color="0000FF"/>
                </w:rPr>
                <w:t>Décret</w:t>
              </w:r>
              <w:r w:rsidR="008D26EC" w:rsidRPr="002C05C4">
                <w:rPr>
                  <w:rFonts w:ascii="Arial" w:hAnsi="Arial" w:cs="Arial"/>
                  <w:b/>
                  <w:color w:val="0000FF"/>
                  <w:spacing w:val="-4"/>
                  <w:sz w:val="18"/>
                  <w:u w:val="single" w:color="0000FF"/>
                </w:rPr>
                <w:t xml:space="preserve"> </w:t>
              </w:r>
              <w:r w:rsidR="008D26EC" w:rsidRPr="002C05C4">
                <w:rPr>
                  <w:rFonts w:ascii="Arial" w:hAnsi="Arial" w:cs="Arial"/>
                  <w:b/>
                  <w:color w:val="0000FF"/>
                  <w:sz w:val="18"/>
                  <w:u w:val="single" w:color="0000FF"/>
                </w:rPr>
                <w:t>n°</w:t>
              </w:r>
              <w:r w:rsidR="008D26EC" w:rsidRPr="002C05C4">
                <w:rPr>
                  <w:rFonts w:ascii="Arial" w:hAnsi="Arial" w:cs="Arial"/>
                  <w:b/>
                  <w:color w:val="0000FF"/>
                  <w:spacing w:val="-2"/>
                  <w:sz w:val="18"/>
                  <w:u w:val="single" w:color="0000FF"/>
                </w:rPr>
                <w:t xml:space="preserve"> </w:t>
              </w:r>
              <w:r w:rsidR="008D26EC" w:rsidRPr="002C05C4">
                <w:rPr>
                  <w:rFonts w:ascii="Arial" w:hAnsi="Arial" w:cs="Arial"/>
                  <w:b/>
                  <w:color w:val="0000FF"/>
                  <w:sz w:val="18"/>
                  <w:u w:val="single" w:color="0000FF"/>
                </w:rPr>
                <w:t>2020-624</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du</w:t>
              </w:r>
              <w:r w:rsidR="008D26EC" w:rsidRPr="002C05C4">
                <w:rPr>
                  <w:rFonts w:ascii="Arial" w:hAnsi="Arial" w:cs="Arial"/>
                  <w:b/>
                  <w:color w:val="0000FF"/>
                  <w:spacing w:val="-2"/>
                  <w:sz w:val="18"/>
                  <w:u w:val="single" w:color="0000FF"/>
                </w:rPr>
                <w:t xml:space="preserve"> </w:t>
              </w:r>
              <w:r w:rsidR="008D26EC" w:rsidRPr="002C05C4">
                <w:rPr>
                  <w:rFonts w:ascii="Arial" w:hAnsi="Arial" w:cs="Arial"/>
                  <w:b/>
                  <w:color w:val="0000FF"/>
                  <w:sz w:val="18"/>
                  <w:u w:val="single" w:color="0000FF"/>
                </w:rPr>
                <w:t>22</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mai</w:t>
              </w:r>
              <w:r w:rsidR="008D26EC" w:rsidRPr="002C05C4">
                <w:rPr>
                  <w:rFonts w:ascii="Arial" w:hAnsi="Arial" w:cs="Arial"/>
                  <w:b/>
                  <w:color w:val="0000FF"/>
                  <w:spacing w:val="-2"/>
                  <w:sz w:val="18"/>
                  <w:u w:val="single" w:color="0000FF"/>
                </w:rPr>
                <w:t xml:space="preserve"> </w:t>
              </w:r>
              <w:r w:rsidR="008D26EC" w:rsidRPr="002C05C4">
                <w:rPr>
                  <w:rFonts w:ascii="Arial" w:hAnsi="Arial" w:cs="Arial"/>
                  <w:b/>
                  <w:color w:val="0000FF"/>
                  <w:sz w:val="18"/>
                  <w:u w:val="single" w:color="0000FF"/>
                </w:rPr>
                <w:t>2020</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du</w:t>
              </w:r>
              <w:r w:rsidR="008D26EC" w:rsidRPr="002C05C4">
                <w:rPr>
                  <w:rFonts w:ascii="Arial" w:hAnsi="Arial" w:cs="Arial"/>
                  <w:b/>
                  <w:color w:val="0000FF"/>
                  <w:spacing w:val="-2"/>
                  <w:sz w:val="18"/>
                  <w:u w:val="single" w:color="0000FF"/>
                </w:rPr>
                <w:t xml:space="preserve"> </w:t>
              </w:r>
              <w:r w:rsidR="002C05C4" w:rsidRPr="002C05C4">
                <w:rPr>
                  <w:rFonts w:ascii="Arial" w:hAnsi="Arial" w:cs="Arial"/>
                  <w:b/>
                  <w:color w:val="0000FF"/>
                  <w:sz w:val="18"/>
                  <w:u w:val="single" w:color="0000FF"/>
                </w:rPr>
                <w:t>C</w:t>
              </w:r>
              <w:r w:rsidR="008D26EC" w:rsidRPr="002C05C4">
                <w:rPr>
                  <w:rFonts w:ascii="Arial" w:hAnsi="Arial" w:cs="Arial"/>
                  <w:b/>
                  <w:color w:val="0000FF"/>
                  <w:sz w:val="18"/>
                  <w:u w:val="single" w:color="0000FF"/>
                </w:rPr>
                <w:t>ode</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de</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pacing w:val="-2"/>
                  <w:sz w:val="18"/>
                  <w:u w:val="single" w:color="0000FF"/>
                </w:rPr>
                <w:t>l’éducation</w:t>
              </w:r>
            </w:hyperlink>
            <w:r w:rsidR="000F35D7">
              <w:rPr>
                <w:rFonts w:ascii="Arial" w:hAnsi="Arial" w:cs="Arial"/>
                <w:b/>
                <w:color w:val="0000FF"/>
                <w:spacing w:val="-2"/>
                <w:sz w:val="18"/>
                <w:u w:val="single" w:color="0000FF"/>
              </w:rPr>
              <w:t xml:space="preserve"> -</w:t>
            </w:r>
            <w:r w:rsidR="004F46BD">
              <w:rPr>
                <w:rFonts w:ascii="Arial" w:hAnsi="Arial" w:cs="Arial"/>
                <w:b/>
                <w:color w:val="0000FF"/>
                <w:spacing w:val="-2"/>
                <w:sz w:val="18"/>
                <w:u w:val="single" w:color="0000FF"/>
              </w:rPr>
              <w:t xml:space="preserve"> </w:t>
            </w:r>
            <w:hyperlink r:id="rId35" w:tooltip="https://www.legifrance.gouv.fr/codes/article_lc/LEGIARTI000006904428" w:history="1">
              <w:r w:rsidR="000F35D7" w:rsidRPr="000F35D7">
                <w:rPr>
                  <w:rStyle w:val="Lienhypertexte"/>
                  <w:rFonts w:ascii="Arial" w:eastAsia="Arial" w:hAnsi="Arial" w:cs="Arial"/>
                  <w:color w:val="0070C0"/>
                  <w:sz w:val="18"/>
                  <w:szCs w:val="18"/>
                </w:rPr>
                <w:t>Article L6355-6</w:t>
              </w:r>
            </w:hyperlink>
            <w:r w:rsidR="000F35D7" w:rsidRPr="000F35D7">
              <w:rPr>
                <w:rFonts w:ascii="Arial" w:eastAsia="Arial" w:hAnsi="Arial" w:cs="Arial"/>
                <w:color w:val="0070C0"/>
                <w:sz w:val="18"/>
                <w:szCs w:val="18"/>
              </w:rPr>
              <w:t xml:space="preserve"> du </w:t>
            </w:r>
            <w:r w:rsidR="004F46BD">
              <w:rPr>
                <w:rFonts w:ascii="Arial" w:eastAsia="Arial" w:hAnsi="Arial" w:cs="Arial"/>
                <w:color w:val="0070C0"/>
                <w:sz w:val="18"/>
                <w:szCs w:val="18"/>
              </w:rPr>
              <w:t>Code du travail</w:t>
            </w:r>
            <w:r w:rsidR="000F35D7" w:rsidRPr="000F35D7">
              <w:rPr>
                <w:rFonts w:ascii="Arial" w:eastAsia="Arial" w:hAnsi="Arial" w:cs="Arial"/>
                <w:color w:val="0070C0"/>
                <w:sz w:val="18"/>
                <w:szCs w:val="18"/>
              </w:rPr>
              <w:t xml:space="preserve"> - </w:t>
            </w:r>
            <w:hyperlink r:id="rId36" w:tooltip="https://www.legifrance.gouv.fr/jorf/id/JORFTEXT000037808900" w:history="1">
              <w:r w:rsidR="000F35D7" w:rsidRPr="000F35D7">
                <w:rPr>
                  <w:rStyle w:val="Lienhypertexte"/>
                  <w:rFonts w:ascii="Arial" w:eastAsia="Arial" w:hAnsi="Arial" w:cs="Arial"/>
                  <w:color w:val="0070C0"/>
                  <w:sz w:val="18"/>
                  <w:szCs w:val="18"/>
                </w:rPr>
                <w:t>Décret n° 2018-1138 du 13/12/2018</w:t>
              </w:r>
            </w:hyperlink>
            <w:r w:rsidR="000F35D7" w:rsidRPr="000F35D7">
              <w:rPr>
                <w:rFonts w:ascii="Arial" w:eastAsia="Arial" w:hAnsi="Arial" w:cs="Arial"/>
                <w:color w:val="0070C0"/>
                <w:sz w:val="18"/>
                <w:szCs w:val="18"/>
              </w:rPr>
              <w:t xml:space="preserve"> du </w:t>
            </w:r>
            <w:r w:rsidR="004F46BD">
              <w:rPr>
                <w:rFonts w:ascii="Arial" w:eastAsia="Arial" w:hAnsi="Arial" w:cs="Arial"/>
                <w:color w:val="0070C0"/>
                <w:sz w:val="18"/>
                <w:szCs w:val="18"/>
              </w:rPr>
              <w:t>Code du travail</w:t>
            </w:r>
            <w:r w:rsidR="000F35D7" w:rsidRPr="000F35D7">
              <w:rPr>
                <w:rFonts w:ascii="Arial" w:eastAsia="Arial" w:hAnsi="Arial" w:cs="Arial"/>
                <w:color w:val="0070C0"/>
                <w:sz w:val="18"/>
                <w:szCs w:val="18"/>
              </w:rPr>
              <w:t xml:space="preserve"> - </w:t>
            </w:r>
            <w:hyperlink r:id="rId37" w:tooltip="https://www.legifrance.gouv.fr/loda/id/JORFTEXT000037852734/" w:history="1">
              <w:r w:rsidR="000F35D7" w:rsidRPr="000F35D7">
                <w:rPr>
                  <w:rStyle w:val="Lienhypertexte"/>
                  <w:rFonts w:ascii="Arial" w:eastAsia="Arial" w:hAnsi="Arial" w:cs="Arial"/>
                  <w:color w:val="0070C0"/>
                  <w:sz w:val="18"/>
                  <w:szCs w:val="18"/>
                </w:rPr>
                <w:t>Arrêté du 17/12/2018</w:t>
              </w:r>
            </w:hyperlink>
            <w:r w:rsidR="004F46BD">
              <w:rPr>
                <w:rFonts w:ascii="Arial" w:eastAsia="Arial" w:hAnsi="Arial" w:cs="Arial"/>
                <w:color w:val="0070C0"/>
                <w:sz w:val="18"/>
                <w:szCs w:val="18"/>
              </w:rPr>
              <w:t xml:space="preserve"> </w:t>
            </w:r>
            <w:r w:rsidR="000F35D7" w:rsidRPr="000F35D7">
              <w:rPr>
                <w:rFonts w:ascii="Arial" w:eastAsia="Arial" w:hAnsi="Arial" w:cs="Arial"/>
                <w:color w:val="0070C0"/>
                <w:sz w:val="18"/>
                <w:szCs w:val="18"/>
              </w:rPr>
              <w:t xml:space="preserve">du </w:t>
            </w:r>
            <w:r w:rsidR="004F46BD">
              <w:rPr>
                <w:rFonts w:ascii="Arial" w:eastAsia="Arial" w:hAnsi="Arial" w:cs="Arial"/>
                <w:color w:val="0070C0"/>
                <w:sz w:val="18"/>
                <w:szCs w:val="18"/>
              </w:rPr>
              <w:t>Code du travail</w:t>
            </w:r>
          </w:p>
        </w:tc>
        <w:tc>
          <w:tcPr>
            <w:tcW w:w="1192" w:type="dxa"/>
            <w:gridSpan w:val="2"/>
            <w:tcBorders>
              <w:top w:val="none" w:sz="4" w:space="0" w:color="000000"/>
              <w:left w:val="single" w:sz="18" w:space="0" w:color="00B5C6"/>
              <w:bottom w:val="none" w:sz="4" w:space="0" w:color="000000"/>
              <w:right w:val="none" w:sz="4" w:space="0" w:color="000000"/>
            </w:tcBorders>
            <w:shd w:val="clear" w:color="auto" w:fill="auto"/>
          </w:tcPr>
          <w:p w14:paraId="3F0CACA7" w14:textId="77777777" w:rsidR="008D26EC" w:rsidRDefault="008D26EC" w:rsidP="008D26EC">
            <w:pPr>
              <w:rPr>
                <w:rFonts w:asciiTheme="minorHAnsi" w:hAnsiTheme="minorHAnsi"/>
                <w:sz w:val="17"/>
                <w:szCs w:val="17"/>
              </w:rPr>
            </w:pPr>
          </w:p>
        </w:tc>
        <w:tc>
          <w:tcPr>
            <w:tcW w:w="2787" w:type="dxa"/>
            <w:gridSpan w:val="2"/>
            <w:tcBorders>
              <w:top w:val="none" w:sz="4" w:space="0" w:color="000000"/>
              <w:left w:val="none" w:sz="4" w:space="0" w:color="000000"/>
              <w:bottom w:val="none" w:sz="4" w:space="0" w:color="000000"/>
              <w:right w:val="none" w:sz="4" w:space="0" w:color="000000"/>
            </w:tcBorders>
            <w:shd w:val="clear" w:color="auto" w:fill="auto"/>
          </w:tcPr>
          <w:p w14:paraId="64484BB9" w14:textId="77777777" w:rsidR="008D26EC" w:rsidRDefault="008D26EC" w:rsidP="008D26EC">
            <w:pPr>
              <w:rPr>
                <w:rFonts w:asciiTheme="minorHAnsi" w:hAnsiTheme="minorHAnsi"/>
                <w:b/>
                <w:color w:val="FFFFFF"/>
                <w:sz w:val="24"/>
                <w:szCs w:val="24"/>
              </w:rPr>
            </w:pPr>
            <w:r>
              <w:rPr>
                <w:noProof/>
                <w:lang w:eastAsia="fr-FR"/>
              </w:rPr>
              <w:drawing>
                <wp:inline distT="0" distB="0" distL="0" distR="0" wp14:anchorId="2264FE89" wp14:editId="17859EFF">
                  <wp:extent cx="1150616" cy="457200"/>
                  <wp:effectExtent l="0" t="0" r="0" b="0"/>
                  <wp:docPr id="2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5"/>
                          <a:stretch/>
                        </pic:blipFill>
                        <pic:spPr bwMode="auto">
                          <a:xfrm>
                            <a:off x="0" y="0"/>
                            <a:ext cx="1154879" cy="458894"/>
                          </a:xfrm>
                          <a:prstGeom prst="rect">
                            <a:avLst/>
                          </a:prstGeom>
                          <a:noFill/>
                        </pic:spPr>
                      </pic:pic>
                    </a:graphicData>
                  </a:graphic>
                </wp:inline>
              </w:drawing>
            </w:r>
          </w:p>
        </w:tc>
      </w:tr>
      <w:tr w:rsidR="008D26EC" w14:paraId="4DB4934B" w14:textId="77777777" w:rsidTr="00BA24CE">
        <w:trPr>
          <w:gridAfter w:val="1"/>
          <w:wAfter w:w="577" w:type="dxa"/>
          <w:trHeight w:val="80"/>
        </w:trPr>
        <w:tc>
          <w:tcPr>
            <w:tcW w:w="3605" w:type="dxa"/>
            <w:tcBorders>
              <w:top w:val="none" w:sz="4" w:space="0" w:color="000000"/>
              <w:left w:val="none" w:sz="4" w:space="0" w:color="000000"/>
              <w:bottom w:val="single" w:sz="24" w:space="0" w:color="951B81"/>
              <w:right w:val="none" w:sz="4" w:space="0" w:color="000000"/>
            </w:tcBorders>
            <w:shd w:val="clear" w:color="auto" w:fill="auto"/>
          </w:tcPr>
          <w:p w14:paraId="10528170" w14:textId="77777777" w:rsidR="008D26EC" w:rsidRDefault="008D26EC" w:rsidP="008D26EC">
            <w:pPr>
              <w:rPr>
                <w:rFonts w:asciiTheme="minorHAnsi" w:hAnsiTheme="minorHAnsi"/>
                <w:b/>
                <w:color w:val="FFFFFF"/>
                <w:sz w:val="8"/>
                <w:szCs w:val="8"/>
              </w:rPr>
            </w:pPr>
          </w:p>
        </w:tc>
        <w:tc>
          <w:tcPr>
            <w:tcW w:w="236" w:type="dxa"/>
            <w:tcBorders>
              <w:top w:val="none" w:sz="4" w:space="0" w:color="000000"/>
              <w:left w:val="none" w:sz="4" w:space="0" w:color="000000"/>
              <w:bottom w:val="none" w:sz="4" w:space="0" w:color="000000"/>
              <w:right w:val="none" w:sz="4" w:space="0" w:color="000000"/>
            </w:tcBorders>
            <w:shd w:val="clear" w:color="auto" w:fill="auto"/>
          </w:tcPr>
          <w:p w14:paraId="483C6CB8" w14:textId="77777777" w:rsidR="008D26EC" w:rsidRDefault="008D26EC" w:rsidP="008D26EC">
            <w:pPr>
              <w:rPr>
                <w:rFonts w:asciiTheme="minorHAnsi" w:hAnsiTheme="minorHAnsi"/>
                <w:sz w:val="8"/>
                <w:szCs w:val="8"/>
              </w:rPr>
            </w:pPr>
          </w:p>
        </w:tc>
        <w:tc>
          <w:tcPr>
            <w:tcW w:w="8610" w:type="dxa"/>
            <w:tcBorders>
              <w:top w:val="none" w:sz="4" w:space="0" w:color="000000"/>
              <w:left w:val="none" w:sz="4" w:space="0" w:color="000000"/>
              <w:bottom w:val="single" w:sz="24" w:space="0" w:color="2AAC66"/>
              <w:right w:val="none" w:sz="4" w:space="0" w:color="000000"/>
            </w:tcBorders>
            <w:shd w:val="clear" w:color="auto" w:fill="auto"/>
          </w:tcPr>
          <w:p w14:paraId="5123B02D" w14:textId="77777777" w:rsidR="008D26EC" w:rsidRDefault="008D26EC" w:rsidP="008D26EC">
            <w:pPr>
              <w:rPr>
                <w:rFonts w:asciiTheme="minorHAnsi" w:hAnsiTheme="minorHAnsi"/>
                <w:b/>
                <w:color w:val="FFFFFF"/>
                <w:sz w:val="8"/>
                <w:szCs w:val="8"/>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14:paraId="612A8650" w14:textId="77777777" w:rsidR="008D26EC" w:rsidRDefault="008D26EC" w:rsidP="008D26EC">
            <w:pPr>
              <w:rPr>
                <w:rFonts w:asciiTheme="minorHAnsi" w:hAnsiTheme="minorHAnsi"/>
                <w:sz w:val="8"/>
                <w:szCs w:val="8"/>
              </w:rPr>
            </w:pPr>
          </w:p>
        </w:tc>
        <w:tc>
          <w:tcPr>
            <w:tcW w:w="3118" w:type="dxa"/>
            <w:gridSpan w:val="2"/>
            <w:tcBorders>
              <w:top w:val="none" w:sz="4" w:space="0" w:color="000000"/>
              <w:left w:val="none" w:sz="4" w:space="0" w:color="000000"/>
              <w:bottom w:val="single" w:sz="24" w:space="0" w:color="EE7444"/>
              <w:right w:val="none" w:sz="4" w:space="0" w:color="000000"/>
            </w:tcBorders>
            <w:shd w:val="clear" w:color="auto" w:fill="auto"/>
          </w:tcPr>
          <w:p w14:paraId="376F8E58" w14:textId="77777777" w:rsidR="008D26EC" w:rsidRDefault="008D26EC" w:rsidP="008D26EC">
            <w:pPr>
              <w:rPr>
                <w:rFonts w:asciiTheme="minorHAnsi" w:hAnsiTheme="minorHAnsi"/>
                <w:b/>
                <w:color w:val="FFFFFF"/>
                <w:sz w:val="8"/>
                <w:szCs w:val="8"/>
              </w:rPr>
            </w:pPr>
          </w:p>
        </w:tc>
      </w:tr>
      <w:tr w:rsidR="00BA24CE" w14:paraId="345079AB" w14:textId="77777777" w:rsidTr="00BA24CE">
        <w:trPr>
          <w:gridAfter w:val="1"/>
          <w:wAfter w:w="577" w:type="dxa"/>
          <w:trHeight w:val="500"/>
        </w:trPr>
        <w:tc>
          <w:tcPr>
            <w:tcW w:w="3605" w:type="dxa"/>
            <w:tcBorders>
              <w:top w:val="single" w:sz="24" w:space="0" w:color="951B81"/>
              <w:left w:val="single" w:sz="24" w:space="0" w:color="951B81"/>
              <w:bottom w:val="single" w:sz="24" w:space="0" w:color="951B81"/>
              <w:right w:val="single" w:sz="24" w:space="0" w:color="951B81"/>
            </w:tcBorders>
            <w:shd w:val="pct20" w:color="951B81" w:fill="auto"/>
          </w:tcPr>
          <w:p w14:paraId="23838F78" w14:textId="77777777" w:rsidR="008D26EC" w:rsidRDefault="008D26EC" w:rsidP="008D26EC">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36" w:type="dxa"/>
            <w:tcBorders>
              <w:top w:val="none" w:sz="4" w:space="0" w:color="000000"/>
              <w:left w:val="single" w:sz="24" w:space="0" w:color="951B81"/>
              <w:bottom w:val="none" w:sz="4" w:space="0" w:color="000000"/>
              <w:right w:val="single" w:sz="24" w:space="0" w:color="2AAC66"/>
            </w:tcBorders>
          </w:tcPr>
          <w:p w14:paraId="0923C5AA" w14:textId="77777777" w:rsidR="008D26EC" w:rsidRDefault="008D26EC" w:rsidP="008D26EC">
            <w:pPr>
              <w:rPr>
                <w:rFonts w:asciiTheme="minorHAnsi" w:hAnsiTheme="minorHAnsi"/>
                <w:sz w:val="17"/>
                <w:szCs w:val="17"/>
              </w:rPr>
            </w:pPr>
          </w:p>
        </w:tc>
        <w:tc>
          <w:tcPr>
            <w:tcW w:w="8610" w:type="dxa"/>
            <w:tcBorders>
              <w:top w:val="single" w:sz="24" w:space="0" w:color="2AAC66"/>
              <w:left w:val="single" w:sz="24" w:space="0" w:color="2AAC66"/>
              <w:bottom w:val="single" w:sz="24" w:space="0" w:color="2AAC66"/>
              <w:right w:val="single" w:sz="24" w:space="0" w:color="2AAC66"/>
            </w:tcBorders>
            <w:shd w:val="pct20" w:color="2AAC66" w:fill="auto"/>
          </w:tcPr>
          <w:p w14:paraId="3C62C0C8" w14:textId="77777777" w:rsidR="008D26EC" w:rsidRDefault="008D26EC" w:rsidP="008D26EC">
            <w:pPr>
              <w:rPr>
                <w:rFonts w:asciiTheme="minorHAnsi" w:hAnsiTheme="minorHAnsi"/>
              </w:rPr>
            </w:pPr>
            <w:r>
              <w:rPr>
                <w:rFonts w:asciiTheme="minorHAnsi" w:hAnsiTheme="minorHAnsi"/>
                <w:b/>
                <w:color w:val="2AAC66"/>
                <w:sz w:val="44"/>
                <w:szCs w:val="44"/>
              </w:rPr>
              <w:t>Do</w:t>
            </w:r>
            <w:r>
              <w:rPr>
                <w:rFonts w:asciiTheme="minorHAnsi" w:hAnsiTheme="minorHAnsi"/>
                <w:b/>
                <w:color w:val="2AAC66"/>
                <w:sz w:val="24"/>
                <w:szCs w:val="24"/>
              </w:rPr>
              <w:t xml:space="preserve"> </w:t>
            </w:r>
            <w:r>
              <w:rPr>
                <w:rFonts w:asciiTheme="minorHAnsi" w:hAnsiTheme="minorHAnsi"/>
                <w:b/>
                <w:color w:val="2AAC66"/>
              </w:rPr>
              <w:t>Mettre</w:t>
            </w:r>
            <w:r>
              <w:rPr>
                <w:rFonts w:asciiTheme="minorHAnsi" w:hAnsiTheme="minorHAnsi"/>
                <w:color w:val="2AAC66"/>
                <w:sz w:val="24"/>
                <w:szCs w:val="24"/>
              </w:rPr>
              <w:t xml:space="preserve"> en œuvre</w:t>
            </w:r>
            <w:r>
              <w:rPr>
                <w:rFonts w:asciiTheme="minorHAnsi" w:hAnsiTheme="minorHAnsi"/>
              </w:rPr>
              <w:tab/>
            </w:r>
          </w:p>
        </w:tc>
        <w:tc>
          <w:tcPr>
            <w:tcW w:w="284" w:type="dxa"/>
            <w:tcBorders>
              <w:top w:val="none" w:sz="4" w:space="0" w:color="000000"/>
              <w:left w:val="single" w:sz="24" w:space="0" w:color="2AAC66"/>
              <w:bottom w:val="none" w:sz="4" w:space="0" w:color="000000"/>
              <w:right w:val="single" w:sz="24" w:space="0" w:color="EE7444"/>
            </w:tcBorders>
          </w:tcPr>
          <w:p w14:paraId="338A9113" w14:textId="77777777" w:rsidR="008D26EC" w:rsidRDefault="008D26EC" w:rsidP="008D26EC">
            <w:pPr>
              <w:rPr>
                <w:rFonts w:asciiTheme="minorHAnsi" w:hAnsiTheme="minorHAnsi"/>
                <w:sz w:val="17"/>
                <w:szCs w:val="17"/>
              </w:rPr>
            </w:pPr>
          </w:p>
        </w:tc>
        <w:tc>
          <w:tcPr>
            <w:tcW w:w="3118"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65EC4644" w14:textId="77777777" w:rsidR="008D26EC" w:rsidRDefault="008D26EC" w:rsidP="008D26EC">
            <w:pPr>
              <w:rPr>
                <w:rFonts w:asciiTheme="minorHAnsi" w:hAnsiTheme="minorHAnsi"/>
                <w:b/>
                <w:color w:val="FFFFFF"/>
                <w:sz w:val="44"/>
                <w:szCs w:val="44"/>
              </w:rPr>
            </w:pPr>
            <w:r>
              <w:rPr>
                <w:rFonts w:asciiTheme="minorHAnsi" w:hAnsiTheme="minorHAnsi"/>
                <w:b/>
                <w:color w:val="EE7444"/>
                <w:sz w:val="44"/>
                <w:szCs w:val="44"/>
              </w:rPr>
              <w:t xml:space="preserve">Check </w:t>
            </w:r>
            <w:r>
              <w:rPr>
                <w:rFonts w:asciiTheme="minorHAnsi" w:hAnsiTheme="minorHAnsi"/>
                <w:color w:val="EE7444"/>
                <w:sz w:val="24"/>
                <w:szCs w:val="24"/>
              </w:rPr>
              <w:t>Évaluer</w:t>
            </w:r>
          </w:p>
        </w:tc>
      </w:tr>
      <w:tr w:rsidR="008D26EC" w14:paraId="427F22C0" w14:textId="77777777" w:rsidTr="00BA24CE">
        <w:trPr>
          <w:gridAfter w:val="1"/>
          <w:wAfter w:w="577" w:type="dxa"/>
          <w:trHeight w:hRule="exact" w:val="7563"/>
        </w:trPr>
        <w:tc>
          <w:tcPr>
            <w:tcW w:w="3605" w:type="dxa"/>
            <w:tcBorders>
              <w:top w:val="single" w:sz="24" w:space="0" w:color="951B81"/>
              <w:left w:val="single" w:sz="24" w:space="0" w:color="951B81"/>
              <w:bottom w:val="single" w:sz="24" w:space="0" w:color="951B81"/>
              <w:right w:val="single" w:sz="24" w:space="0" w:color="951B81"/>
            </w:tcBorders>
          </w:tcPr>
          <w:p w14:paraId="0E585C3B" w14:textId="77777777" w:rsidR="008D26EC" w:rsidRDefault="008D26EC" w:rsidP="00740DCE">
            <w:pPr>
              <w:spacing w:after="120"/>
              <w:ind w:firstLine="1"/>
              <w:rPr>
                <w:rFonts w:asciiTheme="minorHAnsi" w:eastAsia="Arial" w:hAnsi="Arial" w:cs="Arial"/>
                <w:b/>
                <w:color w:val="951B81"/>
                <w:sz w:val="18"/>
              </w:rPr>
            </w:pPr>
            <w:r>
              <w:rPr>
                <w:rFonts w:ascii="Arial" w:eastAsia="Arial" w:hAnsi="Arial" w:cs="Arial"/>
                <w:b/>
                <w:color w:val="951B81"/>
                <w:sz w:val="18"/>
              </w:rPr>
              <w:t>Contexte, stratégie, sens, objectifs</w:t>
            </w:r>
          </w:p>
          <w:p w14:paraId="4EB03878" w14:textId="77777777" w:rsidR="00740DCE" w:rsidRDefault="001F7F0D" w:rsidP="001F7F0D">
            <w:pPr>
              <w:ind w:left="78" w:right="49"/>
              <w:rPr>
                <w:rFonts w:ascii="Arial" w:hAnsi="Arial" w:cs="Arial"/>
                <w:sz w:val="18"/>
                <w:szCs w:val="18"/>
              </w:rPr>
            </w:pPr>
            <w:r w:rsidRPr="00740DCE">
              <w:rPr>
                <w:rFonts w:ascii="Arial" w:hAnsi="Arial" w:cs="Arial"/>
                <w:sz w:val="18"/>
                <w:szCs w:val="18"/>
              </w:rPr>
              <w:t xml:space="preserve">Le CFA recrute librement </w:t>
            </w:r>
          </w:p>
          <w:p w14:paraId="34D353C7" w14:textId="19BD6C72" w:rsidR="00975857" w:rsidRPr="00740DCE" w:rsidRDefault="00975857" w:rsidP="00975857">
            <w:pPr>
              <w:ind w:left="78" w:right="49"/>
              <w:rPr>
                <w:rFonts w:ascii="Arial" w:hAnsi="Arial" w:cs="Arial"/>
                <w:sz w:val="18"/>
                <w:szCs w:val="18"/>
              </w:rPr>
            </w:pPr>
            <w:proofErr w:type="gramStart"/>
            <w:r>
              <w:rPr>
                <w:rFonts w:ascii="Arial" w:hAnsi="Arial" w:cs="Arial"/>
                <w:sz w:val="18"/>
                <w:szCs w:val="18"/>
              </w:rPr>
              <w:t>ses</w:t>
            </w:r>
            <w:proofErr w:type="gramEnd"/>
            <w:r>
              <w:rPr>
                <w:rFonts w:ascii="Arial" w:hAnsi="Arial" w:cs="Arial"/>
                <w:sz w:val="18"/>
                <w:szCs w:val="18"/>
              </w:rPr>
              <w:t xml:space="preserve"> formateur</w:t>
            </w:r>
            <w:r w:rsidR="00A817CB">
              <w:rPr>
                <w:rFonts w:ascii="Arial" w:hAnsi="Arial" w:cs="Arial"/>
                <w:sz w:val="18"/>
                <w:szCs w:val="18"/>
              </w:rPr>
              <w:t>s</w:t>
            </w:r>
            <w:r>
              <w:rPr>
                <w:rFonts w:ascii="Arial" w:hAnsi="Arial" w:cs="Arial"/>
                <w:sz w:val="18"/>
                <w:szCs w:val="18"/>
              </w:rPr>
              <w:t>.</w:t>
            </w:r>
          </w:p>
          <w:p w14:paraId="213B045C" w14:textId="1E9ACC94" w:rsidR="00975857" w:rsidRDefault="001F7F0D" w:rsidP="001F7F0D">
            <w:pPr>
              <w:ind w:left="78" w:right="49"/>
              <w:rPr>
                <w:rFonts w:ascii="Arial" w:hAnsi="Arial" w:cs="Arial"/>
                <w:sz w:val="18"/>
                <w:szCs w:val="18"/>
              </w:rPr>
            </w:pPr>
            <w:r w:rsidRPr="00740DCE">
              <w:rPr>
                <w:rFonts w:ascii="Arial" w:hAnsi="Arial" w:cs="Arial"/>
                <w:sz w:val="18"/>
                <w:szCs w:val="18"/>
              </w:rPr>
              <w:t xml:space="preserve">Il s’assure </w:t>
            </w:r>
            <w:r w:rsidR="00994972">
              <w:rPr>
                <w:rFonts w:ascii="Arial" w:hAnsi="Arial" w:cs="Arial"/>
                <w:sz w:val="18"/>
                <w:szCs w:val="18"/>
              </w:rPr>
              <w:t>de l’adéquation</w:t>
            </w:r>
            <w:r w:rsidRPr="00740DCE">
              <w:rPr>
                <w:rFonts w:ascii="Arial" w:hAnsi="Arial" w:cs="Arial"/>
                <w:sz w:val="18"/>
                <w:szCs w:val="18"/>
              </w:rPr>
              <w:t xml:space="preserve"> entre les titres </w:t>
            </w:r>
          </w:p>
          <w:p w14:paraId="659C23D1" w14:textId="77777777" w:rsidR="00975857" w:rsidRDefault="001F7F0D" w:rsidP="00975857">
            <w:pPr>
              <w:ind w:left="78" w:right="49"/>
              <w:rPr>
                <w:rFonts w:ascii="Arial" w:hAnsi="Arial" w:cs="Arial"/>
                <w:sz w:val="18"/>
                <w:szCs w:val="18"/>
              </w:rPr>
            </w:pPr>
            <w:proofErr w:type="gramStart"/>
            <w:r w:rsidRPr="00740DCE">
              <w:rPr>
                <w:rFonts w:ascii="Arial" w:hAnsi="Arial" w:cs="Arial"/>
                <w:sz w:val="18"/>
                <w:szCs w:val="18"/>
              </w:rPr>
              <w:t>et</w:t>
            </w:r>
            <w:proofErr w:type="gramEnd"/>
            <w:r w:rsidRPr="00740DCE">
              <w:rPr>
                <w:rFonts w:ascii="Arial" w:hAnsi="Arial" w:cs="Arial"/>
                <w:sz w:val="18"/>
                <w:szCs w:val="18"/>
              </w:rPr>
              <w:t xml:space="preserve"> les qualités des personnels d’enseignement et d’encadrement </w:t>
            </w:r>
          </w:p>
          <w:p w14:paraId="7DF81953" w14:textId="5F8EA1F2" w:rsidR="00975857" w:rsidRDefault="001F7F0D" w:rsidP="00994972">
            <w:pPr>
              <w:ind w:left="79" w:right="51"/>
              <w:rPr>
                <w:rFonts w:ascii="Arial" w:hAnsi="Arial" w:cs="Arial"/>
                <w:sz w:val="18"/>
                <w:szCs w:val="18"/>
              </w:rPr>
            </w:pPr>
            <w:proofErr w:type="gramStart"/>
            <w:r w:rsidRPr="00740DCE">
              <w:rPr>
                <w:rFonts w:ascii="Arial" w:hAnsi="Arial" w:cs="Arial"/>
                <w:sz w:val="18"/>
                <w:szCs w:val="18"/>
              </w:rPr>
              <w:t>qui</w:t>
            </w:r>
            <w:proofErr w:type="gramEnd"/>
            <w:r w:rsidRPr="00740DCE">
              <w:rPr>
                <w:rFonts w:ascii="Arial" w:hAnsi="Arial" w:cs="Arial"/>
                <w:sz w:val="18"/>
                <w:szCs w:val="18"/>
              </w:rPr>
              <w:t xml:space="preserve"> interviennent </w:t>
            </w:r>
            <w:r w:rsidR="00994972">
              <w:rPr>
                <w:rFonts w:ascii="Arial" w:hAnsi="Arial" w:cs="Arial"/>
                <w:sz w:val="18"/>
                <w:szCs w:val="18"/>
              </w:rPr>
              <w:t>et</w:t>
            </w:r>
            <w:r w:rsidRPr="00740DCE">
              <w:rPr>
                <w:rFonts w:ascii="Arial" w:hAnsi="Arial" w:cs="Arial"/>
                <w:sz w:val="18"/>
                <w:szCs w:val="18"/>
              </w:rPr>
              <w:t xml:space="preserve"> les formations </w:t>
            </w:r>
          </w:p>
          <w:p w14:paraId="2C836949" w14:textId="28E340EB" w:rsidR="001F7F0D" w:rsidRPr="00740DCE" w:rsidRDefault="001F7F0D" w:rsidP="00975857">
            <w:pPr>
              <w:spacing w:after="120"/>
              <w:ind w:left="79" w:right="51"/>
              <w:rPr>
                <w:rFonts w:ascii="Arial" w:hAnsi="Arial" w:cs="Arial"/>
                <w:sz w:val="18"/>
                <w:szCs w:val="18"/>
              </w:rPr>
            </w:pPr>
            <w:proofErr w:type="gramStart"/>
            <w:r w:rsidRPr="00740DCE">
              <w:rPr>
                <w:rFonts w:ascii="Arial" w:hAnsi="Arial" w:cs="Arial"/>
                <w:sz w:val="18"/>
                <w:szCs w:val="18"/>
              </w:rPr>
              <w:t>qu’il</w:t>
            </w:r>
            <w:r w:rsidR="006E037C">
              <w:rPr>
                <w:rFonts w:ascii="Arial" w:hAnsi="Arial" w:cs="Arial"/>
                <w:sz w:val="18"/>
                <w:szCs w:val="18"/>
              </w:rPr>
              <w:t>s</w:t>
            </w:r>
            <w:proofErr w:type="gramEnd"/>
            <w:r w:rsidRPr="00740DCE">
              <w:rPr>
                <w:rFonts w:ascii="Arial" w:hAnsi="Arial" w:cs="Arial"/>
                <w:sz w:val="18"/>
                <w:szCs w:val="18"/>
              </w:rPr>
              <w:t xml:space="preserve"> dispense</w:t>
            </w:r>
            <w:r w:rsidR="006E037C">
              <w:rPr>
                <w:rFonts w:ascii="Arial" w:hAnsi="Arial" w:cs="Arial"/>
                <w:sz w:val="18"/>
                <w:szCs w:val="18"/>
              </w:rPr>
              <w:t>nt</w:t>
            </w:r>
            <w:r w:rsidRPr="00740DCE">
              <w:rPr>
                <w:rFonts w:ascii="Arial" w:hAnsi="Arial" w:cs="Arial"/>
                <w:sz w:val="18"/>
                <w:szCs w:val="18"/>
              </w:rPr>
              <w:t>.</w:t>
            </w:r>
          </w:p>
          <w:p w14:paraId="28004B47" w14:textId="0814FB56" w:rsidR="00BA24CE" w:rsidRDefault="001F7F0D" w:rsidP="00975857">
            <w:pPr>
              <w:ind w:left="78" w:right="49"/>
              <w:rPr>
                <w:rFonts w:ascii="Arial" w:hAnsi="Arial" w:cs="Arial"/>
                <w:sz w:val="18"/>
                <w:szCs w:val="18"/>
              </w:rPr>
            </w:pPr>
            <w:r w:rsidRPr="00740DCE">
              <w:rPr>
                <w:rFonts w:ascii="Arial" w:hAnsi="Arial" w:cs="Arial"/>
                <w:sz w:val="18"/>
                <w:szCs w:val="18"/>
              </w:rPr>
              <w:t xml:space="preserve">Le CFA se doit de démontrer l’existence d’un plan de développement </w:t>
            </w:r>
          </w:p>
          <w:p w14:paraId="3283A3DA" w14:textId="77777777" w:rsidR="00975857" w:rsidRDefault="001F7F0D" w:rsidP="00BA24CE">
            <w:pPr>
              <w:ind w:left="78" w:right="49"/>
              <w:rPr>
                <w:rFonts w:ascii="Arial" w:hAnsi="Arial" w:cs="Arial"/>
                <w:sz w:val="18"/>
                <w:szCs w:val="18"/>
              </w:rPr>
            </w:pPr>
            <w:proofErr w:type="gramStart"/>
            <w:r w:rsidRPr="00740DCE">
              <w:rPr>
                <w:rFonts w:ascii="Arial" w:hAnsi="Arial" w:cs="Arial"/>
                <w:sz w:val="18"/>
                <w:szCs w:val="18"/>
              </w:rPr>
              <w:t>des</w:t>
            </w:r>
            <w:proofErr w:type="gramEnd"/>
            <w:r w:rsidRPr="00740DCE">
              <w:rPr>
                <w:rFonts w:ascii="Arial" w:hAnsi="Arial" w:cs="Arial"/>
                <w:sz w:val="18"/>
                <w:szCs w:val="18"/>
              </w:rPr>
              <w:t xml:space="preserve"> compétences pour l’ensemble </w:t>
            </w:r>
          </w:p>
          <w:p w14:paraId="52ECF150" w14:textId="693F0A86" w:rsidR="001F7F0D" w:rsidRPr="00740DCE" w:rsidRDefault="001F7F0D" w:rsidP="00BA24CE">
            <w:pPr>
              <w:ind w:left="78" w:right="49"/>
              <w:rPr>
                <w:rFonts w:ascii="Arial" w:hAnsi="Arial" w:cs="Arial"/>
                <w:sz w:val="18"/>
                <w:szCs w:val="18"/>
              </w:rPr>
            </w:pPr>
            <w:proofErr w:type="gramStart"/>
            <w:r w:rsidRPr="00740DCE">
              <w:rPr>
                <w:rFonts w:ascii="Arial" w:hAnsi="Arial" w:cs="Arial"/>
                <w:sz w:val="18"/>
                <w:szCs w:val="18"/>
              </w:rPr>
              <w:t>de</w:t>
            </w:r>
            <w:proofErr w:type="gramEnd"/>
            <w:r w:rsidRPr="00740DCE">
              <w:rPr>
                <w:rFonts w:ascii="Arial" w:hAnsi="Arial" w:cs="Arial"/>
                <w:sz w:val="18"/>
                <w:szCs w:val="18"/>
              </w:rPr>
              <w:t xml:space="preserve"> son personnel.</w:t>
            </w:r>
          </w:p>
          <w:p w14:paraId="73149710" w14:textId="77777777" w:rsidR="008D26EC" w:rsidRDefault="008D26EC" w:rsidP="008D26EC">
            <w:pPr>
              <w:rPr>
                <w:rFonts w:asciiTheme="minorHAnsi" w:hAnsiTheme="minorHAnsi"/>
              </w:rPr>
            </w:pPr>
          </w:p>
          <w:p w14:paraId="77F432B3" w14:textId="77777777" w:rsidR="008D26EC" w:rsidRPr="00801B02" w:rsidRDefault="008D26EC" w:rsidP="008D26EC">
            <w:pPr>
              <w:rPr>
                <w:rFonts w:asciiTheme="minorHAnsi" w:hAnsiTheme="minorHAnsi"/>
              </w:rPr>
            </w:pPr>
          </w:p>
          <w:p w14:paraId="6E4A00D3" w14:textId="77777777" w:rsidR="008D26EC" w:rsidRPr="00801B02" w:rsidRDefault="008D26EC" w:rsidP="008D26EC">
            <w:pPr>
              <w:rPr>
                <w:rFonts w:asciiTheme="minorHAnsi" w:hAnsiTheme="minorHAnsi"/>
              </w:rPr>
            </w:pPr>
          </w:p>
          <w:p w14:paraId="280E8BF9" w14:textId="77777777" w:rsidR="008D26EC" w:rsidRPr="00801B02" w:rsidRDefault="008D26EC" w:rsidP="008D26EC">
            <w:pPr>
              <w:rPr>
                <w:rFonts w:asciiTheme="minorHAnsi" w:hAnsiTheme="minorHAnsi"/>
              </w:rPr>
            </w:pPr>
          </w:p>
          <w:p w14:paraId="511CA9E5" w14:textId="77777777" w:rsidR="008D26EC" w:rsidRPr="00801B02" w:rsidRDefault="008D26EC" w:rsidP="008D26EC">
            <w:pPr>
              <w:tabs>
                <w:tab w:val="left" w:pos="2001"/>
              </w:tabs>
              <w:rPr>
                <w:rFonts w:asciiTheme="minorHAnsi" w:hAnsiTheme="minorHAnsi"/>
              </w:rPr>
            </w:pPr>
            <w:r>
              <w:rPr>
                <w:rFonts w:asciiTheme="minorHAnsi" w:hAnsiTheme="minorHAnsi"/>
              </w:rPr>
              <w:tab/>
            </w:r>
          </w:p>
        </w:tc>
        <w:tc>
          <w:tcPr>
            <w:tcW w:w="236" w:type="dxa"/>
            <w:tcBorders>
              <w:top w:val="none" w:sz="4" w:space="0" w:color="000000"/>
              <w:left w:val="single" w:sz="24" w:space="0" w:color="951B81"/>
              <w:bottom w:val="none" w:sz="4" w:space="0" w:color="000000"/>
              <w:right w:val="single" w:sz="24" w:space="0" w:color="2AAC66"/>
            </w:tcBorders>
          </w:tcPr>
          <w:p w14:paraId="53AE993F" w14:textId="77777777" w:rsidR="008D26EC" w:rsidRDefault="008D26EC" w:rsidP="008D26EC">
            <w:pPr>
              <w:rPr>
                <w:rFonts w:asciiTheme="minorHAnsi" w:hAnsiTheme="minorHAnsi"/>
                <w:sz w:val="17"/>
                <w:szCs w:val="17"/>
              </w:rPr>
            </w:pPr>
          </w:p>
        </w:tc>
        <w:tc>
          <w:tcPr>
            <w:tcW w:w="8610" w:type="dxa"/>
            <w:tcBorders>
              <w:top w:val="single" w:sz="24" w:space="0" w:color="2AAC66"/>
              <w:left w:val="single" w:sz="24" w:space="0" w:color="2AAC66"/>
              <w:bottom w:val="single" w:sz="24" w:space="0" w:color="2AAC66"/>
              <w:right w:val="single" w:sz="24" w:space="0" w:color="2AAC66"/>
            </w:tcBorders>
          </w:tcPr>
          <w:p w14:paraId="6C39E4AB" w14:textId="77777777" w:rsidR="008D26EC" w:rsidRDefault="008D26EC" w:rsidP="008D26EC">
            <w:pPr>
              <w:widowControl w:val="0"/>
              <w:tabs>
                <w:tab w:val="left" w:pos="323"/>
              </w:tabs>
              <w:spacing w:after="120"/>
              <w:ind w:right="172"/>
              <w:jc w:val="both"/>
              <w:rPr>
                <w:rFonts w:asciiTheme="minorHAnsi" w:eastAsia="Arial" w:hAnsi="Arial" w:cs="Arial"/>
                <w:b/>
                <w:color w:val="2AAC66"/>
                <w:sz w:val="18"/>
              </w:rPr>
            </w:pPr>
            <w:r>
              <w:rPr>
                <w:rFonts w:ascii="Arial" w:eastAsia="Arial" w:hAnsi="Arial" w:cs="Arial"/>
                <w:b/>
                <w:color w:val="2AAC66"/>
                <w:sz w:val="18"/>
              </w:rPr>
              <w:t>Acteurs – A</w:t>
            </w:r>
            <w:r w:rsidRPr="00801B02">
              <w:rPr>
                <w:rFonts w:ascii="Arial" w:eastAsia="Arial" w:hAnsi="Arial" w:cs="Arial"/>
                <w:b/>
                <w:color w:val="2AAC66"/>
                <w:sz w:val="18"/>
              </w:rPr>
              <w:t>ctions</w:t>
            </w:r>
            <w:r>
              <w:rPr>
                <w:rFonts w:ascii="Arial" w:eastAsia="Arial" w:hAnsi="Arial" w:cs="Arial"/>
                <w:b/>
                <w:color w:val="2AAC66"/>
                <w:sz w:val="18"/>
              </w:rPr>
              <w:t xml:space="preserve"> – Moyens – Temps</w:t>
            </w:r>
          </w:p>
          <w:p w14:paraId="113DDEFA" w14:textId="1C59E57A" w:rsidR="00BD2C7F" w:rsidRPr="008D26EC" w:rsidRDefault="00EE16EC" w:rsidP="00F12089">
            <w:pPr>
              <w:rPr>
                <w:rFonts w:ascii="Arial" w:eastAsia="Times New Roman" w:hAnsi="Arial" w:cs="Arial"/>
                <w:b/>
                <w:bCs/>
                <w:color w:val="2AAC66"/>
                <w:sz w:val="18"/>
                <w:szCs w:val="18"/>
                <w:lang w:eastAsia="fr-FR"/>
              </w:rPr>
            </w:pPr>
            <w:proofErr w:type="spellStart"/>
            <w:r>
              <w:rPr>
                <w:rFonts w:ascii="Arial" w:eastAsia="Times New Roman" w:hAnsi="Arial" w:cs="Arial"/>
                <w:b/>
                <w:bCs/>
                <w:color w:val="2AAC66"/>
                <w:sz w:val="18"/>
                <w:szCs w:val="18"/>
                <w:lang w:eastAsia="fr-FR"/>
              </w:rPr>
              <w:t>Equipement</w:t>
            </w:r>
            <w:r w:rsidR="00DD1282">
              <w:rPr>
                <w:rFonts w:ascii="Arial" w:eastAsia="Times New Roman" w:hAnsi="Arial" w:cs="Arial"/>
                <w:b/>
                <w:bCs/>
                <w:color w:val="2AAC66"/>
                <w:sz w:val="18"/>
                <w:szCs w:val="18"/>
                <w:lang w:eastAsia="fr-FR"/>
              </w:rPr>
              <w:t>s</w:t>
            </w:r>
            <w:proofErr w:type="spellEnd"/>
            <w:r>
              <w:rPr>
                <w:rFonts w:ascii="Arial" w:eastAsia="Times New Roman" w:hAnsi="Arial" w:cs="Arial"/>
                <w:b/>
                <w:bCs/>
                <w:color w:val="2AAC66"/>
                <w:sz w:val="18"/>
                <w:szCs w:val="18"/>
                <w:lang w:eastAsia="fr-FR"/>
              </w:rPr>
              <w:t>, plateaux techniques et matière d’œuvre</w:t>
            </w:r>
          </w:p>
          <w:p w14:paraId="49346C31" w14:textId="3BD29A31" w:rsidR="00BD2C7F" w:rsidRDefault="00EE16EC" w:rsidP="00BD2C7F">
            <w:pPr>
              <w:rPr>
                <w:rFonts w:ascii="Arial" w:eastAsia="Times New Roman" w:hAnsi="Arial" w:cs="Arial"/>
                <w:bCs/>
                <w:sz w:val="18"/>
                <w:szCs w:val="18"/>
                <w:lang w:eastAsia="fr-FR"/>
              </w:rPr>
            </w:pPr>
            <w:r>
              <w:rPr>
                <w:rFonts w:ascii="Arial" w:eastAsia="Times New Roman" w:hAnsi="Arial" w:cs="Arial"/>
                <w:bCs/>
                <w:sz w:val="18"/>
                <w:szCs w:val="18"/>
                <w:lang w:eastAsia="fr-FR"/>
              </w:rPr>
              <w:t xml:space="preserve">Les équipements, plateaux techniques et matière d’œuvre mis à disposition sont-ils conformes aux référentiels et aux programmes ? </w:t>
            </w:r>
            <w:r w:rsidR="00994972">
              <w:rPr>
                <w:rFonts w:ascii="Arial" w:eastAsia="Times New Roman" w:hAnsi="Arial" w:cs="Arial"/>
                <w:bCs/>
                <w:sz w:val="18"/>
                <w:szCs w:val="18"/>
                <w:lang w:eastAsia="fr-FR"/>
              </w:rPr>
              <w:t xml:space="preserve"> </w:t>
            </w:r>
            <w:r w:rsidR="006E037C">
              <w:rPr>
                <w:rFonts w:ascii="Arial" w:eastAsia="Times New Roman" w:hAnsi="Arial" w:cs="Arial"/>
                <w:bCs/>
                <w:sz w:val="18"/>
                <w:szCs w:val="18"/>
                <w:lang w:eastAsia="fr-FR"/>
              </w:rPr>
              <w:t>L</w:t>
            </w:r>
            <w:r w:rsidR="00994972">
              <w:rPr>
                <w:rFonts w:ascii="Arial" w:eastAsia="Times New Roman" w:hAnsi="Arial" w:cs="Arial"/>
                <w:bCs/>
                <w:sz w:val="18"/>
                <w:szCs w:val="18"/>
                <w:lang w:eastAsia="fr-FR"/>
              </w:rPr>
              <w:t>eurs utilisations sont-elles adaptées aux besoins des apprentis ?</w:t>
            </w:r>
          </w:p>
          <w:p w14:paraId="461E487E" w14:textId="46BEF409" w:rsidR="009F5A67" w:rsidRDefault="009F5A67" w:rsidP="00BD2C7F">
            <w:pPr>
              <w:rPr>
                <w:rFonts w:ascii="Arial" w:eastAsia="Times New Roman" w:hAnsi="Arial" w:cs="Arial"/>
                <w:bCs/>
                <w:sz w:val="18"/>
                <w:szCs w:val="18"/>
                <w:lang w:eastAsia="fr-FR"/>
              </w:rPr>
            </w:pPr>
            <w:r>
              <w:rPr>
                <w:rFonts w:ascii="Arial" w:eastAsia="Times New Roman" w:hAnsi="Arial" w:cs="Arial"/>
                <w:bCs/>
                <w:sz w:val="18"/>
                <w:szCs w:val="18"/>
                <w:lang w:eastAsia="fr-FR"/>
              </w:rPr>
              <w:t>Comment les aspects de sécurité prévus au</w:t>
            </w:r>
            <w:r w:rsidR="00EE5419">
              <w:rPr>
                <w:rFonts w:ascii="Arial" w:eastAsia="Times New Roman" w:hAnsi="Arial" w:cs="Arial"/>
                <w:bCs/>
                <w:sz w:val="18"/>
                <w:szCs w:val="18"/>
                <w:lang w:eastAsia="fr-FR"/>
              </w:rPr>
              <w:t>x</w:t>
            </w:r>
            <w:r>
              <w:rPr>
                <w:rFonts w:ascii="Arial" w:eastAsia="Times New Roman" w:hAnsi="Arial" w:cs="Arial"/>
                <w:bCs/>
                <w:sz w:val="18"/>
                <w:szCs w:val="18"/>
                <w:lang w:eastAsia="fr-FR"/>
              </w:rPr>
              <w:t xml:space="preserve"> référentiels </w:t>
            </w:r>
            <w:r w:rsidR="00EE5419">
              <w:rPr>
                <w:rFonts w:ascii="Arial" w:eastAsia="Times New Roman" w:hAnsi="Arial" w:cs="Arial"/>
                <w:bCs/>
                <w:sz w:val="18"/>
                <w:szCs w:val="18"/>
                <w:lang w:eastAsia="fr-FR"/>
              </w:rPr>
              <w:t>s</w:t>
            </w:r>
            <w:r>
              <w:rPr>
                <w:rFonts w:ascii="Arial" w:eastAsia="Times New Roman" w:hAnsi="Arial" w:cs="Arial"/>
                <w:bCs/>
                <w:sz w:val="18"/>
                <w:szCs w:val="18"/>
                <w:lang w:eastAsia="fr-FR"/>
              </w:rPr>
              <w:t>ont-ils pris en compte dans les formations diplômantes qui le nécessitent ?</w:t>
            </w:r>
          </w:p>
          <w:p w14:paraId="16EDB0E0" w14:textId="77777777" w:rsidR="00F12089" w:rsidRPr="00F12089" w:rsidRDefault="00F12089" w:rsidP="00BD2C7F">
            <w:pPr>
              <w:rPr>
                <w:rFonts w:ascii="Arial" w:eastAsia="Times New Roman" w:hAnsi="Arial" w:cs="Arial"/>
                <w:bCs/>
                <w:sz w:val="10"/>
                <w:szCs w:val="10"/>
                <w:lang w:eastAsia="fr-FR"/>
              </w:rPr>
            </w:pPr>
          </w:p>
          <w:p w14:paraId="094F6493" w14:textId="77777777" w:rsidR="008D26EC" w:rsidRPr="008D26EC" w:rsidRDefault="008D26EC" w:rsidP="008D26EC">
            <w:pPr>
              <w:rPr>
                <w:rFonts w:ascii="Arial" w:eastAsia="Times New Roman" w:hAnsi="Arial" w:cs="Arial"/>
                <w:b/>
                <w:bCs/>
                <w:color w:val="2AAC66"/>
                <w:sz w:val="18"/>
                <w:szCs w:val="18"/>
                <w:lang w:eastAsia="fr-FR"/>
              </w:rPr>
            </w:pPr>
            <w:r w:rsidRPr="008D26EC">
              <w:rPr>
                <w:rFonts w:ascii="Arial" w:eastAsia="Times New Roman" w:hAnsi="Arial" w:cs="Arial"/>
                <w:b/>
                <w:bCs/>
                <w:color w:val="2AAC66"/>
                <w:sz w:val="18"/>
                <w:szCs w:val="18"/>
                <w:lang w:eastAsia="fr-FR"/>
              </w:rPr>
              <w:t>Les outils de suivi partagés</w:t>
            </w:r>
          </w:p>
          <w:p w14:paraId="45D21180" w14:textId="77777777" w:rsidR="008D26EC" w:rsidRP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 xml:space="preserve">Quel est le format du livret d’alternance ? Comment le CFA organise-t-il son utilisation ? Comment les acteurs s’en emparent-ils ? </w:t>
            </w:r>
          </w:p>
          <w:p w14:paraId="26F63AE3" w14:textId="40C41472" w:rsidR="008D26EC" w:rsidRP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Permet-il de faire le lien entre les activités</w:t>
            </w:r>
            <w:r w:rsidR="00A817CB">
              <w:rPr>
                <w:rFonts w:ascii="Arial" w:eastAsia="Times New Roman" w:hAnsi="Arial" w:cs="Arial"/>
                <w:bCs/>
                <w:sz w:val="18"/>
                <w:szCs w:val="18"/>
                <w:lang w:eastAsia="fr-FR"/>
              </w:rPr>
              <w:t> </w:t>
            </w:r>
            <w:r w:rsidRPr="008D26EC">
              <w:rPr>
                <w:rFonts w:ascii="Arial" w:eastAsia="Times New Roman" w:hAnsi="Arial" w:cs="Arial"/>
                <w:bCs/>
                <w:sz w:val="18"/>
                <w:szCs w:val="18"/>
                <w:lang w:eastAsia="fr-FR"/>
              </w:rPr>
              <w:t>/</w:t>
            </w:r>
            <w:r w:rsidR="00A817CB">
              <w:rPr>
                <w:rFonts w:ascii="Arial" w:eastAsia="Times New Roman" w:hAnsi="Arial" w:cs="Arial"/>
                <w:bCs/>
                <w:sz w:val="18"/>
                <w:szCs w:val="18"/>
                <w:lang w:eastAsia="fr-FR"/>
              </w:rPr>
              <w:t> </w:t>
            </w:r>
            <w:r w:rsidRPr="008D26EC">
              <w:rPr>
                <w:rFonts w:ascii="Arial" w:eastAsia="Times New Roman" w:hAnsi="Arial" w:cs="Arial"/>
                <w:bCs/>
                <w:sz w:val="18"/>
                <w:szCs w:val="18"/>
                <w:lang w:eastAsia="fr-FR"/>
              </w:rPr>
              <w:t>compétences réalisées en CFA et chez l’employeur ?</w:t>
            </w:r>
          </w:p>
          <w:p w14:paraId="4F3DD2B5" w14:textId="6F75E3C2" w:rsid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est réalisé le suivi du livret d’alternance ? Comment est organisée la circulation (navette) du livret entre l’apprenti, le maître d’apprentissage et les formateurs ?</w:t>
            </w:r>
          </w:p>
          <w:p w14:paraId="18AF8137" w14:textId="77777777" w:rsidR="00F12089" w:rsidRPr="00F12089" w:rsidRDefault="00F12089" w:rsidP="008D26EC">
            <w:pPr>
              <w:rPr>
                <w:rFonts w:ascii="Arial" w:eastAsia="Times New Roman" w:hAnsi="Arial" w:cs="Arial"/>
                <w:bCs/>
                <w:sz w:val="10"/>
                <w:szCs w:val="10"/>
                <w:lang w:eastAsia="fr-FR"/>
              </w:rPr>
            </w:pPr>
          </w:p>
          <w:p w14:paraId="716C6D4D" w14:textId="77777777" w:rsidR="008D26EC" w:rsidRPr="008D26EC" w:rsidRDefault="008D26EC" w:rsidP="008D26EC">
            <w:pPr>
              <w:rPr>
                <w:rFonts w:ascii="Arial" w:eastAsia="Times New Roman" w:hAnsi="Arial" w:cs="Arial"/>
                <w:b/>
                <w:bCs/>
                <w:color w:val="2AAC66"/>
                <w:sz w:val="18"/>
                <w:szCs w:val="18"/>
                <w:lang w:eastAsia="fr-FR"/>
              </w:rPr>
            </w:pPr>
            <w:r w:rsidRPr="008D26EC">
              <w:rPr>
                <w:rFonts w:ascii="Arial" w:eastAsia="Times New Roman" w:hAnsi="Arial" w:cs="Arial"/>
                <w:b/>
                <w:bCs/>
                <w:color w:val="2AAC66"/>
                <w:sz w:val="18"/>
                <w:szCs w:val="18"/>
                <w:lang w:eastAsia="fr-FR"/>
              </w:rPr>
              <w:t>Prise en compte de la mobilité des apprentis</w:t>
            </w:r>
          </w:p>
          <w:p w14:paraId="67AA1D07" w14:textId="0CBBB5E1" w:rsidR="008D26EC" w:rsidRP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 xml:space="preserve">Comment s’organise la fonction du référent mobilité internationale ? Comment </w:t>
            </w:r>
            <w:r w:rsidR="005B5C4E">
              <w:rPr>
                <w:rFonts w:ascii="Arial" w:eastAsia="Times New Roman" w:hAnsi="Arial" w:cs="Arial"/>
                <w:bCs/>
                <w:sz w:val="18"/>
                <w:szCs w:val="18"/>
                <w:lang w:eastAsia="fr-FR"/>
              </w:rPr>
              <w:t xml:space="preserve">le CFA </w:t>
            </w:r>
            <w:r w:rsidRPr="008D26EC">
              <w:rPr>
                <w:rFonts w:ascii="Arial" w:eastAsia="Times New Roman" w:hAnsi="Arial" w:cs="Arial"/>
                <w:bCs/>
                <w:sz w:val="18"/>
                <w:szCs w:val="18"/>
                <w:lang w:eastAsia="fr-FR"/>
              </w:rPr>
              <w:t>est-il engagé avec des partenaires étrangers ? Quelles sont les différentes formes de mobilité mises en p</w:t>
            </w:r>
            <w:r>
              <w:rPr>
                <w:rFonts w:ascii="Arial" w:eastAsia="Times New Roman" w:hAnsi="Arial" w:cs="Arial"/>
                <w:bCs/>
                <w:sz w:val="18"/>
                <w:szCs w:val="18"/>
                <w:lang w:eastAsia="fr-FR"/>
              </w:rPr>
              <w:t xml:space="preserve">lace par le CFA et </w:t>
            </w:r>
            <w:proofErr w:type="gramStart"/>
            <w:r>
              <w:rPr>
                <w:rFonts w:ascii="Arial" w:eastAsia="Times New Roman" w:hAnsi="Arial" w:cs="Arial"/>
                <w:bCs/>
                <w:sz w:val="18"/>
                <w:szCs w:val="18"/>
                <w:lang w:eastAsia="fr-FR"/>
              </w:rPr>
              <w:t>l’employeur</w:t>
            </w:r>
            <w:r w:rsidRPr="008D26EC">
              <w:rPr>
                <w:rFonts w:ascii="Arial" w:eastAsia="Times New Roman" w:hAnsi="Arial" w:cs="Arial"/>
                <w:bCs/>
                <w:sz w:val="18"/>
                <w:szCs w:val="18"/>
                <w:lang w:eastAsia="fr-FR"/>
              </w:rPr>
              <w:t>?</w:t>
            </w:r>
            <w:proofErr w:type="gramEnd"/>
          </w:p>
          <w:p w14:paraId="042891B4" w14:textId="77777777" w:rsidR="008D26EC" w:rsidRP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les employeurs sont-ils sensibilisés par le CFA à la question de la mobilité ?</w:t>
            </w:r>
          </w:p>
          <w:p w14:paraId="236A590B" w14:textId="2EA240E3" w:rsid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les souhaits de mobilité des apprentis sont-ils traités par le CFA et l’employeur ?</w:t>
            </w:r>
          </w:p>
          <w:p w14:paraId="21A015B0" w14:textId="77777777" w:rsidR="00F12089" w:rsidRPr="00F12089" w:rsidRDefault="00F12089" w:rsidP="008D26EC">
            <w:pPr>
              <w:rPr>
                <w:rFonts w:ascii="Arial" w:eastAsia="Times New Roman" w:hAnsi="Arial" w:cs="Arial"/>
                <w:bCs/>
                <w:sz w:val="10"/>
                <w:szCs w:val="10"/>
                <w:lang w:eastAsia="fr-FR"/>
              </w:rPr>
            </w:pPr>
          </w:p>
          <w:p w14:paraId="351821C6" w14:textId="6B43E93B" w:rsidR="005B5C4E" w:rsidRPr="009F5A67" w:rsidRDefault="000E3FFB" w:rsidP="005B5C4E">
            <w:pPr>
              <w:rPr>
                <w:rFonts w:ascii="Arial" w:eastAsia="Times New Roman" w:hAnsi="Arial" w:cs="Arial"/>
                <w:b/>
                <w:bCs/>
                <w:sz w:val="18"/>
                <w:szCs w:val="18"/>
                <w:lang w:eastAsia="fr-FR"/>
              </w:rPr>
            </w:pPr>
            <w:r>
              <w:rPr>
                <w:rFonts w:ascii="Arial" w:eastAsia="Times New Roman" w:hAnsi="Arial" w:cs="Arial"/>
                <w:b/>
                <w:bCs/>
                <w:color w:val="2AAC66"/>
                <w:sz w:val="18"/>
                <w:szCs w:val="18"/>
                <w:lang w:eastAsia="fr-FR"/>
              </w:rPr>
              <w:t>Acteurs en CFA et chez</w:t>
            </w:r>
            <w:r w:rsidR="005B5C4E" w:rsidRPr="009F5A67">
              <w:rPr>
                <w:rFonts w:ascii="Arial" w:eastAsia="Times New Roman" w:hAnsi="Arial" w:cs="Arial"/>
                <w:b/>
                <w:bCs/>
                <w:color w:val="2AAC66"/>
                <w:sz w:val="18"/>
                <w:szCs w:val="18"/>
                <w:lang w:eastAsia="fr-FR"/>
              </w:rPr>
              <w:t xml:space="preserve"> l’employeur</w:t>
            </w:r>
          </w:p>
          <w:p w14:paraId="79D466AB" w14:textId="77777777" w:rsidR="005B5C4E" w:rsidRPr="008D26EC" w:rsidRDefault="005B5C4E" w:rsidP="005B5C4E">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et par qui les maîtres d’apprentissage sont-ils informés de leur rôle ?</w:t>
            </w:r>
            <w:r>
              <w:rPr>
                <w:rFonts w:ascii="Arial" w:eastAsia="Times New Roman" w:hAnsi="Arial" w:cs="Arial"/>
                <w:bCs/>
                <w:sz w:val="18"/>
                <w:szCs w:val="18"/>
                <w:lang w:eastAsia="fr-FR"/>
              </w:rPr>
              <w:t xml:space="preserve"> </w:t>
            </w:r>
          </w:p>
          <w:p w14:paraId="6473A1BC" w14:textId="393AC731" w:rsidR="005B5C4E" w:rsidRPr="008D26EC" w:rsidRDefault="005B5C4E" w:rsidP="005B5C4E">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et par qui l’information</w:t>
            </w:r>
            <w:r w:rsidR="00C82823">
              <w:rPr>
                <w:rFonts w:ascii="Arial" w:eastAsia="Times New Roman" w:hAnsi="Arial" w:cs="Arial"/>
                <w:bCs/>
                <w:sz w:val="18"/>
                <w:szCs w:val="18"/>
                <w:lang w:eastAsia="fr-FR"/>
              </w:rPr>
              <w:t xml:space="preserve"> </w:t>
            </w:r>
            <w:r w:rsidRPr="008D26EC">
              <w:rPr>
                <w:rFonts w:ascii="Arial" w:eastAsia="Times New Roman" w:hAnsi="Arial" w:cs="Arial"/>
                <w:bCs/>
                <w:sz w:val="18"/>
                <w:szCs w:val="18"/>
                <w:lang w:eastAsia="fr-FR"/>
              </w:rPr>
              <w:t>des maîtres d’apprentissage est-elle réalisée (interne/externe) ?</w:t>
            </w:r>
            <w:r w:rsidR="00273B73">
              <w:rPr>
                <w:rFonts w:ascii="Arial" w:eastAsia="Times New Roman" w:hAnsi="Arial" w:cs="Arial"/>
                <w:bCs/>
                <w:sz w:val="18"/>
                <w:szCs w:val="18"/>
                <w:lang w:eastAsia="fr-FR"/>
              </w:rPr>
              <w:t xml:space="preserve"> Une formation est-elle proposée aux ma</w:t>
            </w:r>
            <w:r w:rsidR="006E037C">
              <w:rPr>
                <w:rFonts w:ascii="Arial" w:eastAsia="Times New Roman" w:hAnsi="Arial" w:cs="Arial"/>
                <w:bCs/>
                <w:sz w:val="18"/>
                <w:szCs w:val="18"/>
                <w:lang w:eastAsia="fr-FR"/>
              </w:rPr>
              <w:t>î</w:t>
            </w:r>
            <w:r w:rsidR="00273B73">
              <w:rPr>
                <w:rFonts w:ascii="Arial" w:eastAsia="Times New Roman" w:hAnsi="Arial" w:cs="Arial"/>
                <w:bCs/>
                <w:sz w:val="18"/>
                <w:szCs w:val="18"/>
                <w:lang w:eastAsia="fr-FR"/>
              </w:rPr>
              <w:t>tres d’apprentissage ?</w:t>
            </w:r>
          </w:p>
          <w:p w14:paraId="43108DA0" w14:textId="11288819" w:rsidR="005B5C4E" w:rsidRPr="009F5A67" w:rsidRDefault="005B5C4E" w:rsidP="005B5C4E">
            <w:pPr>
              <w:rPr>
                <w:rFonts w:ascii="Arial" w:eastAsia="Times New Roman" w:hAnsi="Arial" w:cs="Arial"/>
                <w:bCs/>
                <w:sz w:val="18"/>
                <w:szCs w:val="18"/>
                <w:lang w:eastAsia="fr-FR"/>
              </w:rPr>
            </w:pPr>
            <w:r w:rsidRPr="009F5A67">
              <w:rPr>
                <w:rFonts w:ascii="Arial" w:eastAsia="Times New Roman" w:hAnsi="Arial" w:cs="Arial"/>
                <w:bCs/>
                <w:sz w:val="18"/>
                <w:szCs w:val="18"/>
                <w:lang w:eastAsia="fr-FR"/>
              </w:rPr>
              <w:t xml:space="preserve">Comment et à quel rythme sont organisés les temps d’échanges entre les acteurs du CFA et le maître d’apprentissage ? Sur quels objets portent-ils ? Permettent-ils d’adapter la mise en œuvre de la formation en CFA ? </w:t>
            </w:r>
          </w:p>
          <w:p w14:paraId="6D161547" w14:textId="3CD7435F" w:rsidR="005B5C4E" w:rsidRDefault="005B5C4E" w:rsidP="005B5C4E">
            <w:pPr>
              <w:rPr>
                <w:rFonts w:ascii="Arial" w:eastAsia="Times New Roman" w:hAnsi="Arial" w:cs="Arial"/>
                <w:bCs/>
                <w:sz w:val="18"/>
                <w:szCs w:val="18"/>
                <w:lang w:eastAsia="fr-FR"/>
              </w:rPr>
            </w:pPr>
            <w:r w:rsidRPr="009F5A67">
              <w:rPr>
                <w:rFonts w:ascii="Arial" w:eastAsia="Times New Roman" w:hAnsi="Arial" w:cs="Arial"/>
                <w:bCs/>
                <w:sz w:val="18"/>
                <w:szCs w:val="18"/>
                <w:lang w:eastAsia="fr-FR"/>
              </w:rPr>
              <w:t xml:space="preserve">Des temps d’échanges entre les formateurs sont-ils installés ? </w:t>
            </w:r>
            <w:proofErr w:type="spellStart"/>
            <w:r w:rsidRPr="009F5A67">
              <w:rPr>
                <w:rFonts w:ascii="Arial" w:eastAsia="Times New Roman" w:hAnsi="Arial" w:cs="Arial"/>
                <w:bCs/>
                <w:sz w:val="18"/>
                <w:szCs w:val="18"/>
                <w:lang w:eastAsia="fr-FR"/>
              </w:rPr>
              <w:t>A</w:t>
            </w:r>
            <w:proofErr w:type="spellEnd"/>
            <w:r w:rsidRPr="009F5A67">
              <w:rPr>
                <w:rFonts w:ascii="Arial" w:eastAsia="Times New Roman" w:hAnsi="Arial" w:cs="Arial"/>
                <w:bCs/>
                <w:sz w:val="18"/>
                <w:szCs w:val="18"/>
                <w:lang w:eastAsia="fr-FR"/>
              </w:rPr>
              <w:t xml:space="preserve"> quelle périodicité ? Avec quels objets ?</w:t>
            </w:r>
          </w:p>
          <w:p w14:paraId="10557B35" w14:textId="77777777" w:rsidR="00EE5419" w:rsidRDefault="005B5C4E" w:rsidP="00F25D84">
            <w:pPr>
              <w:rPr>
                <w:rFonts w:ascii="Arial" w:eastAsia="Times New Roman" w:hAnsi="Arial" w:cs="Arial"/>
                <w:bCs/>
                <w:sz w:val="18"/>
                <w:szCs w:val="18"/>
                <w:lang w:eastAsia="fr-FR"/>
              </w:rPr>
            </w:pPr>
            <w:r>
              <w:rPr>
                <w:rFonts w:ascii="Arial" w:eastAsia="Times New Roman" w:hAnsi="Arial" w:cs="Arial"/>
                <w:bCs/>
                <w:sz w:val="18"/>
                <w:szCs w:val="18"/>
                <w:lang w:eastAsia="fr-FR"/>
              </w:rPr>
              <w:t>Comment sont vérifiés les exigences de diplôme, niveau</w:t>
            </w:r>
            <w:r w:rsidR="00EE5419">
              <w:rPr>
                <w:rFonts w:ascii="Arial" w:eastAsia="Times New Roman" w:hAnsi="Arial" w:cs="Arial"/>
                <w:bCs/>
                <w:sz w:val="18"/>
                <w:szCs w:val="18"/>
                <w:lang w:eastAsia="fr-FR"/>
              </w:rPr>
              <w:t>x de qualification et</w:t>
            </w:r>
            <w:r>
              <w:rPr>
                <w:rFonts w:ascii="Arial" w:eastAsia="Times New Roman" w:hAnsi="Arial" w:cs="Arial"/>
                <w:bCs/>
                <w:sz w:val="18"/>
                <w:szCs w:val="18"/>
                <w:lang w:eastAsia="fr-FR"/>
              </w:rPr>
              <w:t xml:space="preserve"> expérience</w:t>
            </w:r>
            <w:r w:rsidR="00EE5419">
              <w:rPr>
                <w:rFonts w:ascii="Arial" w:eastAsia="Times New Roman" w:hAnsi="Arial" w:cs="Arial"/>
                <w:bCs/>
                <w:sz w:val="18"/>
                <w:szCs w:val="18"/>
                <w:lang w:eastAsia="fr-FR"/>
              </w:rPr>
              <w:t>s</w:t>
            </w:r>
            <w:r>
              <w:rPr>
                <w:rFonts w:ascii="Arial" w:eastAsia="Times New Roman" w:hAnsi="Arial" w:cs="Arial"/>
                <w:bCs/>
                <w:sz w:val="18"/>
                <w:szCs w:val="18"/>
                <w:lang w:eastAsia="fr-FR"/>
              </w:rPr>
              <w:t xml:space="preserve"> des intervenants </w:t>
            </w:r>
            <w:r w:rsidR="00EE5419" w:rsidRPr="00F25D84">
              <w:rPr>
                <w:rFonts w:ascii="Arial" w:eastAsia="Times New Roman" w:hAnsi="Arial" w:cs="Arial"/>
                <w:bCs/>
                <w:sz w:val="18"/>
                <w:szCs w:val="18"/>
                <w:lang w:eastAsia="fr-FR"/>
              </w:rPr>
              <w:t>(salariés, vacataires, sous-traitants, formateurs indépendants)</w:t>
            </w:r>
            <w:r w:rsidR="00EE5419">
              <w:rPr>
                <w:rFonts w:ascii="Arial" w:eastAsia="Times New Roman" w:hAnsi="Arial" w:cs="Arial"/>
                <w:bCs/>
                <w:sz w:val="18"/>
                <w:szCs w:val="18"/>
                <w:lang w:eastAsia="fr-FR"/>
              </w:rPr>
              <w:t xml:space="preserve"> chargés de la formation au sein du CFA </w:t>
            </w:r>
            <w:r>
              <w:rPr>
                <w:rFonts w:ascii="Arial" w:eastAsia="Times New Roman" w:hAnsi="Arial" w:cs="Arial"/>
                <w:bCs/>
                <w:sz w:val="18"/>
                <w:szCs w:val="18"/>
                <w:lang w:eastAsia="fr-FR"/>
              </w:rPr>
              <w:t>?</w:t>
            </w:r>
            <w:r w:rsidR="00EE5419">
              <w:rPr>
                <w:rFonts w:ascii="Arial" w:eastAsia="Times New Roman" w:hAnsi="Arial" w:cs="Arial"/>
                <w:bCs/>
                <w:sz w:val="18"/>
                <w:szCs w:val="18"/>
                <w:lang w:eastAsia="fr-FR"/>
              </w:rPr>
              <w:t xml:space="preserve"> </w:t>
            </w:r>
            <w:r>
              <w:rPr>
                <w:rFonts w:ascii="Arial" w:eastAsia="Times New Roman" w:hAnsi="Arial" w:cs="Arial"/>
                <w:bCs/>
                <w:sz w:val="18"/>
                <w:szCs w:val="18"/>
                <w:lang w:eastAsia="fr-FR"/>
              </w:rPr>
              <w:t>Comment est travaillé le plan de développement des compétences</w:t>
            </w:r>
            <w:r w:rsidR="00EE5419">
              <w:rPr>
                <w:rFonts w:ascii="Arial" w:eastAsia="Times New Roman" w:hAnsi="Arial" w:cs="Arial"/>
                <w:bCs/>
                <w:sz w:val="18"/>
                <w:szCs w:val="18"/>
                <w:lang w:eastAsia="fr-FR"/>
              </w:rPr>
              <w:t xml:space="preserve"> </w:t>
            </w:r>
            <w:r>
              <w:rPr>
                <w:rFonts w:ascii="Arial" w:eastAsia="Times New Roman" w:hAnsi="Arial" w:cs="Arial"/>
                <w:bCs/>
                <w:sz w:val="18"/>
                <w:szCs w:val="18"/>
                <w:lang w:eastAsia="fr-FR"/>
              </w:rPr>
              <w:t xml:space="preserve">? </w:t>
            </w:r>
            <w:r w:rsidR="00F25D84" w:rsidRPr="00F25D84">
              <w:rPr>
                <w:rFonts w:ascii="Arial" w:eastAsia="Times New Roman" w:hAnsi="Arial" w:cs="Arial"/>
                <w:bCs/>
                <w:sz w:val="18"/>
                <w:szCs w:val="18"/>
                <w:lang w:eastAsia="fr-FR"/>
              </w:rPr>
              <w:t xml:space="preserve">Comment le CFA s’assure-t-il que leurs compétences sont mises à jour ? </w:t>
            </w:r>
          </w:p>
          <w:p w14:paraId="793FD720" w14:textId="20E1C529" w:rsidR="005B5C4E" w:rsidRDefault="005B5C4E" w:rsidP="00F25D84">
            <w:pPr>
              <w:rPr>
                <w:rFonts w:ascii="Arial" w:eastAsia="Times New Roman" w:hAnsi="Arial" w:cs="Arial"/>
                <w:bCs/>
                <w:sz w:val="18"/>
                <w:szCs w:val="18"/>
                <w:lang w:eastAsia="fr-FR"/>
              </w:rPr>
            </w:pPr>
            <w:r>
              <w:rPr>
                <w:rFonts w:ascii="Arial" w:eastAsia="Times New Roman" w:hAnsi="Arial" w:cs="Arial"/>
                <w:bCs/>
                <w:sz w:val="18"/>
                <w:szCs w:val="18"/>
                <w:lang w:eastAsia="fr-FR"/>
              </w:rPr>
              <w:t>Des orientations pédagogiques ont-elles été définies ces dernières années ?</w:t>
            </w:r>
          </w:p>
          <w:p w14:paraId="702C2DB3" w14:textId="58C792BA" w:rsidR="005B5C4E" w:rsidRPr="00BA24CE" w:rsidRDefault="00F12089" w:rsidP="008D26EC">
            <w:pPr>
              <w:rPr>
                <w:rFonts w:ascii="Arial" w:eastAsia="Arial" w:hAnsi="Arial" w:cs="Arial"/>
                <w:color w:val="000000"/>
                <w:sz w:val="18"/>
              </w:rPr>
            </w:pPr>
            <w:r w:rsidRPr="00F12089">
              <w:rPr>
                <w:rFonts w:ascii="Arial" w:eastAsia="Times New Roman" w:hAnsi="Arial" w:cs="Arial"/>
                <w:bCs/>
                <w:sz w:val="18"/>
                <w:szCs w:val="18"/>
                <w:lang w:eastAsia="fr-FR"/>
              </w:rPr>
              <w:t>Quel</w:t>
            </w:r>
            <w:r>
              <w:rPr>
                <w:rFonts w:ascii="Arial" w:eastAsia="Arial" w:hAnsi="Arial" w:cs="Arial"/>
                <w:color w:val="000000" w:themeColor="text1"/>
                <w:sz w:val="18"/>
                <w:szCs w:val="17"/>
              </w:rPr>
              <w:t xml:space="preserve"> accompagnement spécifique est proposé aux différents référents (pédagogique, mobilité, handicap...) ?</w:t>
            </w:r>
          </w:p>
        </w:tc>
        <w:tc>
          <w:tcPr>
            <w:tcW w:w="284" w:type="dxa"/>
            <w:tcBorders>
              <w:top w:val="none" w:sz="4" w:space="0" w:color="000000"/>
              <w:left w:val="single" w:sz="24" w:space="0" w:color="2AAC66"/>
              <w:bottom w:val="none" w:sz="4" w:space="0" w:color="000000"/>
              <w:right w:val="single" w:sz="24" w:space="0" w:color="EE7444"/>
            </w:tcBorders>
          </w:tcPr>
          <w:p w14:paraId="69E21C58" w14:textId="77777777" w:rsidR="008D26EC" w:rsidRDefault="008D26EC" w:rsidP="008D26EC">
            <w:pPr>
              <w:rPr>
                <w:rFonts w:asciiTheme="minorHAnsi" w:hAnsiTheme="minorHAnsi"/>
                <w:sz w:val="17"/>
                <w:szCs w:val="17"/>
              </w:rPr>
            </w:pPr>
          </w:p>
        </w:tc>
        <w:tc>
          <w:tcPr>
            <w:tcW w:w="3118" w:type="dxa"/>
            <w:gridSpan w:val="2"/>
            <w:tcBorders>
              <w:top w:val="single" w:sz="24" w:space="0" w:color="EE7444"/>
              <w:left w:val="single" w:sz="24" w:space="0" w:color="EE7444"/>
              <w:bottom w:val="single" w:sz="24" w:space="0" w:color="EE7444"/>
              <w:right w:val="single" w:sz="24" w:space="0" w:color="EE7444"/>
            </w:tcBorders>
          </w:tcPr>
          <w:p w14:paraId="22664099" w14:textId="77777777" w:rsidR="008D26EC" w:rsidRDefault="008D26EC" w:rsidP="002A6A8C">
            <w:pPr>
              <w:spacing w:after="120"/>
              <w:ind w:right="132"/>
              <w:rPr>
                <w:rFonts w:asciiTheme="minorHAnsi" w:eastAsia="Arial" w:hAnsi="Arial" w:cs="Arial"/>
                <w:color w:val="EE7444"/>
                <w:sz w:val="18"/>
              </w:rPr>
            </w:pPr>
            <w:r>
              <w:rPr>
                <w:rFonts w:ascii="Arial" w:eastAsia="Arial" w:hAnsi="Arial" w:cs="Arial"/>
                <w:b/>
                <w:color w:val="EE7444"/>
                <w:sz w:val="18"/>
              </w:rPr>
              <w:t>Exemples d’indicateurs de suivi</w:t>
            </w:r>
            <w:r>
              <w:rPr>
                <w:rFonts w:ascii="Arial" w:eastAsia="Arial" w:hAnsi="Arial" w:cs="Arial"/>
                <w:color w:val="EE7444"/>
                <w:sz w:val="18"/>
              </w:rPr>
              <w:t xml:space="preserve"> </w:t>
            </w:r>
          </w:p>
          <w:p w14:paraId="03A4D615" w14:textId="77777777" w:rsidR="0009568B" w:rsidRPr="001942A7" w:rsidRDefault="00357E7A" w:rsidP="001F7F0D">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Existence pour chaque formation </w:t>
            </w:r>
          </w:p>
          <w:p w14:paraId="65D084F8" w14:textId="3E6A0093" w:rsidR="00455D4B" w:rsidRPr="001942A7" w:rsidRDefault="00357E7A" w:rsidP="001F7F0D">
            <w:pPr>
              <w:rPr>
                <w:rFonts w:ascii="Arial" w:eastAsia="Times New Roman" w:hAnsi="Arial" w:cs="Arial"/>
                <w:bCs/>
                <w:sz w:val="18"/>
                <w:szCs w:val="18"/>
                <w:lang w:eastAsia="fr-FR"/>
              </w:rPr>
            </w:pPr>
            <w:proofErr w:type="gramStart"/>
            <w:r w:rsidRPr="001942A7">
              <w:rPr>
                <w:rFonts w:ascii="Arial" w:eastAsia="Times New Roman" w:hAnsi="Arial" w:cs="Arial"/>
                <w:bCs/>
                <w:sz w:val="18"/>
                <w:szCs w:val="18"/>
                <w:lang w:eastAsia="fr-FR"/>
              </w:rPr>
              <w:t>d’un</w:t>
            </w:r>
            <w:proofErr w:type="gramEnd"/>
            <w:r w:rsidRPr="001942A7">
              <w:rPr>
                <w:rFonts w:ascii="Arial" w:eastAsia="Times New Roman" w:hAnsi="Arial" w:cs="Arial"/>
                <w:bCs/>
                <w:sz w:val="18"/>
                <w:szCs w:val="18"/>
                <w:lang w:eastAsia="fr-FR"/>
              </w:rPr>
              <w:t xml:space="preserve"> plan de formation, d’un tableau stratégique de formation </w:t>
            </w:r>
          </w:p>
          <w:p w14:paraId="4732DAE9" w14:textId="77777777" w:rsidR="00455D4B" w:rsidRPr="001942A7" w:rsidRDefault="00357E7A" w:rsidP="001F7F0D">
            <w:pPr>
              <w:rPr>
                <w:rFonts w:ascii="Arial" w:eastAsia="Times New Roman" w:hAnsi="Arial" w:cs="Arial"/>
                <w:bCs/>
                <w:sz w:val="18"/>
                <w:szCs w:val="18"/>
                <w:lang w:eastAsia="fr-FR"/>
              </w:rPr>
            </w:pPr>
            <w:proofErr w:type="gramStart"/>
            <w:r w:rsidRPr="001942A7">
              <w:rPr>
                <w:rFonts w:ascii="Arial" w:eastAsia="Times New Roman" w:hAnsi="Arial" w:cs="Arial"/>
                <w:bCs/>
                <w:sz w:val="18"/>
                <w:szCs w:val="18"/>
                <w:lang w:eastAsia="fr-FR"/>
              </w:rPr>
              <w:t>ou</w:t>
            </w:r>
            <w:proofErr w:type="gramEnd"/>
            <w:r w:rsidRPr="001942A7">
              <w:rPr>
                <w:rFonts w:ascii="Arial" w:eastAsia="Times New Roman" w:hAnsi="Arial" w:cs="Arial"/>
                <w:bCs/>
                <w:sz w:val="18"/>
                <w:szCs w:val="18"/>
                <w:lang w:eastAsia="fr-FR"/>
              </w:rPr>
              <w:t xml:space="preserve"> d’une progression globale interdisciplinaire. Existence </w:t>
            </w:r>
          </w:p>
          <w:p w14:paraId="29850F53" w14:textId="77777777" w:rsidR="00455D4B" w:rsidRPr="001942A7" w:rsidRDefault="00357E7A" w:rsidP="001F7F0D">
            <w:pPr>
              <w:rPr>
                <w:rFonts w:ascii="Arial" w:eastAsia="Times New Roman" w:hAnsi="Arial" w:cs="Arial"/>
                <w:bCs/>
                <w:sz w:val="18"/>
                <w:szCs w:val="18"/>
                <w:lang w:eastAsia="fr-FR"/>
              </w:rPr>
            </w:pPr>
            <w:proofErr w:type="gramStart"/>
            <w:r w:rsidRPr="001942A7">
              <w:rPr>
                <w:rFonts w:ascii="Arial" w:eastAsia="Times New Roman" w:hAnsi="Arial" w:cs="Arial"/>
                <w:bCs/>
                <w:sz w:val="18"/>
                <w:szCs w:val="18"/>
                <w:lang w:eastAsia="fr-FR"/>
              </w:rPr>
              <w:t>d’une</w:t>
            </w:r>
            <w:proofErr w:type="gramEnd"/>
            <w:r w:rsidRPr="001942A7">
              <w:rPr>
                <w:rFonts w:ascii="Arial" w:eastAsia="Times New Roman" w:hAnsi="Arial" w:cs="Arial"/>
                <w:bCs/>
                <w:sz w:val="18"/>
                <w:szCs w:val="18"/>
                <w:lang w:eastAsia="fr-FR"/>
              </w:rPr>
              <w:t xml:space="preserve"> procédure de mise à jour </w:t>
            </w:r>
          </w:p>
          <w:p w14:paraId="4945EBC3" w14:textId="0504F058" w:rsidR="00357E7A" w:rsidRPr="001942A7" w:rsidRDefault="00357E7A" w:rsidP="002A6A8C">
            <w:pPr>
              <w:spacing w:after="120"/>
              <w:rPr>
                <w:rFonts w:ascii="Arial" w:eastAsia="Times New Roman" w:hAnsi="Arial" w:cs="Arial"/>
                <w:bCs/>
                <w:sz w:val="18"/>
                <w:szCs w:val="18"/>
                <w:lang w:eastAsia="fr-FR"/>
              </w:rPr>
            </w:pPr>
            <w:proofErr w:type="gramStart"/>
            <w:r w:rsidRPr="001942A7">
              <w:rPr>
                <w:rFonts w:ascii="Arial" w:eastAsia="Times New Roman" w:hAnsi="Arial" w:cs="Arial"/>
                <w:bCs/>
                <w:sz w:val="18"/>
                <w:szCs w:val="18"/>
                <w:lang w:eastAsia="fr-FR"/>
              </w:rPr>
              <w:t>en</w:t>
            </w:r>
            <w:proofErr w:type="gramEnd"/>
            <w:r w:rsidRPr="001942A7">
              <w:rPr>
                <w:rFonts w:ascii="Arial" w:eastAsia="Times New Roman" w:hAnsi="Arial" w:cs="Arial"/>
                <w:bCs/>
                <w:sz w:val="18"/>
                <w:szCs w:val="18"/>
                <w:lang w:eastAsia="fr-FR"/>
              </w:rPr>
              <w:t xml:space="preserve"> co</w:t>
            </w:r>
            <w:r w:rsidR="001F7F0D" w:rsidRPr="001942A7">
              <w:rPr>
                <w:rFonts w:ascii="Arial" w:eastAsia="Times New Roman" w:hAnsi="Arial" w:cs="Arial"/>
                <w:bCs/>
                <w:sz w:val="18"/>
                <w:szCs w:val="18"/>
                <w:lang w:eastAsia="fr-FR"/>
              </w:rPr>
              <w:t>urs de formation de ce document</w:t>
            </w:r>
          </w:p>
          <w:p w14:paraId="00DA8AD9" w14:textId="01D43C64" w:rsidR="0009568B" w:rsidRPr="001942A7" w:rsidRDefault="00357E7A" w:rsidP="0009568B">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Utili</w:t>
            </w:r>
            <w:r w:rsidR="0015289B" w:rsidRPr="001942A7">
              <w:rPr>
                <w:rFonts w:ascii="Arial" w:eastAsia="Times New Roman" w:hAnsi="Arial" w:cs="Arial"/>
                <w:bCs/>
                <w:sz w:val="18"/>
                <w:szCs w:val="18"/>
                <w:lang w:eastAsia="fr-FR"/>
              </w:rPr>
              <w:t>sation du livret d’alternance</w:t>
            </w:r>
            <w:r w:rsidRPr="001942A7">
              <w:rPr>
                <w:rFonts w:ascii="Arial" w:eastAsia="Times New Roman" w:hAnsi="Arial" w:cs="Arial"/>
                <w:bCs/>
                <w:sz w:val="18"/>
                <w:szCs w:val="18"/>
                <w:lang w:eastAsia="fr-FR"/>
              </w:rPr>
              <w:t xml:space="preserve"> </w:t>
            </w:r>
          </w:p>
          <w:p w14:paraId="6ABF62EB" w14:textId="65B58C76" w:rsidR="00357E7A" w:rsidRPr="001942A7" w:rsidRDefault="00357E7A" w:rsidP="002A6A8C">
            <w:pPr>
              <w:spacing w:after="120"/>
              <w:rPr>
                <w:rFonts w:ascii="Arial" w:eastAsia="Times New Roman" w:hAnsi="Arial" w:cs="Arial"/>
                <w:bCs/>
                <w:sz w:val="18"/>
                <w:szCs w:val="18"/>
                <w:lang w:eastAsia="fr-FR"/>
              </w:rPr>
            </w:pPr>
            <w:proofErr w:type="gramStart"/>
            <w:r w:rsidRPr="001942A7">
              <w:rPr>
                <w:rFonts w:ascii="Arial" w:eastAsia="Times New Roman" w:hAnsi="Arial" w:cs="Arial"/>
                <w:bCs/>
                <w:sz w:val="18"/>
                <w:szCs w:val="18"/>
                <w:lang w:eastAsia="fr-FR"/>
              </w:rPr>
              <w:t>par</w:t>
            </w:r>
            <w:proofErr w:type="gramEnd"/>
            <w:r w:rsidRPr="001942A7">
              <w:rPr>
                <w:rFonts w:ascii="Arial" w:eastAsia="Times New Roman" w:hAnsi="Arial" w:cs="Arial"/>
                <w:bCs/>
                <w:sz w:val="18"/>
                <w:szCs w:val="18"/>
                <w:lang w:eastAsia="fr-FR"/>
              </w:rPr>
              <w:t xml:space="preserve"> les 3 acteurs (apprenti, maître d’apprentissage et formateurs)</w:t>
            </w:r>
          </w:p>
          <w:p w14:paraId="4CEE6D38" w14:textId="77777777" w:rsidR="0009568B" w:rsidRPr="001942A7" w:rsidRDefault="00357E7A" w:rsidP="0009568B">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Taux de participation des apprentis </w:t>
            </w:r>
          </w:p>
          <w:p w14:paraId="0C5D6EEB" w14:textId="49C95C80" w:rsidR="00357E7A" w:rsidRPr="001942A7" w:rsidRDefault="00357E7A" w:rsidP="002A6A8C">
            <w:pPr>
              <w:spacing w:after="120"/>
              <w:rPr>
                <w:rFonts w:ascii="Arial" w:eastAsia="Times New Roman" w:hAnsi="Arial" w:cs="Arial"/>
                <w:bCs/>
                <w:sz w:val="18"/>
                <w:szCs w:val="18"/>
                <w:lang w:eastAsia="fr-FR"/>
              </w:rPr>
            </w:pPr>
            <w:proofErr w:type="gramStart"/>
            <w:r w:rsidRPr="001942A7">
              <w:rPr>
                <w:rFonts w:ascii="Arial" w:eastAsia="Times New Roman" w:hAnsi="Arial" w:cs="Arial"/>
                <w:bCs/>
                <w:sz w:val="18"/>
                <w:szCs w:val="18"/>
                <w:lang w:eastAsia="fr-FR"/>
              </w:rPr>
              <w:t>à</w:t>
            </w:r>
            <w:proofErr w:type="gramEnd"/>
            <w:r w:rsidRPr="001942A7">
              <w:rPr>
                <w:rFonts w:ascii="Arial" w:eastAsia="Times New Roman" w:hAnsi="Arial" w:cs="Arial"/>
                <w:bCs/>
                <w:sz w:val="18"/>
                <w:szCs w:val="18"/>
                <w:lang w:eastAsia="fr-FR"/>
              </w:rPr>
              <w:t xml:space="preserve"> des mobilités internationales</w:t>
            </w:r>
          </w:p>
          <w:p w14:paraId="140C8238" w14:textId="51F018F2" w:rsidR="001F7F0D" w:rsidRPr="001942A7" w:rsidRDefault="001F7F0D" w:rsidP="002A6A8C">
            <w:pPr>
              <w:spacing w:after="120"/>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Niveau d’étude des formateurs </w:t>
            </w:r>
          </w:p>
          <w:p w14:paraId="0D2AFE86" w14:textId="7CA88D5E" w:rsidR="001F7F0D" w:rsidRPr="001942A7" w:rsidRDefault="001F7F0D" w:rsidP="002A6A8C">
            <w:pPr>
              <w:spacing w:after="120"/>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Temps annuel consacré à la formation des personnels </w:t>
            </w:r>
          </w:p>
          <w:p w14:paraId="5CB9D491" w14:textId="77777777" w:rsidR="0009568B" w:rsidRPr="001942A7" w:rsidRDefault="001F7F0D" w:rsidP="001F7F0D">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Existence et nature d’un plan </w:t>
            </w:r>
          </w:p>
          <w:p w14:paraId="0C7551BD" w14:textId="71E0EB8F" w:rsidR="001F7F0D" w:rsidRPr="001942A7" w:rsidRDefault="001F7F0D" w:rsidP="002A6A8C">
            <w:pPr>
              <w:spacing w:after="120"/>
              <w:rPr>
                <w:rFonts w:ascii="Arial" w:eastAsia="Times New Roman" w:hAnsi="Arial" w:cs="Arial"/>
                <w:bCs/>
                <w:sz w:val="18"/>
                <w:szCs w:val="18"/>
                <w:lang w:eastAsia="fr-FR"/>
              </w:rPr>
            </w:pPr>
            <w:proofErr w:type="gramStart"/>
            <w:r w:rsidRPr="001942A7">
              <w:rPr>
                <w:rFonts w:ascii="Arial" w:eastAsia="Times New Roman" w:hAnsi="Arial" w:cs="Arial"/>
                <w:bCs/>
                <w:sz w:val="18"/>
                <w:szCs w:val="18"/>
                <w:lang w:eastAsia="fr-FR"/>
              </w:rPr>
              <w:t>de</w:t>
            </w:r>
            <w:proofErr w:type="gramEnd"/>
            <w:r w:rsidRPr="001942A7">
              <w:rPr>
                <w:rFonts w:ascii="Arial" w:eastAsia="Times New Roman" w:hAnsi="Arial" w:cs="Arial"/>
                <w:bCs/>
                <w:sz w:val="18"/>
                <w:szCs w:val="18"/>
                <w:lang w:eastAsia="fr-FR"/>
              </w:rPr>
              <w:t xml:space="preserve"> développement des compétences des personnels</w:t>
            </w:r>
          </w:p>
          <w:p w14:paraId="2F1F4B12" w14:textId="3DB15F6E" w:rsidR="001F7F0D" w:rsidRPr="001942A7" w:rsidRDefault="001F7F0D" w:rsidP="001F7F0D">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Taux </w:t>
            </w:r>
            <w:r w:rsidR="002478CB" w:rsidRPr="001942A7">
              <w:rPr>
                <w:rFonts w:ascii="Arial" w:eastAsia="Times New Roman" w:hAnsi="Arial" w:cs="Arial"/>
                <w:bCs/>
                <w:sz w:val="18"/>
                <w:szCs w:val="18"/>
                <w:lang w:eastAsia="fr-FR"/>
              </w:rPr>
              <w:t>des maîtres d’apprentissage</w:t>
            </w:r>
            <w:r w:rsidRPr="001942A7">
              <w:rPr>
                <w:rFonts w:ascii="Arial" w:eastAsia="Times New Roman" w:hAnsi="Arial" w:cs="Arial"/>
                <w:bCs/>
                <w:sz w:val="18"/>
                <w:szCs w:val="18"/>
                <w:lang w:eastAsia="fr-FR"/>
              </w:rPr>
              <w:t xml:space="preserve"> </w:t>
            </w:r>
            <w:r w:rsidR="002478CB" w:rsidRPr="001942A7">
              <w:rPr>
                <w:rFonts w:ascii="Arial" w:eastAsia="Times New Roman" w:hAnsi="Arial" w:cs="Arial"/>
                <w:bCs/>
                <w:sz w:val="18"/>
                <w:szCs w:val="18"/>
                <w:lang w:eastAsia="fr-FR"/>
              </w:rPr>
              <w:t>formé</w:t>
            </w:r>
            <w:r w:rsidR="0009568B" w:rsidRPr="001942A7">
              <w:rPr>
                <w:rFonts w:ascii="Arial" w:eastAsia="Times New Roman" w:hAnsi="Arial" w:cs="Arial"/>
                <w:bCs/>
                <w:sz w:val="18"/>
                <w:szCs w:val="18"/>
                <w:lang w:eastAsia="fr-FR"/>
              </w:rPr>
              <w:t>s</w:t>
            </w:r>
            <w:r w:rsidR="002478CB" w:rsidRPr="001942A7">
              <w:rPr>
                <w:rFonts w:ascii="Arial" w:eastAsia="Times New Roman" w:hAnsi="Arial" w:cs="Arial"/>
                <w:bCs/>
                <w:sz w:val="18"/>
                <w:szCs w:val="18"/>
                <w:lang w:eastAsia="fr-FR"/>
              </w:rPr>
              <w:t xml:space="preserve"> au tutorat</w:t>
            </w:r>
          </w:p>
          <w:p w14:paraId="76FC57B9" w14:textId="56432773" w:rsidR="000567B0" w:rsidRDefault="000567B0" w:rsidP="001F7F0D">
            <w:pPr>
              <w:rPr>
                <w:rFonts w:ascii="Arial" w:eastAsia="Times New Roman" w:hAnsi="Arial" w:cs="Arial"/>
                <w:bCs/>
                <w:sz w:val="16"/>
                <w:szCs w:val="16"/>
                <w:lang w:eastAsia="fr-FR"/>
              </w:rPr>
            </w:pPr>
          </w:p>
          <w:p w14:paraId="6E901F6F" w14:textId="77777777" w:rsidR="001F7F0D" w:rsidRPr="001F7F0D" w:rsidRDefault="001F7F0D" w:rsidP="001F7F0D">
            <w:pPr>
              <w:rPr>
                <w:rFonts w:ascii="Arial" w:eastAsia="Times New Roman" w:hAnsi="Arial" w:cs="Arial"/>
                <w:bCs/>
                <w:sz w:val="16"/>
                <w:szCs w:val="16"/>
                <w:lang w:eastAsia="fr-FR"/>
              </w:rPr>
            </w:pPr>
          </w:p>
          <w:p w14:paraId="12C59F5B" w14:textId="2AF195CA" w:rsidR="008D26EC" w:rsidRDefault="008D26EC" w:rsidP="008D26EC">
            <w:pPr>
              <w:widowControl w:val="0"/>
              <w:tabs>
                <w:tab w:val="left" w:pos="323"/>
              </w:tabs>
              <w:ind w:right="172"/>
              <w:rPr>
                <w:rFonts w:asciiTheme="minorHAnsi" w:eastAsia="Arial" w:hAnsi="Arial" w:cs="Arial"/>
                <w:sz w:val="18"/>
              </w:rPr>
            </w:pPr>
          </w:p>
        </w:tc>
      </w:tr>
    </w:tbl>
    <w:p w14:paraId="50AB019F" w14:textId="324C99C3" w:rsidR="008D26EC" w:rsidRPr="00686660" w:rsidRDefault="008D26EC" w:rsidP="008D26EC">
      <w:pPr>
        <w:tabs>
          <w:tab w:val="left" w:pos="2487"/>
        </w:tabs>
        <w:sectPr w:rsidR="008D26EC" w:rsidRPr="00686660" w:rsidSect="002D0724">
          <w:pgSz w:w="16840" w:h="11910" w:orient="landscape"/>
          <w:pgMar w:top="700" w:right="220" w:bottom="1860" w:left="820" w:header="0" w:footer="1678" w:gutter="0"/>
          <w:pgNumType w:start="1"/>
          <w:cols w:space="720"/>
        </w:sectPr>
      </w:pPr>
    </w:p>
    <w:tbl>
      <w:tblPr>
        <w:tblStyle w:val="Grilledutableau3"/>
        <w:tblW w:w="15593" w:type="dxa"/>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9D0078" w14:paraId="5DE178C5" w14:textId="77777777" w:rsidTr="009D0078">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24628CA8" w14:textId="77777777" w:rsidR="009D0078" w:rsidRDefault="009D0078" w:rsidP="009B1E3D">
            <w:pPr>
              <w:ind w:left="176"/>
              <w:rPr>
                <w:rFonts w:asciiTheme="majorHAnsi" w:hAnsiTheme="majorHAnsi"/>
                <w:b/>
                <w:sz w:val="8"/>
                <w:szCs w:val="8"/>
              </w:rPr>
            </w:pPr>
          </w:p>
          <w:p w14:paraId="73BABC94" w14:textId="77777777" w:rsidR="009D0078" w:rsidRDefault="009D0078" w:rsidP="009B1E3D">
            <w:pPr>
              <w:rPr>
                <w:rFonts w:asciiTheme="majorHAnsi" w:hAnsiTheme="majorHAnsi"/>
                <w:b/>
                <w:color w:val="00B5C6"/>
                <w:sz w:val="28"/>
                <w:szCs w:val="28"/>
              </w:rPr>
            </w:pPr>
            <w:proofErr w:type="spellStart"/>
            <w:r>
              <w:rPr>
                <w:rFonts w:asciiTheme="majorHAnsi" w:hAnsiTheme="majorHAnsi"/>
                <w:b/>
                <w:color w:val="00B5C6"/>
                <w:sz w:val="44"/>
                <w:szCs w:val="44"/>
              </w:rPr>
              <w:t>Act</w:t>
            </w:r>
            <w:proofErr w:type="spellEnd"/>
            <w:r>
              <w:rPr>
                <w:rFonts w:asciiTheme="majorHAnsi" w:hAnsiTheme="majorHAnsi"/>
                <w:b/>
                <w:color w:val="00B5C6"/>
              </w:rPr>
              <w:t xml:space="preserve"> </w:t>
            </w:r>
            <w:r>
              <w:rPr>
                <w:rFonts w:asciiTheme="majorHAnsi" w:hAnsiTheme="majorHAnsi"/>
                <w:color w:val="00B5C6"/>
              </w:rPr>
              <w:t>Agir</w:t>
            </w:r>
          </w:p>
        </w:tc>
      </w:tr>
      <w:tr w:rsidR="009D0078" w14:paraId="768DAA36" w14:textId="77777777" w:rsidTr="009D0078">
        <w:trPr>
          <w:trHeight w:val="459"/>
        </w:trPr>
        <w:tc>
          <w:tcPr>
            <w:tcW w:w="15593" w:type="dxa"/>
            <w:gridSpan w:val="2"/>
            <w:tcBorders>
              <w:top w:val="single" w:sz="24" w:space="0" w:color="00B5C6"/>
              <w:left w:val="single" w:sz="24" w:space="0" w:color="00B5C6"/>
              <w:right w:val="single" w:sz="24" w:space="0" w:color="00B5C6"/>
            </w:tcBorders>
          </w:tcPr>
          <w:p w14:paraId="2DE2F2E9" w14:textId="77777777" w:rsidR="009D0078" w:rsidRDefault="009D0078" w:rsidP="009B1E3D">
            <w:pPr>
              <w:widowControl w:val="0"/>
              <w:ind w:left="34"/>
              <w:rPr>
                <w:rFonts w:asciiTheme="majorHAnsi" w:eastAsia="Times New Roman" w:hAnsiTheme="majorHAnsi"/>
                <w:b/>
                <w:color w:val="00B5C6"/>
                <w:sz w:val="32"/>
                <w:szCs w:val="32"/>
              </w:rPr>
            </w:pPr>
            <w:r>
              <w:rPr>
                <w:rFonts w:asciiTheme="majorHAnsi" w:eastAsia="Times New Roman" w:hAnsiTheme="majorHAnsi"/>
                <w:b/>
                <w:color w:val="00B5C6"/>
                <w:sz w:val="32"/>
                <w:szCs w:val="32"/>
              </w:rPr>
              <w:t>Diagnostic partagé</w:t>
            </w:r>
          </w:p>
        </w:tc>
      </w:tr>
      <w:tr w:rsidR="009D0078" w14:paraId="14F08404" w14:textId="77777777" w:rsidTr="009D0078">
        <w:trPr>
          <w:trHeight w:val="1419"/>
        </w:trPr>
        <w:tc>
          <w:tcPr>
            <w:tcW w:w="7796" w:type="dxa"/>
            <w:tcBorders>
              <w:left w:val="single" w:sz="24" w:space="0" w:color="00B5C6"/>
            </w:tcBorders>
          </w:tcPr>
          <w:p w14:paraId="33C7C417" w14:textId="77777777" w:rsidR="009D0078" w:rsidRDefault="009D0078" w:rsidP="009B1E3D">
            <w:pPr>
              <w:widowControl w:val="0"/>
              <w:ind w:left="318"/>
              <w:rPr>
                <w:rFonts w:asciiTheme="minorHAnsi" w:hAnsiTheme="minorHAnsi"/>
                <w:b/>
                <w:color w:val="EE7444"/>
                <w:sz w:val="24"/>
                <w:szCs w:val="24"/>
              </w:rPr>
            </w:pPr>
            <w:r>
              <w:rPr>
                <w:rFonts w:asciiTheme="minorHAnsi" w:hAnsiTheme="minorHAnsi"/>
                <w:b/>
                <w:color w:val="EE7444"/>
                <w:sz w:val="24"/>
                <w:szCs w:val="24"/>
              </w:rPr>
              <w:t>Points forts</w:t>
            </w:r>
          </w:p>
          <w:p w14:paraId="11BA848B"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3B7B8856"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0D2A1BCB"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tc>
        <w:tc>
          <w:tcPr>
            <w:tcW w:w="7797" w:type="dxa"/>
            <w:tcBorders>
              <w:right w:val="single" w:sz="24" w:space="0" w:color="00B5C6"/>
            </w:tcBorders>
          </w:tcPr>
          <w:p w14:paraId="2378F857" w14:textId="77777777" w:rsidR="009D0078" w:rsidRDefault="009D0078" w:rsidP="009B1E3D">
            <w:pPr>
              <w:widowControl w:val="0"/>
              <w:ind w:left="318"/>
              <w:rPr>
                <w:rFonts w:asciiTheme="minorHAnsi" w:hAnsiTheme="minorHAnsi"/>
                <w:b/>
                <w:color w:val="EE7444"/>
                <w:sz w:val="24"/>
                <w:szCs w:val="24"/>
              </w:rPr>
            </w:pPr>
            <w:r>
              <w:rPr>
                <w:rFonts w:asciiTheme="minorHAnsi" w:hAnsiTheme="minorHAnsi"/>
                <w:b/>
                <w:color w:val="EE7444"/>
                <w:sz w:val="24"/>
                <w:szCs w:val="24"/>
              </w:rPr>
              <w:t>Points faibles</w:t>
            </w:r>
          </w:p>
          <w:p w14:paraId="72DBE0EB"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785083DD"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43DFB616" w14:textId="77777777" w:rsidR="009D0078" w:rsidRDefault="009D0078" w:rsidP="009B1E3D">
            <w:pPr>
              <w:numPr>
                <w:ilvl w:val="0"/>
                <w:numId w:val="15"/>
              </w:numPr>
              <w:ind w:left="743" w:right="62" w:hanging="218"/>
              <w:contextualSpacing/>
              <w:rPr>
                <w:rFonts w:asciiTheme="minorHAnsi" w:hAnsiTheme="minorHAnsi"/>
              </w:rPr>
            </w:pPr>
          </w:p>
          <w:p w14:paraId="78594D1F" w14:textId="77777777" w:rsidR="009D0078" w:rsidRDefault="009D0078" w:rsidP="009B1E3D">
            <w:pPr>
              <w:widowControl w:val="0"/>
              <w:rPr>
                <w:rFonts w:asciiTheme="minorHAnsi" w:eastAsia="Times New Roman" w:hAnsiTheme="minorHAnsi"/>
                <w:b/>
                <w:color w:val="00B5C6"/>
                <w:sz w:val="28"/>
                <w:szCs w:val="28"/>
              </w:rPr>
            </w:pPr>
          </w:p>
        </w:tc>
      </w:tr>
      <w:tr w:rsidR="009D0078" w14:paraId="3915C128" w14:textId="77777777" w:rsidTr="009D0078">
        <w:trPr>
          <w:trHeight w:val="1143"/>
        </w:trPr>
        <w:tc>
          <w:tcPr>
            <w:tcW w:w="15593" w:type="dxa"/>
            <w:gridSpan w:val="2"/>
            <w:tcBorders>
              <w:left w:val="single" w:sz="24" w:space="0" w:color="00B5C6"/>
              <w:right w:val="single" w:sz="24" w:space="0" w:color="00B5C6"/>
            </w:tcBorders>
          </w:tcPr>
          <w:p w14:paraId="6A055AB4" w14:textId="77777777" w:rsidR="009D0078" w:rsidRDefault="009D0078" w:rsidP="009B1E3D">
            <w:pPr>
              <w:widowControl w:val="0"/>
              <w:ind w:left="318"/>
              <w:rPr>
                <w:rFonts w:asciiTheme="minorHAnsi" w:hAnsiTheme="minorHAnsi"/>
                <w:b/>
                <w:color w:val="951B81"/>
                <w:sz w:val="24"/>
                <w:szCs w:val="24"/>
              </w:rPr>
            </w:pPr>
            <w:r>
              <w:rPr>
                <w:rFonts w:asciiTheme="minorHAnsi" w:hAnsiTheme="minorHAnsi"/>
                <w:b/>
                <w:color w:val="951B81"/>
                <w:sz w:val="24"/>
                <w:szCs w:val="24"/>
              </w:rPr>
              <w:t>Objectifs</w:t>
            </w:r>
          </w:p>
          <w:p w14:paraId="6A758FA4"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w:t>
            </w:r>
          </w:p>
          <w:p w14:paraId="3B148821" w14:textId="06226F69" w:rsidR="009D0078" w:rsidRDefault="004F46BD"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1DB73601" w14:textId="77777777" w:rsidR="009D0078" w:rsidRDefault="009D0078" w:rsidP="009B1E3D">
            <w:pPr>
              <w:numPr>
                <w:ilvl w:val="0"/>
                <w:numId w:val="15"/>
              </w:numPr>
              <w:ind w:left="743" w:right="62" w:hanging="218"/>
              <w:contextualSpacing/>
              <w:rPr>
                <w:rFonts w:asciiTheme="minorHAnsi" w:hAnsiTheme="minorHAnsi"/>
              </w:rPr>
            </w:pPr>
          </w:p>
          <w:p w14:paraId="189F79F1" w14:textId="77777777" w:rsidR="009D0078" w:rsidRPr="006F5BDC"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tc>
      </w:tr>
      <w:tr w:rsidR="009D0078" w14:paraId="05DCBBBC" w14:textId="77777777" w:rsidTr="009D0078">
        <w:trPr>
          <w:trHeight w:val="4535"/>
        </w:trPr>
        <w:tc>
          <w:tcPr>
            <w:tcW w:w="15593" w:type="dxa"/>
            <w:gridSpan w:val="2"/>
            <w:tcBorders>
              <w:left w:val="single" w:sz="24" w:space="0" w:color="00B5C6"/>
              <w:bottom w:val="single" w:sz="24" w:space="0" w:color="00B5C6"/>
              <w:right w:val="single" w:sz="24" w:space="0" w:color="00B5C6"/>
            </w:tcBorders>
          </w:tcPr>
          <w:p w14:paraId="129FF4A0" w14:textId="77777777" w:rsidR="009D0078" w:rsidRDefault="009D0078" w:rsidP="009B1E3D">
            <w:pPr>
              <w:widowControl w:val="0"/>
              <w:ind w:left="318"/>
              <w:rPr>
                <w:rFonts w:asciiTheme="minorHAnsi" w:hAnsiTheme="minorHAnsi"/>
                <w:b/>
                <w:color w:val="2AAC66"/>
                <w:sz w:val="24"/>
                <w:szCs w:val="24"/>
              </w:rPr>
            </w:pPr>
          </w:p>
          <w:p w14:paraId="1D78507B" w14:textId="77777777" w:rsidR="009D0078" w:rsidRDefault="009D0078" w:rsidP="009B1E3D">
            <w:pPr>
              <w:widowControl w:val="0"/>
              <w:ind w:left="318"/>
              <w:rPr>
                <w:rFonts w:asciiTheme="minorHAnsi" w:hAnsiTheme="minorHAnsi"/>
                <w:b/>
                <w:color w:val="2AAC66"/>
                <w:sz w:val="24"/>
                <w:szCs w:val="24"/>
              </w:rPr>
            </w:pPr>
            <w:r>
              <w:rPr>
                <w:rFonts w:asciiTheme="minorHAnsi" w:hAnsiTheme="minorHAnsi"/>
                <w:b/>
                <w:color w:val="2AAC66"/>
                <w:sz w:val="24"/>
                <w:szCs w:val="24"/>
              </w:rPr>
              <w:t>Actions</w:t>
            </w:r>
          </w:p>
          <w:p w14:paraId="2BB4348F" w14:textId="77777777" w:rsidR="009D0078" w:rsidRDefault="009D0078" w:rsidP="009B1E3D">
            <w:pPr>
              <w:widowControl w:val="0"/>
              <w:ind w:left="318"/>
              <w:rPr>
                <w:rFonts w:asciiTheme="minorHAnsi" w:eastAsia="Times New Roman" w:hAnsiTheme="minorHAnsi"/>
                <w:b/>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9D0078" w14:paraId="35AADDF8" w14:textId="77777777" w:rsidTr="009B1E3D">
              <w:trPr>
                <w:trHeight w:val="157"/>
              </w:trPr>
              <w:tc>
                <w:tcPr>
                  <w:tcW w:w="3011" w:type="dxa"/>
                </w:tcPr>
                <w:p w14:paraId="3B511C6E" w14:textId="77777777" w:rsidR="009D0078" w:rsidRDefault="009D0078" w:rsidP="009B1E3D">
                  <w:pPr>
                    <w:rPr>
                      <w:rFonts w:asciiTheme="minorHAnsi" w:eastAsia="Times New Roman" w:hAnsiTheme="minorHAnsi"/>
                      <w:b/>
                    </w:rPr>
                  </w:pPr>
                </w:p>
              </w:tc>
              <w:tc>
                <w:tcPr>
                  <w:tcW w:w="9214" w:type="dxa"/>
                </w:tcPr>
                <w:p w14:paraId="31BC7091" w14:textId="77777777" w:rsidR="009D0078" w:rsidRDefault="009D0078" w:rsidP="009B1E3D">
                  <w:pPr>
                    <w:rPr>
                      <w:rFonts w:asciiTheme="minorHAnsi" w:eastAsia="Times New Roman" w:hAnsiTheme="minorHAnsi"/>
                      <w:b/>
                    </w:rPr>
                  </w:pPr>
                  <w:r>
                    <w:rPr>
                      <w:rFonts w:asciiTheme="minorHAnsi" w:eastAsia="Times New Roman" w:hAnsiTheme="minorHAnsi"/>
                      <w:b/>
                    </w:rPr>
                    <w:t>Éléments d’action</w:t>
                  </w:r>
                </w:p>
                <w:p w14:paraId="253744E4" w14:textId="77777777" w:rsidR="009D0078" w:rsidRDefault="009D0078" w:rsidP="009B1E3D">
                  <w:pPr>
                    <w:rPr>
                      <w:rFonts w:asciiTheme="minorHAnsi" w:eastAsia="Times New Roman" w:hAnsiTheme="minorHAnsi"/>
                    </w:rPr>
                  </w:pPr>
                  <w:r>
                    <w:rPr>
                      <w:rFonts w:asciiTheme="minorHAnsi" w:eastAsia="Times New Roman" w:hAnsiTheme="minorHAnsi"/>
                    </w:rPr>
                    <w:t>Pour chaque proposition, écrire le processus mis en œuvre avec un indicateur</w:t>
                  </w:r>
                </w:p>
              </w:tc>
              <w:tc>
                <w:tcPr>
                  <w:tcW w:w="2268" w:type="dxa"/>
                </w:tcPr>
                <w:p w14:paraId="545AACFA" w14:textId="77777777" w:rsidR="009D0078" w:rsidRDefault="009D0078" w:rsidP="009B1E3D">
                  <w:pPr>
                    <w:rPr>
                      <w:rFonts w:asciiTheme="minorHAnsi" w:eastAsia="Times New Roman" w:hAnsiTheme="minorHAnsi"/>
                      <w:b/>
                    </w:rPr>
                  </w:pPr>
                  <w:r>
                    <w:rPr>
                      <w:rFonts w:asciiTheme="minorHAnsi" w:eastAsia="Times New Roman" w:hAnsiTheme="minorHAnsi"/>
                      <w:b/>
                    </w:rPr>
                    <w:t>Dates clé</w:t>
                  </w:r>
                </w:p>
              </w:tc>
            </w:tr>
            <w:tr w:rsidR="009D0078" w14:paraId="52EBE8D9" w14:textId="77777777" w:rsidTr="009B1E3D">
              <w:trPr>
                <w:trHeight w:val="853"/>
              </w:trPr>
              <w:tc>
                <w:tcPr>
                  <w:tcW w:w="3011" w:type="dxa"/>
                </w:tcPr>
                <w:p w14:paraId="77124330" w14:textId="77777777" w:rsidR="009D0078" w:rsidRDefault="009D0078" w:rsidP="009B1E3D">
                  <w:pPr>
                    <w:widowControl w:val="0"/>
                    <w:ind w:left="55"/>
                    <w:rPr>
                      <w:rFonts w:asciiTheme="minorHAnsi" w:eastAsia="Times New Roman" w:hAnsiTheme="minorHAnsi"/>
                      <w:b/>
                    </w:rPr>
                  </w:pPr>
                  <w:r>
                    <w:rPr>
                      <w:rFonts w:asciiTheme="minorHAnsi" w:eastAsia="Times New Roman" w:hAnsiTheme="minorHAnsi"/>
                      <w:b/>
                    </w:rPr>
                    <w:t>…</w:t>
                  </w:r>
                </w:p>
                <w:p w14:paraId="12A88F50" w14:textId="77777777" w:rsidR="009D0078" w:rsidRDefault="009D0078" w:rsidP="009B1E3D">
                  <w:pPr>
                    <w:rPr>
                      <w:rFonts w:asciiTheme="minorHAnsi" w:eastAsia="Times New Roman" w:hAnsiTheme="minorHAnsi"/>
                    </w:rPr>
                  </w:pPr>
                </w:p>
              </w:tc>
              <w:tc>
                <w:tcPr>
                  <w:tcW w:w="9214" w:type="dxa"/>
                </w:tcPr>
                <w:p w14:paraId="678EA1BD" w14:textId="77777777" w:rsidR="009D0078" w:rsidRDefault="009D0078" w:rsidP="009B1E3D">
                  <w:pPr>
                    <w:widowControl w:val="0"/>
                    <w:ind w:left="317"/>
                    <w:rPr>
                      <w:rFonts w:asciiTheme="minorHAnsi" w:eastAsia="Times New Roman" w:hAnsiTheme="minorHAnsi"/>
                    </w:rPr>
                  </w:pPr>
                </w:p>
              </w:tc>
              <w:tc>
                <w:tcPr>
                  <w:tcW w:w="2268" w:type="dxa"/>
                </w:tcPr>
                <w:p w14:paraId="65DFB9E8" w14:textId="77777777" w:rsidR="009D0078" w:rsidRDefault="009D0078" w:rsidP="009B1E3D">
                  <w:pPr>
                    <w:widowControl w:val="0"/>
                    <w:rPr>
                      <w:rFonts w:asciiTheme="minorHAnsi" w:eastAsia="Times New Roman" w:hAnsiTheme="minorHAnsi"/>
                    </w:rPr>
                  </w:pPr>
                </w:p>
              </w:tc>
            </w:tr>
            <w:tr w:rsidR="009D0078" w14:paraId="32A2F793" w14:textId="77777777" w:rsidTr="009B1E3D">
              <w:trPr>
                <w:trHeight w:val="856"/>
              </w:trPr>
              <w:tc>
                <w:tcPr>
                  <w:tcW w:w="3011" w:type="dxa"/>
                </w:tcPr>
                <w:p w14:paraId="3F50B86E" w14:textId="77777777" w:rsidR="009D0078" w:rsidRDefault="009D0078" w:rsidP="009B1E3D">
                  <w:pPr>
                    <w:widowControl w:val="0"/>
                    <w:ind w:left="55"/>
                    <w:rPr>
                      <w:rFonts w:asciiTheme="minorHAnsi" w:eastAsia="Times New Roman" w:hAnsiTheme="minorHAnsi"/>
                    </w:rPr>
                  </w:pPr>
                  <w:r>
                    <w:rPr>
                      <w:rFonts w:asciiTheme="minorHAnsi" w:eastAsia="Times New Roman" w:hAnsiTheme="minorHAnsi"/>
                      <w:b/>
                    </w:rPr>
                    <w:t>…</w:t>
                  </w:r>
                  <w:r>
                    <w:rPr>
                      <w:rFonts w:asciiTheme="minorHAnsi" w:eastAsia="Times New Roman" w:hAnsiTheme="minorHAnsi"/>
                    </w:rPr>
                    <w:t xml:space="preserve"> </w:t>
                  </w:r>
                </w:p>
                <w:p w14:paraId="16C02782" w14:textId="77777777" w:rsidR="009D0078" w:rsidRDefault="009D0078" w:rsidP="009B1E3D">
                  <w:pPr>
                    <w:widowControl w:val="0"/>
                    <w:rPr>
                      <w:rFonts w:asciiTheme="minorHAnsi" w:eastAsia="Times New Roman" w:hAnsiTheme="minorHAnsi"/>
                    </w:rPr>
                  </w:pPr>
                </w:p>
              </w:tc>
              <w:tc>
                <w:tcPr>
                  <w:tcW w:w="9214" w:type="dxa"/>
                </w:tcPr>
                <w:p w14:paraId="64B86E02" w14:textId="77777777" w:rsidR="009D0078" w:rsidRDefault="009D0078" w:rsidP="009B1E3D">
                  <w:pPr>
                    <w:rPr>
                      <w:rFonts w:asciiTheme="minorHAnsi" w:eastAsia="Times New Roman" w:hAnsiTheme="minorHAnsi"/>
                    </w:rPr>
                  </w:pPr>
                </w:p>
              </w:tc>
              <w:tc>
                <w:tcPr>
                  <w:tcW w:w="2268" w:type="dxa"/>
                </w:tcPr>
                <w:p w14:paraId="12611D05" w14:textId="77777777" w:rsidR="009D0078" w:rsidRDefault="009D0078" w:rsidP="009B1E3D">
                  <w:pPr>
                    <w:rPr>
                      <w:rFonts w:asciiTheme="minorHAnsi" w:eastAsia="Times New Roman" w:hAnsiTheme="minorHAnsi"/>
                    </w:rPr>
                  </w:pPr>
                </w:p>
              </w:tc>
            </w:tr>
            <w:tr w:rsidR="009D0078" w14:paraId="203174C2" w14:textId="77777777" w:rsidTr="00084396">
              <w:trPr>
                <w:trHeight w:val="827"/>
              </w:trPr>
              <w:tc>
                <w:tcPr>
                  <w:tcW w:w="3011" w:type="dxa"/>
                </w:tcPr>
                <w:p w14:paraId="31008311" w14:textId="77777777" w:rsidR="009D0078" w:rsidRDefault="009D0078" w:rsidP="009B1E3D">
                  <w:pPr>
                    <w:widowControl w:val="0"/>
                    <w:ind w:left="55"/>
                    <w:rPr>
                      <w:rFonts w:asciiTheme="minorHAnsi" w:eastAsia="Times New Roman" w:hAnsiTheme="minorHAnsi"/>
                      <w:b/>
                    </w:rPr>
                  </w:pPr>
                </w:p>
              </w:tc>
              <w:tc>
                <w:tcPr>
                  <w:tcW w:w="9214" w:type="dxa"/>
                </w:tcPr>
                <w:p w14:paraId="7BB0F3A5" w14:textId="77777777" w:rsidR="009D0078" w:rsidRDefault="009D0078" w:rsidP="009B1E3D">
                  <w:pPr>
                    <w:rPr>
                      <w:rFonts w:asciiTheme="minorHAnsi" w:eastAsia="Times New Roman" w:hAnsiTheme="minorHAnsi"/>
                    </w:rPr>
                  </w:pPr>
                </w:p>
              </w:tc>
              <w:tc>
                <w:tcPr>
                  <w:tcW w:w="2268" w:type="dxa"/>
                </w:tcPr>
                <w:p w14:paraId="4E80044A" w14:textId="77777777" w:rsidR="009D0078" w:rsidRDefault="009D0078" w:rsidP="009B1E3D">
                  <w:pPr>
                    <w:rPr>
                      <w:rFonts w:asciiTheme="minorHAnsi" w:eastAsia="Times New Roman" w:hAnsiTheme="minorHAnsi"/>
                    </w:rPr>
                  </w:pPr>
                </w:p>
              </w:tc>
            </w:tr>
          </w:tbl>
          <w:p w14:paraId="24590335" w14:textId="77777777" w:rsidR="009D0078" w:rsidRDefault="009D0078" w:rsidP="009B1E3D">
            <w:pPr>
              <w:widowControl w:val="0"/>
              <w:ind w:left="90"/>
              <w:rPr>
                <w:rFonts w:asciiTheme="minorHAnsi" w:eastAsia="Times New Roman" w:hAnsiTheme="minorHAnsi"/>
                <w:b/>
                <w:color w:val="00B5C6"/>
                <w:sz w:val="28"/>
                <w:szCs w:val="28"/>
              </w:rPr>
            </w:pPr>
          </w:p>
        </w:tc>
      </w:tr>
    </w:tbl>
    <w:p w14:paraId="7E054CBA" w14:textId="77777777" w:rsidR="002D0724" w:rsidRDefault="002D0724" w:rsidP="002D0724"/>
    <w:p w14:paraId="1C0ED429" w14:textId="77777777" w:rsidR="002D0724" w:rsidRDefault="002D0724" w:rsidP="00FB4634">
      <w:pPr>
        <w:rPr>
          <w:rFonts w:ascii="Arial" w:eastAsia="Times New Roman" w:hAnsi="Arial" w:cs="Arial"/>
          <w:b/>
          <w:bCs/>
          <w:color w:val="00A95F"/>
          <w:sz w:val="28"/>
          <w:szCs w:val="28"/>
          <w:lang w:eastAsia="fr-FR"/>
        </w:rPr>
        <w:sectPr w:rsidR="002D0724">
          <w:type w:val="continuous"/>
          <w:pgSz w:w="16840" w:h="11910" w:orient="landscape"/>
          <w:pgMar w:top="700" w:right="220" w:bottom="1860" w:left="820" w:header="0" w:footer="1678" w:gutter="0"/>
          <w:cols w:space="720"/>
        </w:sectPr>
      </w:pPr>
    </w:p>
    <w:tbl>
      <w:tblPr>
        <w:tblStyle w:val="Grilledutableau2"/>
        <w:tblW w:w="15556" w:type="dxa"/>
        <w:tblInd w:w="-449" w:type="dxa"/>
        <w:tblLook w:val="04A0" w:firstRow="1" w:lastRow="0" w:firstColumn="1" w:lastColumn="0" w:noHBand="0" w:noVBand="1"/>
      </w:tblPr>
      <w:tblGrid>
        <w:gridCol w:w="3227"/>
        <w:gridCol w:w="283"/>
        <w:gridCol w:w="8647"/>
        <w:gridCol w:w="273"/>
        <w:gridCol w:w="3126"/>
      </w:tblGrid>
      <w:tr w:rsidR="002D0724" w14:paraId="2EB017A5" w14:textId="77777777" w:rsidTr="00D9632A">
        <w:trPr>
          <w:trHeight w:hRule="exact" w:val="992"/>
        </w:trPr>
        <w:tc>
          <w:tcPr>
            <w:tcW w:w="12157"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4A1A4837" w14:textId="72DDC6C6" w:rsidR="002D0724" w:rsidRPr="002C05C4" w:rsidRDefault="002D0724" w:rsidP="002D0724">
            <w:pPr>
              <w:pStyle w:val="Titre2"/>
              <w:rPr>
                <w:rFonts w:asciiTheme="minorHAnsi" w:eastAsia="Calibri" w:hAnsiTheme="minorHAnsi"/>
                <w:b/>
                <w:color w:val="00B4C5"/>
              </w:rPr>
            </w:pPr>
            <w:r w:rsidRPr="002C05C4">
              <w:rPr>
                <w:rFonts w:ascii="Arial" w:eastAsia="Arial" w:hAnsi="Arial" w:cs="Arial"/>
                <w:b/>
                <w:color w:val="00B4C5"/>
                <w:sz w:val="28"/>
              </w:rPr>
              <w:lastRenderedPageBreak/>
              <w:t xml:space="preserve">Fiche 3 : </w:t>
            </w:r>
            <w:bookmarkStart w:id="2" w:name="_Toc489548751"/>
            <w:r w:rsidRPr="002C05C4">
              <w:rPr>
                <w:rFonts w:ascii="Arial" w:eastAsia="Arial" w:hAnsi="Arial" w:cs="Arial"/>
                <w:b/>
                <w:color w:val="00B4C5"/>
                <w:sz w:val="28"/>
              </w:rPr>
              <w:t>Contenu pédagogique de la formation</w:t>
            </w:r>
            <w:bookmarkEnd w:id="2"/>
            <w:r w:rsidR="00AF774D">
              <w:rPr>
                <w:rFonts w:ascii="Arial" w:eastAsia="Arial" w:hAnsi="Arial" w:cs="Arial"/>
                <w:b/>
                <w:color w:val="00B4C5"/>
                <w:sz w:val="28"/>
              </w:rPr>
              <w:t xml:space="preserve"> (1/2)</w:t>
            </w:r>
          </w:p>
          <w:p w14:paraId="6D5138C6" w14:textId="2B3B39CB" w:rsidR="002D0724" w:rsidRDefault="00497FD0" w:rsidP="002D0724">
            <w:pPr>
              <w:pStyle w:val="Sansinterligne"/>
              <w:outlineLvl w:val="1"/>
              <w:rPr>
                <w:rFonts w:ascii="Arial" w:eastAsia="Arial" w:hAnsi="Arial" w:cs="Arial"/>
                <w:b/>
                <w:color w:val="0070C0"/>
                <w:sz w:val="18"/>
              </w:rPr>
            </w:pPr>
            <w:hyperlink r:id="rId38" w:tooltip="https://www.legifrance.gouv.fr/codes/article_lc/LEGIARTI000006903996" w:history="1">
              <w:r w:rsidR="00D9632A">
                <w:rPr>
                  <w:rStyle w:val="Lienhypertexte"/>
                  <w:rFonts w:ascii="Arial" w:eastAsia="Arial" w:hAnsi="Arial" w:cs="Arial"/>
                  <w:b/>
                  <w:color w:val="0070C0"/>
                  <w:sz w:val="18"/>
                </w:rPr>
                <w:t xml:space="preserve">Article L6221-1 du </w:t>
              </w:r>
              <w:r w:rsidR="004F46BD">
                <w:rPr>
                  <w:rStyle w:val="Lienhypertexte"/>
                  <w:rFonts w:ascii="Arial" w:eastAsia="Arial" w:hAnsi="Arial" w:cs="Arial"/>
                  <w:b/>
                  <w:color w:val="0070C0"/>
                  <w:sz w:val="18"/>
                </w:rPr>
                <w:t>Code du travail</w:t>
              </w:r>
            </w:hyperlink>
            <w:r w:rsidR="002D0724">
              <w:rPr>
                <w:rFonts w:ascii="Arial" w:eastAsia="Arial" w:hAnsi="Arial" w:cs="Arial"/>
                <w:b/>
                <w:color w:val="0070C0"/>
                <w:sz w:val="18"/>
              </w:rPr>
              <w:t xml:space="preserve"> - </w:t>
            </w:r>
            <w:hyperlink r:id="rId39" w:tooltip="https://www.legifrance.gouv.fr/codes/article_lc/LEGIARTI000037386088" w:history="1">
              <w:r w:rsidR="002D0724">
                <w:rPr>
                  <w:rStyle w:val="Lienhypertexte"/>
                  <w:rFonts w:ascii="Arial" w:eastAsia="Arial" w:hAnsi="Arial" w:cs="Arial"/>
                  <w:b/>
                  <w:color w:val="0070C0"/>
                  <w:sz w:val="18"/>
                </w:rPr>
                <w:t>Artic</w:t>
              </w:r>
              <w:r w:rsidR="00D9632A">
                <w:rPr>
                  <w:rStyle w:val="Lienhypertexte"/>
                  <w:rFonts w:ascii="Arial" w:eastAsia="Arial" w:hAnsi="Arial" w:cs="Arial"/>
                  <w:b/>
                  <w:color w:val="0070C0"/>
                  <w:sz w:val="18"/>
                </w:rPr>
                <w:t xml:space="preserve">le L6231-2 alinéa 3 du </w:t>
              </w:r>
              <w:r w:rsidR="004F46BD">
                <w:rPr>
                  <w:rStyle w:val="Lienhypertexte"/>
                  <w:rFonts w:ascii="Arial" w:eastAsia="Arial" w:hAnsi="Arial" w:cs="Arial"/>
                  <w:b/>
                  <w:color w:val="0070C0"/>
                  <w:sz w:val="18"/>
                </w:rPr>
                <w:t>Code du travail</w:t>
              </w:r>
            </w:hyperlink>
            <w:r w:rsidR="002D0724">
              <w:rPr>
                <w:rFonts w:ascii="Arial" w:eastAsia="Arial" w:hAnsi="Arial" w:cs="Arial"/>
                <w:b/>
                <w:color w:val="0070C0"/>
                <w:sz w:val="18"/>
              </w:rPr>
              <w:t xml:space="preserve"> - </w:t>
            </w:r>
            <w:hyperlink r:id="rId40" w:tooltip="https://www.legifrance.gouv.fr/codes/article_lc/LEGIARTI000037872706" w:history="1">
              <w:r w:rsidR="002D0724">
                <w:rPr>
                  <w:rStyle w:val="Lienhypertexte"/>
                  <w:rFonts w:ascii="Arial" w:eastAsia="Arial" w:hAnsi="Arial" w:cs="Arial"/>
                  <w:b/>
                  <w:color w:val="0070C0"/>
                  <w:sz w:val="18"/>
                </w:rPr>
                <w:t>Article R. 62</w:t>
              </w:r>
              <w:r w:rsidR="00D9632A">
                <w:rPr>
                  <w:rStyle w:val="Lienhypertexte"/>
                  <w:rFonts w:ascii="Arial" w:eastAsia="Arial" w:hAnsi="Arial" w:cs="Arial"/>
                  <w:b/>
                  <w:color w:val="0070C0"/>
                  <w:sz w:val="18"/>
                </w:rPr>
                <w:t xml:space="preserve">51-2 du </w:t>
              </w:r>
              <w:r w:rsidR="004F46BD">
                <w:rPr>
                  <w:rStyle w:val="Lienhypertexte"/>
                  <w:rFonts w:ascii="Arial" w:eastAsia="Arial" w:hAnsi="Arial" w:cs="Arial"/>
                  <w:b/>
                  <w:color w:val="0070C0"/>
                  <w:sz w:val="18"/>
                </w:rPr>
                <w:t>Code du travail</w:t>
              </w:r>
            </w:hyperlink>
            <w:r w:rsidR="002D0724">
              <w:rPr>
                <w:rFonts w:ascii="Arial" w:eastAsia="Arial" w:hAnsi="Arial" w:cs="Arial"/>
                <w:b/>
                <w:color w:val="0070C0"/>
                <w:sz w:val="18"/>
              </w:rPr>
              <w:t xml:space="preserve"> - </w:t>
            </w:r>
            <w:hyperlink r:id="rId41" w:tooltip="https://www.legifrance.gouv.fr/jorf/id/JORFTEXT000037884267/" w:history="1">
              <w:r w:rsidR="002D0724">
                <w:rPr>
                  <w:rStyle w:val="Lienhypertexte"/>
                  <w:rFonts w:ascii="Arial" w:eastAsia="Arial" w:hAnsi="Arial" w:cs="Arial"/>
                  <w:b/>
                  <w:color w:val="0070C0"/>
                  <w:sz w:val="18"/>
                </w:rPr>
                <w:t>Décret n° 2018-1341 du 28/12/2018</w:t>
              </w:r>
            </w:hyperlink>
            <w:r w:rsidR="00D9632A">
              <w:rPr>
                <w:rFonts w:ascii="Arial" w:eastAsia="Arial" w:hAnsi="Arial" w:cs="Arial"/>
                <w:b/>
                <w:color w:val="0070C0"/>
                <w:sz w:val="18"/>
              </w:rPr>
              <w:t xml:space="preserve"> du </w:t>
            </w:r>
            <w:r w:rsidR="004F46BD">
              <w:rPr>
                <w:rFonts w:ascii="Arial" w:eastAsia="Arial" w:hAnsi="Arial" w:cs="Arial"/>
                <w:b/>
                <w:color w:val="0070C0"/>
                <w:sz w:val="18"/>
              </w:rPr>
              <w:t>Code du travail</w:t>
            </w:r>
            <w:r w:rsidR="002D0724">
              <w:rPr>
                <w:rFonts w:ascii="Arial" w:eastAsia="Arial" w:hAnsi="Arial" w:cs="Arial"/>
                <w:b/>
                <w:color w:val="0070C0"/>
                <w:sz w:val="18"/>
              </w:rPr>
              <w:t xml:space="preserve"> - Articles </w:t>
            </w:r>
            <w:hyperlink r:id="rId42" w:tooltip="https://www.legifrance.gouv.fr/codes/article_lc/LEGIARTI000006527093" w:history="1">
              <w:r w:rsidR="002D0724">
                <w:rPr>
                  <w:rStyle w:val="Lienhypertexte"/>
                  <w:rFonts w:ascii="Arial" w:eastAsia="Arial" w:hAnsi="Arial" w:cs="Arial"/>
                  <w:b/>
                  <w:color w:val="0070C0"/>
                  <w:sz w:val="18"/>
                </w:rPr>
                <w:t>D 333-1</w:t>
              </w:r>
            </w:hyperlink>
            <w:r w:rsidR="002D0724">
              <w:rPr>
                <w:rFonts w:ascii="Arial" w:eastAsia="Arial" w:hAnsi="Arial" w:cs="Arial"/>
                <w:b/>
                <w:color w:val="0070C0"/>
                <w:sz w:val="18"/>
              </w:rPr>
              <w:t xml:space="preserve">, </w:t>
            </w:r>
            <w:hyperlink r:id="rId43" w:tooltip="https://www.legifrance.gouv.fr/codes/article_lc/LEGIARTI000042456292" w:history="1">
              <w:r w:rsidR="002D0724">
                <w:rPr>
                  <w:rStyle w:val="Lienhypertexte"/>
                  <w:rFonts w:ascii="Arial" w:eastAsia="Arial" w:hAnsi="Arial" w:cs="Arial"/>
                  <w:b/>
                  <w:color w:val="0070C0"/>
                  <w:sz w:val="18"/>
                </w:rPr>
                <w:t>D 333-2</w:t>
              </w:r>
            </w:hyperlink>
            <w:r w:rsidR="002D0724">
              <w:rPr>
                <w:rFonts w:ascii="Arial" w:eastAsia="Arial" w:hAnsi="Arial" w:cs="Arial"/>
                <w:b/>
                <w:color w:val="0070C0"/>
                <w:sz w:val="18"/>
              </w:rPr>
              <w:t xml:space="preserve">, et </w:t>
            </w:r>
            <w:hyperlink r:id="rId44" w:tooltip="https://www.legifrance.gouv.fr/codes/article_lc/LEGIARTI000037212343" w:history="1">
              <w:r w:rsidR="002D0724">
                <w:rPr>
                  <w:rStyle w:val="Lienhypertexte"/>
                  <w:rFonts w:ascii="Arial" w:eastAsia="Arial" w:hAnsi="Arial" w:cs="Arial"/>
                  <w:b/>
                  <w:color w:val="0070C0"/>
                  <w:sz w:val="18"/>
                </w:rPr>
                <w:t>D 333-3</w:t>
              </w:r>
            </w:hyperlink>
            <w:r w:rsidR="00D9632A">
              <w:rPr>
                <w:rFonts w:ascii="Arial" w:eastAsia="Arial" w:hAnsi="Arial" w:cs="Arial"/>
                <w:b/>
                <w:color w:val="0070C0"/>
                <w:sz w:val="18"/>
              </w:rPr>
              <w:t xml:space="preserve"> du C</w:t>
            </w:r>
            <w:r w:rsidR="00F12266">
              <w:rPr>
                <w:rFonts w:ascii="Arial" w:eastAsia="Arial" w:hAnsi="Arial" w:cs="Arial"/>
                <w:b/>
                <w:color w:val="0070C0"/>
                <w:sz w:val="18"/>
              </w:rPr>
              <w:t>ode de l’é</w:t>
            </w:r>
            <w:r w:rsidR="002D0724">
              <w:rPr>
                <w:rFonts w:ascii="Arial" w:eastAsia="Arial" w:hAnsi="Arial" w:cs="Arial"/>
                <w:b/>
                <w:color w:val="0070C0"/>
                <w:sz w:val="18"/>
              </w:rPr>
              <w:t>ducation</w:t>
            </w:r>
          </w:p>
        </w:tc>
        <w:tc>
          <w:tcPr>
            <w:tcW w:w="273" w:type="dxa"/>
            <w:tcBorders>
              <w:top w:val="none" w:sz="4" w:space="0" w:color="000000"/>
              <w:left w:val="single" w:sz="18" w:space="0" w:color="00B5C6"/>
              <w:bottom w:val="none" w:sz="4" w:space="0" w:color="000000"/>
              <w:right w:val="none" w:sz="4" w:space="0" w:color="000000"/>
            </w:tcBorders>
            <w:shd w:val="clear" w:color="auto" w:fill="auto"/>
          </w:tcPr>
          <w:p w14:paraId="5FFBF91E" w14:textId="77777777" w:rsidR="002D0724" w:rsidRDefault="002D0724" w:rsidP="002D0724">
            <w:pPr>
              <w:rPr>
                <w:rFonts w:asciiTheme="minorHAnsi" w:hAnsiTheme="minorHAnsi"/>
                <w:sz w:val="17"/>
                <w:szCs w:val="17"/>
              </w:rPr>
            </w:pPr>
          </w:p>
        </w:tc>
        <w:tc>
          <w:tcPr>
            <w:tcW w:w="3126" w:type="dxa"/>
            <w:tcBorders>
              <w:top w:val="none" w:sz="4" w:space="0" w:color="000000"/>
              <w:left w:val="none" w:sz="4" w:space="0" w:color="000000"/>
              <w:bottom w:val="none" w:sz="4" w:space="0" w:color="000000"/>
              <w:right w:val="none" w:sz="4" w:space="0" w:color="000000"/>
            </w:tcBorders>
            <w:shd w:val="clear" w:color="auto" w:fill="auto"/>
          </w:tcPr>
          <w:p w14:paraId="6090D108" w14:textId="77777777" w:rsidR="002D0724" w:rsidRDefault="002D0724" w:rsidP="002D0724">
            <w:pPr>
              <w:rPr>
                <w:rFonts w:asciiTheme="minorHAnsi" w:hAnsiTheme="minorHAnsi"/>
                <w:b/>
                <w:color w:val="FFFFFF"/>
                <w:sz w:val="24"/>
                <w:szCs w:val="24"/>
              </w:rPr>
            </w:pPr>
            <w:r>
              <w:rPr>
                <w:noProof/>
                <w:lang w:eastAsia="fr-FR"/>
              </w:rPr>
              <w:drawing>
                <wp:inline distT="0" distB="0" distL="0" distR="0" wp14:anchorId="4AC8AFE4" wp14:editId="10109E6A">
                  <wp:extent cx="1150616" cy="457200"/>
                  <wp:effectExtent l="0" t="0" r="0" b="0"/>
                  <wp:docPr id="7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5"/>
                          <a:stretch/>
                        </pic:blipFill>
                        <pic:spPr bwMode="auto">
                          <a:xfrm>
                            <a:off x="0" y="0"/>
                            <a:ext cx="1154879" cy="458894"/>
                          </a:xfrm>
                          <a:prstGeom prst="rect">
                            <a:avLst/>
                          </a:prstGeom>
                          <a:noFill/>
                        </pic:spPr>
                      </pic:pic>
                    </a:graphicData>
                  </a:graphic>
                </wp:inline>
              </w:drawing>
            </w:r>
          </w:p>
        </w:tc>
      </w:tr>
      <w:tr w:rsidR="002D0724" w14:paraId="7F801986" w14:textId="77777777" w:rsidTr="00D9632A">
        <w:trPr>
          <w:trHeight w:val="80"/>
        </w:trPr>
        <w:tc>
          <w:tcPr>
            <w:tcW w:w="3227" w:type="dxa"/>
            <w:tcBorders>
              <w:top w:val="none" w:sz="4" w:space="0" w:color="000000"/>
              <w:left w:val="none" w:sz="4" w:space="0" w:color="000000"/>
              <w:bottom w:val="single" w:sz="24" w:space="0" w:color="951B81"/>
              <w:right w:val="none" w:sz="4" w:space="0" w:color="000000"/>
            </w:tcBorders>
            <w:shd w:val="clear" w:color="auto" w:fill="auto"/>
          </w:tcPr>
          <w:p w14:paraId="3487D275" w14:textId="77777777" w:rsidR="002D0724" w:rsidRDefault="002D0724" w:rsidP="002D0724">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59A1B136" w14:textId="77777777" w:rsidR="002D0724" w:rsidRDefault="002D0724" w:rsidP="002D0724">
            <w:pPr>
              <w:rPr>
                <w:rFonts w:asciiTheme="minorHAnsi" w:hAnsiTheme="minorHAnsi"/>
                <w:sz w:val="8"/>
                <w:szCs w:val="8"/>
              </w:rPr>
            </w:pPr>
          </w:p>
        </w:tc>
        <w:tc>
          <w:tcPr>
            <w:tcW w:w="8647" w:type="dxa"/>
            <w:tcBorders>
              <w:top w:val="none" w:sz="4" w:space="0" w:color="000000"/>
              <w:left w:val="none" w:sz="4" w:space="0" w:color="000000"/>
              <w:bottom w:val="single" w:sz="24" w:space="0" w:color="2AAC66"/>
              <w:right w:val="none" w:sz="4" w:space="0" w:color="000000"/>
            </w:tcBorders>
            <w:shd w:val="clear" w:color="auto" w:fill="auto"/>
          </w:tcPr>
          <w:p w14:paraId="2B18553C" w14:textId="77777777" w:rsidR="002D0724" w:rsidRDefault="002D0724" w:rsidP="002D0724">
            <w:pPr>
              <w:rPr>
                <w:rFonts w:asciiTheme="minorHAnsi" w:hAnsiTheme="minorHAnsi"/>
                <w:b/>
                <w:color w:val="FFFFFF"/>
                <w:sz w:val="8"/>
                <w:szCs w:val="8"/>
              </w:rPr>
            </w:pPr>
          </w:p>
        </w:tc>
        <w:tc>
          <w:tcPr>
            <w:tcW w:w="273" w:type="dxa"/>
            <w:tcBorders>
              <w:top w:val="none" w:sz="4" w:space="0" w:color="000000"/>
              <w:left w:val="none" w:sz="4" w:space="0" w:color="000000"/>
              <w:bottom w:val="none" w:sz="4" w:space="0" w:color="000000"/>
              <w:right w:val="none" w:sz="4" w:space="0" w:color="000000"/>
            </w:tcBorders>
            <w:shd w:val="clear" w:color="auto" w:fill="auto"/>
          </w:tcPr>
          <w:p w14:paraId="5F8AB8DC" w14:textId="77777777" w:rsidR="002D0724" w:rsidRDefault="002D0724" w:rsidP="002D0724">
            <w:pPr>
              <w:rPr>
                <w:rFonts w:asciiTheme="minorHAnsi" w:hAnsiTheme="minorHAnsi"/>
                <w:sz w:val="8"/>
                <w:szCs w:val="8"/>
              </w:rPr>
            </w:pPr>
          </w:p>
        </w:tc>
        <w:tc>
          <w:tcPr>
            <w:tcW w:w="3126" w:type="dxa"/>
            <w:tcBorders>
              <w:top w:val="none" w:sz="4" w:space="0" w:color="000000"/>
              <w:left w:val="none" w:sz="4" w:space="0" w:color="000000"/>
              <w:bottom w:val="single" w:sz="24" w:space="0" w:color="EE7444"/>
              <w:right w:val="none" w:sz="4" w:space="0" w:color="000000"/>
            </w:tcBorders>
            <w:shd w:val="clear" w:color="auto" w:fill="auto"/>
          </w:tcPr>
          <w:p w14:paraId="67E2B67F" w14:textId="77777777" w:rsidR="002D0724" w:rsidRDefault="002D0724" w:rsidP="002D0724">
            <w:pPr>
              <w:rPr>
                <w:rFonts w:asciiTheme="minorHAnsi" w:hAnsiTheme="minorHAnsi"/>
                <w:b/>
                <w:color w:val="FFFFFF"/>
                <w:sz w:val="8"/>
                <w:szCs w:val="8"/>
              </w:rPr>
            </w:pPr>
          </w:p>
        </w:tc>
      </w:tr>
      <w:tr w:rsidR="002D0724" w14:paraId="50C703A4" w14:textId="77777777" w:rsidTr="00D9632A">
        <w:trPr>
          <w:trHeight w:hRule="exact" w:val="573"/>
        </w:trPr>
        <w:tc>
          <w:tcPr>
            <w:tcW w:w="3227" w:type="dxa"/>
            <w:tcBorders>
              <w:top w:val="single" w:sz="24" w:space="0" w:color="951B81"/>
              <w:left w:val="single" w:sz="24" w:space="0" w:color="951B81"/>
              <w:bottom w:val="single" w:sz="24" w:space="0" w:color="951B81"/>
              <w:right w:val="single" w:sz="24" w:space="0" w:color="951B81"/>
            </w:tcBorders>
            <w:shd w:val="pct20" w:color="951B81" w:fill="auto"/>
          </w:tcPr>
          <w:p w14:paraId="70601F64" w14:textId="77777777" w:rsidR="002D0724" w:rsidRDefault="002D0724" w:rsidP="002D0724">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3" w:type="dxa"/>
            <w:tcBorders>
              <w:top w:val="none" w:sz="4" w:space="0" w:color="000000"/>
              <w:left w:val="single" w:sz="24" w:space="0" w:color="951B81"/>
              <w:bottom w:val="none" w:sz="4" w:space="0" w:color="000000"/>
              <w:right w:val="single" w:sz="24" w:space="0" w:color="2AAC66"/>
            </w:tcBorders>
          </w:tcPr>
          <w:p w14:paraId="32A126F5" w14:textId="77777777" w:rsidR="002D0724" w:rsidRDefault="002D0724" w:rsidP="002D0724">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shd w:val="pct20" w:color="2AAC66" w:fill="auto"/>
          </w:tcPr>
          <w:p w14:paraId="6B604092" w14:textId="39A1AE70" w:rsidR="002D0724" w:rsidRDefault="002D0724" w:rsidP="002D0724">
            <w:pPr>
              <w:rPr>
                <w:rFonts w:asciiTheme="minorHAnsi" w:hAnsiTheme="minorHAnsi"/>
                <w:color w:val="2AAC66"/>
              </w:rPr>
            </w:pPr>
            <w:r>
              <w:rPr>
                <w:rFonts w:asciiTheme="minorHAnsi" w:hAnsiTheme="minorHAnsi"/>
                <w:b/>
                <w:color w:val="2AAC66"/>
                <w:sz w:val="44"/>
                <w:szCs w:val="44"/>
              </w:rPr>
              <w:t>Do</w:t>
            </w:r>
            <w:r w:rsidR="004F46BD">
              <w:rPr>
                <w:rFonts w:asciiTheme="minorHAnsi" w:hAnsiTheme="minorHAnsi"/>
                <w:b/>
                <w:color w:val="2AAC66"/>
                <w:sz w:val="24"/>
                <w:szCs w:val="24"/>
              </w:rPr>
              <w:t xml:space="preserve"> </w:t>
            </w:r>
            <w:r>
              <w:rPr>
                <w:rFonts w:asciiTheme="minorHAnsi" w:hAnsiTheme="minorHAnsi"/>
                <w:color w:val="2AAC66"/>
                <w:sz w:val="24"/>
                <w:szCs w:val="24"/>
              </w:rPr>
              <w:t>Mettre en œuvre</w:t>
            </w:r>
          </w:p>
        </w:tc>
        <w:tc>
          <w:tcPr>
            <w:tcW w:w="273" w:type="dxa"/>
            <w:tcBorders>
              <w:top w:val="none" w:sz="4" w:space="0" w:color="000000"/>
              <w:left w:val="single" w:sz="24" w:space="0" w:color="2AAC66"/>
              <w:bottom w:val="none" w:sz="4" w:space="0" w:color="000000"/>
              <w:right w:val="single" w:sz="24" w:space="0" w:color="EE7444"/>
            </w:tcBorders>
          </w:tcPr>
          <w:p w14:paraId="669A0A63" w14:textId="77777777" w:rsidR="002D0724" w:rsidRDefault="002D0724" w:rsidP="002D0724">
            <w:pPr>
              <w:rPr>
                <w:rFonts w:asciiTheme="minorHAnsi" w:hAnsiTheme="minorHAnsi"/>
                <w:sz w:val="17"/>
                <w:szCs w:val="17"/>
              </w:rPr>
            </w:pPr>
          </w:p>
        </w:tc>
        <w:tc>
          <w:tcPr>
            <w:tcW w:w="3126" w:type="dxa"/>
            <w:tcBorders>
              <w:top w:val="single" w:sz="24" w:space="0" w:color="EE7444"/>
              <w:left w:val="single" w:sz="24" w:space="0" w:color="EE7444"/>
              <w:bottom w:val="single" w:sz="24" w:space="0" w:color="EE7444"/>
              <w:right w:val="single" w:sz="24" w:space="0" w:color="EE7444"/>
            </w:tcBorders>
            <w:shd w:val="pct20" w:color="EE7444" w:fill="auto"/>
          </w:tcPr>
          <w:p w14:paraId="3E8D60CA" w14:textId="77777777" w:rsidR="002D0724" w:rsidRDefault="002D0724" w:rsidP="002D0724">
            <w:pPr>
              <w:rPr>
                <w:rFonts w:asciiTheme="minorHAnsi" w:hAnsiTheme="minorHAnsi"/>
                <w:b/>
                <w:color w:val="FFFFFF"/>
                <w:sz w:val="44"/>
                <w:szCs w:val="44"/>
              </w:rPr>
            </w:pPr>
            <w:r>
              <w:rPr>
                <w:rFonts w:asciiTheme="minorHAnsi" w:hAnsiTheme="minorHAnsi"/>
                <w:b/>
                <w:color w:val="EE7444"/>
                <w:sz w:val="44"/>
                <w:szCs w:val="44"/>
              </w:rPr>
              <w:t xml:space="preserve">Check </w:t>
            </w:r>
            <w:proofErr w:type="spellStart"/>
            <w:r>
              <w:rPr>
                <w:rFonts w:asciiTheme="minorHAnsi" w:hAnsiTheme="minorHAnsi"/>
                <w:color w:val="EE7444"/>
                <w:sz w:val="24"/>
                <w:szCs w:val="24"/>
              </w:rPr>
              <w:t>Evaluer</w:t>
            </w:r>
            <w:proofErr w:type="spellEnd"/>
          </w:p>
        </w:tc>
      </w:tr>
      <w:tr w:rsidR="002D0724" w14:paraId="24CA7678" w14:textId="77777777" w:rsidTr="002379D1">
        <w:trPr>
          <w:trHeight w:val="7299"/>
        </w:trPr>
        <w:tc>
          <w:tcPr>
            <w:tcW w:w="3227" w:type="dxa"/>
            <w:tcBorders>
              <w:top w:val="single" w:sz="24" w:space="0" w:color="951B81"/>
              <w:left w:val="single" w:sz="24" w:space="0" w:color="951B81"/>
              <w:bottom w:val="single" w:sz="24" w:space="0" w:color="951B81"/>
              <w:right w:val="single" w:sz="24" w:space="0" w:color="951B81"/>
            </w:tcBorders>
          </w:tcPr>
          <w:p w14:paraId="7DE397BF" w14:textId="77777777" w:rsidR="002D0724" w:rsidRDefault="002D0724" w:rsidP="002D0724">
            <w:pPr>
              <w:ind w:left="186" w:hanging="186"/>
              <w:rPr>
                <w:rFonts w:asciiTheme="minorHAnsi" w:eastAsia="Arial" w:hAnsi="Arial" w:cs="Arial"/>
                <w:b/>
                <w:color w:val="951B81"/>
                <w:sz w:val="18"/>
              </w:rPr>
            </w:pPr>
            <w:r>
              <w:rPr>
                <w:rFonts w:ascii="Arial" w:eastAsia="Arial" w:hAnsi="Arial" w:cs="Arial"/>
                <w:b/>
                <w:color w:val="951B81"/>
                <w:sz w:val="18"/>
              </w:rPr>
              <w:t>Contexte, stratégie, sens, objectifs</w:t>
            </w:r>
          </w:p>
          <w:p w14:paraId="2C063BAE" w14:textId="7DB374C1" w:rsidR="002D0724" w:rsidRDefault="002D0724" w:rsidP="002D0724">
            <w:pPr>
              <w:rPr>
                <w:rFonts w:asciiTheme="minorHAnsi" w:eastAsia="Arial" w:hAnsi="Arial" w:cs="Arial"/>
                <w:sz w:val="18"/>
              </w:rPr>
            </w:pPr>
          </w:p>
          <w:p w14:paraId="381DCF6E" w14:textId="77777777" w:rsidR="00887FBD" w:rsidRDefault="002D0724" w:rsidP="00887FBD">
            <w:pPr>
              <w:widowControl w:val="0"/>
              <w:tabs>
                <w:tab w:val="left" w:pos="323"/>
              </w:tabs>
              <w:ind w:right="172"/>
              <w:rPr>
                <w:rFonts w:ascii="Arial" w:eastAsia="Arial" w:hAnsi="Arial" w:cs="Arial"/>
                <w:sz w:val="18"/>
              </w:rPr>
            </w:pPr>
            <w:r>
              <w:rPr>
                <w:rFonts w:ascii="Arial" w:eastAsia="Arial" w:hAnsi="Arial" w:cs="Arial"/>
                <w:sz w:val="18"/>
              </w:rPr>
              <w:t xml:space="preserve">La formation délivrée permet l'acquisition des connaissances </w:t>
            </w:r>
          </w:p>
          <w:p w14:paraId="4EA6B4EF" w14:textId="77777777" w:rsidR="00887FBD" w:rsidRDefault="002D0724" w:rsidP="00887FBD">
            <w:pPr>
              <w:widowControl w:val="0"/>
              <w:tabs>
                <w:tab w:val="left" w:pos="323"/>
              </w:tabs>
              <w:ind w:right="172"/>
              <w:rPr>
                <w:rFonts w:ascii="Arial" w:eastAsia="Arial" w:hAnsi="Arial" w:cs="Arial"/>
                <w:sz w:val="18"/>
              </w:rPr>
            </w:pPr>
            <w:proofErr w:type="gramStart"/>
            <w:r>
              <w:rPr>
                <w:rFonts w:ascii="Arial" w:eastAsia="Arial" w:hAnsi="Arial" w:cs="Arial"/>
                <w:sz w:val="18"/>
              </w:rPr>
              <w:t>et</w:t>
            </w:r>
            <w:proofErr w:type="gramEnd"/>
            <w:r>
              <w:rPr>
                <w:rFonts w:ascii="Arial" w:eastAsia="Arial" w:hAnsi="Arial" w:cs="Arial"/>
                <w:sz w:val="18"/>
              </w:rPr>
              <w:t xml:space="preserve"> des compétences attendues, prévues par les programmes d'enseignement général </w:t>
            </w:r>
          </w:p>
          <w:p w14:paraId="542DC90F" w14:textId="77777777" w:rsidR="00887FBD" w:rsidRDefault="002D0724" w:rsidP="00887FBD">
            <w:pPr>
              <w:widowControl w:val="0"/>
              <w:tabs>
                <w:tab w:val="left" w:pos="323"/>
              </w:tabs>
              <w:ind w:right="172"/>
              <w:rPr>
                <w:rFonts w:ascii="Arial" w:eastAsia="Arial" w:hAnsi="Arial" w:cs="Arial"/>
                <w:sz w:val="18"/>
              </w:rPr>
            </w:pPr>
            <w:proofErr w:type="gramStart"/>
            <w:r>
              <w:rPr>
                <w:rFonts w:ascii="Arial" w:eastAsia="Arial" w:hAnsi="Arial" w:cs="Arial"/>
                <w:sz w:val="18"/>
              </w:rPr>
              <w:t>et</w:t>
            </w:r>
            <w:proofErr w:type="gramEnd"/>
            <w:r>
              <w:rPr>
                <w:rFonts w:ascii="Arial" w:eastAsia="Arial" w:hAnsi="Arial" w:cs="Arial"/>
                <w:sz w:val="18"/>
              </w:rPr>
              <w:t xml:space="preserve"> le référentiel, dans de bonnes conditions et dans l'optique </w:t>
            </w:r>
          </w:p>
          <w:p w14:paraId="062C3E02" w14:textId="6C780A3D" w:rsidR="002D0724" w:rsidRDefault="002D0724" w:rsidP="00887FBD">
            <w:pPr>
              <w:widowControl w:val="0"/>
              <w:tabs>
                <w:tab w:val="left" w:pos="323"/>
              </w:tabs>
              <w:ind w:right="172"/>
              <w:rPr>
                <w:rFonts w:ascii="Arial" w:eastAsia="Arial" w:hAnsi="Arial" w:cs="Arial"/>
                <w:sz w:val="18"/>
                <w:szCs w:val="17"/>
              </w:rPr>
            </w:pPr>
            <w:proofErr w:type="gramStart"/>
            <w:r>
              <w:rPr>
                <w:rFonts w:ascii="Arial" w:eastAsia="Arial" w:hAnsi="Arial" w:cs="Arial"/>
                <w:sz w:val="18"/>
              </w:rPr>
              <w:t>d'une</w:t>
            </w:r>
            <w:proofErr w:type="gramEnd"/>
            <w:r>
              <w:rPr>
                <w:rFonts w:ascii="Arial" w:eastAsia="Arial" w:hAnsi="Arial" w:cs="Arial"/>
                <w:sz w:val="18"/>
              </w:rPr>
              <w:t xml:space="preserve"> réussite au diplôme.</w:t>
            </w:r>
          </w:p>
          <w:p w14:paraId="6A538440" w14:textId="77777777" w:rsidR="002D0724" w:rsidRDefault="002D0724" w:rsidP="002D0724">
            <w:pPr>
              <w:widowControl w:val="0"/>
              <w:tabs>
                <w:tab w:val="left" w:pos="323"/>
              </w:tabs>
              <w:ind w:right="172"/>
              <w:rPr>
                <w:rFonts w:ascii="Arial" w:eastAsia="Arial" w:hAnsi="Arial" w:cs="Arial"/>
                <w:sz w:val="18"/>
                <w:szCs w:val="17"/>
              </w:rPr>
            </w:pPr>
          </w:p>
          <w:p w14:paraId="21058DED" w14:textId="77777777" w:rsidR="002D0724" w:rsidRDefault="002D0724" w:rsidP="002D0724">
            <w:pPr>
              <w:widowControl w:val="0"/>
              <w:tabs>
                <w:tab w:val="left" w:pos="323"/>
              </w:tabs>
              <w:ind w:right="172"/>
              <w:rPr>
                <w:rFonts w:ascii="Arial" w:eastAsia="Arial" w:hAnsi="Arial" w:cs="Arial"/>
                <w:sz w:val="18"/>
                <w:szCs w:val="17"/>
              </w:rPr>
            </w:pPr>
            <w:r>
              <w:rPr>
                <w:rFonts w:ascii="Arial" w:eastAsia="Arial" w:hAnsi="Arial" w:cs="Arial"/>
                <w:sz w:val="18"/>
              </w:rPr>
              <w:t>Les contenus de formation sont adaptés en fonction des modalités de formation :</w:t>
            </w:r>
          </w:p>
          <w:p w14:paraId="044EFF14" w14:textId="77777777" w:rsidR="00AF1B9C" w:rsidRDefault="002D0724" w:rsidP="002D0724">
            <w:pPr>
              <w:widowControl w:val="0"/>
              <w:tabs>
                <w:tab w:val="left" w:pos="323"/>
              </w:tabs>
              <w:ind w:right="172"/>
              <w:rPr>
                <w:rFonts w:ascii="Arial" w:eastAsia="Arial" w:hAnsi="Arial" w:cs="Arial"/>
                <w:sz w:val="18"/>
              </w:rPr>
            </w:pPr>
            <w:proofErr w:type="gramStart"/>
            <w:r>
              <w:rPr>
                <w:rFonts w:ascii="Arial" w:eastAsia="Arial" w:hAnsi="Arial" w:cs="Arial"/>
                <w:sz w:val="18"/>
              </w:rPr>
              <w:t>présentiel</w:t>
            </w:r>
            <w:proofErr w:type="gramEnd"/>
            <w:r>
              <w:rPr>
                <w:rFonts w:ascii="Arial" w:eastAsia="Arial" w:hAnsi="Arial" w:cs="Arial"/>
                <w:sz w:val="18"/>
              </w:rPr>
              <w:t xml:space="preserve">, distanciel, hybride, </w:t>
            </w:r>
          </w:p>
          <w:p w14:paraId="281AB0CB" w14:textId="1E663ED5" w:rsidR="00AF1B9C" w:rsidRDefault="002D0724" w:rsidP="002D0724">
            <w:pPr>
              <w:widowControl w:val="0"/>
              <w:tabs>
                <w:tab w:val="left" w:pos="323"/>
              </w:tabs>
              <w:ind w:right="172"/>
              <w:rPr>
                <w:rFonts w:ascii="Arial" w:eastAsia="Arial" w:hAnsi="Arial" w:cs="Arial"/>
                <w:sz w:val="18"/>
              </w:rPr>
            </w:pPr>
            <w:proofErr w:type="gramStart"/>
            <w:r>
              <w:rPr>
                <w:rFonts w:ascii="Arial" w:eastAsia="Arial" w:hAnsi="Arial" w:cs="Arial"/>
                <w:sz w:val="18"/>
              </w:rPr>
              <w:t>en</w:t>
            </w:r>
            <w:proofErr w:type="gramEnd"/>
            <w:r>
              <w:rPr>
                <w:rFonts w:ascii="Arial" w:eastAsia="Arial" w:hAnsi="Arial" w:cs="Arial"/>
                <w:sz w:val="18"/>
              </w:rPr>
              <w:t xml:space="preserve"> situation de travail </w:t>
            </w:r>
          </w:p>
          <w:p w14:paraId="53853C62" w14:textId="28F6433A" w:rsidR="00982410" w:rsidRDefault="00982410" w:rsidP="002D0724">
            <w:pPr>
              <w:widowControl w:val="0"/>
              <w:tabs>
                <w:tab w:val="left" w:pos="323"/>
              </w:tabs>
              <w:ind w:right="172"/>
              <w:rPr>
                <w:rFonts w:ascii="Arial" w:eastAsia="Arial" w:hAnsi="Arial" w:cs="Arial"/>
                <w:sz w:val="18"/>
              </w:rPr>
            </w:pPr>
          </w:p>
          <w:p w14:paraId="0A7DCAD6" w14:textId="7D7803F5" w:rsidR="00982410" w:rsidRDefault="00982410" w:rsidP="002D0724">
            <w:pPr>
              <w:widowControl w:val="0"/>
              <w:tabs>
                <w:tab w:val="left" w:pos="323"/>
              </w:tabs>
              <w:ind w:right="172"/>
              <w:rPr>
                <w:rFonts w:ascii="Arial" w:eastAsia="Arial" w:hAnsi="Arial" w:cs="Arial"/>
                <w:sz w:val="18"/>
              </w:rPr>
            </w:pPr>
            <w:r>
              <w:rPr>
                <w:rFonts w:ascii="Arial" w:eastAsia="Arial" w:hAnsi="Arial" w:cs="Arial"/>
                <w:sz w:val="18"/>
              </w:rPr>
              <w:t>Les contenus de formation sont articulés avec les</w:t>
            </w:r>
          </w:p>
          <w:p w14:paraId="78247330" w14:textId="41F05BD4" w:rsidR="00AF1B9C" w:rsidRDefault="002D0724" w:rsidP="002D0724">
            <w:pPr>
              <w:widowControl w:val="0"/>
              <w:tabs>
                <w:tab w:val="left" w:pos="323"/>
              </w:tabs>
              <w:ind w:right="172"/>
              <w:rPr>
                <w:rFonts w:ascii="Arial" w:eastAsia="Arial" w:hAnsi="Arial" w:cs="Arial"/>
                <w:sz w:val="18"/>
              </w:rPr>
            </w:pPr>
            <w:proofErr w:type="gramStart"/>
            <w:r>
              <w:rPr>
                <w:rFonts w:ascii="Arial" w:eastAsia="Arial" w:hAnsi="Arial" w:cs="Arial"/>
                <w:sz w:val="18"/>
              </w:rPr>
              <w:t>activités</w:t>
            </w:r>
            <w:proofErr w:type="gramEnd"/>
            <w:r>
              <w:rPr>
                <w:rFonts w:ascii="Arial" w:eastAsia="Arial" w:hAnsi="Arial" w:cs="Arial"/>
                <w:sz w:val="18"/>
              </w:rPr>
              <w:t xml:space="preserve"> </w:t>
            </w:r>
            <w:r w:rsidR="00C1683A">
              <w:rPr>
                <w:rFonts w:ascii="Arial" w:eastAsia="Arial" w:hAnsi="Arial" w:cs="Arial"/>
                <w:sz w:val="18"/>
              </w:rPr>
              <w:t xml:space="preserve">réalisées </w:t>
            </w:r>
          </w:p>
          <w:p w14:paraId="6D228E8B" w14:textId="566191D5" w:rsidR="002D0724" w:rsidRPr="00C1683A" w:rsidRDefault="002D0724" w:rsidP="002D0724">
            <w:pPr>
              <w:widowControl w:val="0"/>
              <w:tabs>
                <w:tab w:val="left" w:pos="323"/>
              </w:tabs>
              <w:ind w:right="172"/>
              <w:rPr>
                <w:rFonts w:ascii="Arial" w:eastAsia="Arial" w:hAnsi="Arial" w:cs="Arial"/>
                <w:sz w:val="18"/>
              </w:rPr>
            </w:pPr>
            <w:proofErr w:type="gramStart"/>
            <w:r>
              <w:rPr>
                <w:rFonts w:ascii="Arial" w:eastAsia="Arial" w:hAnsi="Arial" w:cs="Arial"/>
                <w:sz w:val="18"/>
              </w:rPr>
              <w:t>chez</w:t>
            </w:r>
            <w:proofErr w:type="gramEnd"/>
            <w:r>
              <w:rPr>
                <w:rFonts w:ascii="Arial" w:eastAsia="Arial" w:hAnsi="Arial" w:cs="Arial"/>
                <w:sz w:val="18"/>
              </w:rPr>
              <w:t xml:space="preserve"> l’employeur.</w:t>
            </w:r>
          </w:p>
          <w:p w14:paraId="61C35558" w14:textId="77777777" w:rsidR="002D0724" w:rsidRDefault="002D0724" w:rsidP="002D0724">
            <w:pPr>
              <w:widowControl w:val="0"/>
              <w:tabs>
                <w:tab w:val="left" w:pos="323"/>
              </w:tabs>
              <w:ind w:right="172"/>
              <w:rPr>
                <w:rFonts w:ascii="undefined" w:hAnsiTheme="minorHAnsi"/>
                <w:b/>
                <w:szCs w:val="17"/>
                <w:highlight w:val="yellow"/>
              </w:rPr>
            </w:pPr>
          </w:p>
          <w:p w14:paraId="1DADEBB6" w14:textId="77777777" w:rsidR="002D0724" w:rsidRDefault="002D0724" w:rsidP="002D0724">
            <w:pPr>
              <w:widowControl w:val="0"/>
              <w:tabs>
                <w:tab w:val="left" w:pos="323"/>
              </w:tabs>
              <w:ind w:right="172"/>
              <w:rPr>
                <w:rFonts w:hAnsiTheme="minorHAnsi"/>
                <w:b/>
                <w:szCs w:val="17"/>
                <w:highlight w:val="yellow"/>
              </w:rPr>
            </w:pPr>
          </w:p>
        </w:tc>
        <w:tc>
          <w:tcPr>
            <w:tcW w:w="283" w:type="dxa"/>
            <w:tcBorders>
              <w:top w:val="none" w:sz="4" w:space="0" w:color="000000"/>
              <w:left w:val="single" w:sz="24" w:space="0" w:color="951B81"/>
              <w:bottom w:val="none" w:sz="4" w:space="0" w:color="000000"/>
              <w:right w:val="single" w:sz="24" w:space="0" w:color="2AAC66"/>
            </w:tcBorders>
          </w:tcPr>
          <w:p w14:paraId="34385752" w14:textId="77777777" w:rsidR="002D0724" w:rsidRDefault="002D0724" w:rsidP="002D0724">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tcPr>
          <w:p w14:paraId="707AB316" w14:textId="77777777" w:rsidR="002D0724" w:rsidRDefault="002D0724" w:rsidP="002D0724">
            <w:pPr>
              <w:widowControl w:val="0"/>
              <w:tabs>
                <w:tab w:val="left" w:pos="323"/>
              </w:tabs>
              <w:ind w:right="172"/>
              <w:jc w:val="both"/>
              <w:rPr>
                <w:rFonts w:asciiTheme="minorHAnsi" w:eastAsia="Arial" w:hAnsi="Arial" w:cs="Arial"/>
                <w:b/>
                <w:color w:val="2AAC66"/>
                <w:sz w:val="18"/>
              </w:rPr>
            </w:pPr>
            <w:r>
              <w:rPr>
                <w:rFonts w:ascii="Arial" w:eastAsia="Arial" w:hAnsi="Arial" w:cs="Arial"/>
                <w:b/>
                <w:color w:val="2AAC66"/>
                <w:sz w:val="18"/>
              </w:rPr>
              <w:t>Acteurs – Actions – Moyens – Temps</w:t>
            </w:r>
          </w:p>
          <w:p w14:paraId="45AAECBA" w14:textId="77777777" w:rsidR="00AF774D" w:rsidRDefault="00AF774D" w:rsidP="002D0724">
            <w:pPr>
              <w:widowControl w:val="0"/>
              <w:tabs>
                <w:tab w:val="left" w:pos="323"/>
              </w:tabs>
              <w:ind w:right="172"/>
              <w:jc w:val="both"/>
              <w:rPr>
                <w:rFonts w:ascii="Arial" w:eastAsia="Arial" w:hAnsi="Arial" w:cs="Arial"/>
                <w:b/>
                <w:color w:val="000000" w:themeColor="text1"/>
                <w:sz w:val="18"/>
                <w:szCs w:val="17"/>
              </w:rPr>
            </w:pPr>
          </w:p>
          <w:p w14:paraId="2E354C14" w14:textId="0FBFA1B2" w:rsidR="002D0724" w:rsidRDefault="002D0724" w:rsidP="002D0724">
            <w:pPr>
              <w:widowControl w:val="0"/>
              <w:tabs>
                <w:tab w:val="left" w:pos="323"/>
              </w:tabs>
              <w:ind w:right="172"/>
              <w:jc w:val="both"/>
              <w:rPr>
                <w:rFonts w:ascii="Arial" w:eastAsia="Arial" w:hAnsi="Arial" w:cs="Arial"/>
                <w:b/>
                <w:color w:val="000000"/>
                <w:sz w:val="18"/>
                <w:szCs w:val="17"/>
              </w:rPr>
            </w:pPr>
            <w:r>
              <w:rPr>
                <w:rFonts w:ascii="Arial" w:eastAsia="Arial" w:hAnsi="Arial" w:cs="Arial"/>
                <w:b/>
                <w:color w:val="000000" w:themeColor="text1"/>
                <w:sz w:val="18"/>
                <w:szCs w:val="17"/>
              </w:rPr>
              <w:t>Selon la modalité de formation choisie ...</w:t>
            </w:r>
          </w:p>
          <w:p w14:paraId="48D2E3E7" w14:textId="77777777" w:rsidR="00AF774D" w:rsidRDefault="00AF774D" w:rsidP="002D0724">
            <w:pPr>
              <w:widowControl w:val="0"/>
              <w:tabs>
                <w:tab w:val="left" w:pos="323"/>
              </w:tabs>
              <w:ind w:right="172"/>
              <w:jc w:val="both"/>
              <w:rPr>
                <w:rFonts w:ascii="Arial" w:eastAsia="Arial" w:hAnsi="Arial" w:cs="Arial"/>
                <w:b/>
                <w:color w:val="00B050"/>
                <w:sz w:val="18"/>
                <w:szCs w:val="17"/>
              </w:rPr>
            </w:pPr>
          </w:p>
          <w:p w14:paraId="4DB4631F" w14:textId="560B9052" w:rsidR="002D0724" w:rsidRDefault="002C78E0" w:rsidP="002D0724">
            <w:pPr>
              <w:widowControl w:val="0"/>
              <w:tabs>
                <w:tab w:val="left" w:pos="323"/>
              </w:tabs>
              <w:ind w:right="172"/>
              <w:jc w:val="both"/>
              <w:rPr>
                <w:rFonts w:asciiTheme="minorHAnsi" w:eastAsia="Arial" w:hAnsi="Arial" w:cs="Arial"/>
                <w:b/>
                <w:color w:val="00B050"/>
                <w:sz w:val="18"/>
                <w:szCs w:val="17"/>
                <w:highlight w:val="white"/>
              </w:rPr>
            </w:pPr>
            <w:r>
              <w:rPr>
                <w:rFonts w:ascii="Arial" w:eastAsia="Arial" w:hAnsi="Arial" w:cs="Arial"/>
                <w:b/>
                <w:color w:val="00B050"/>
                <w:sz w:val="18"/>
                <w:szCs w:val="17"/>
              </w:rPr>
              <w:t>Coordination pédagogique de la formation</w:t>
            </w:r>
          </w:p>
          <w:p w14:paraId="1C4B7D85" w14:textId="77777777" w:rsidR="002D0724" w:rsidRDefault="002D0724" w:rsidP="002D0724">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szCs w:val="17"/>
                <w:highlight w:val="white"/>
              </w:rPr>
              <w:t>Un responsable pédagogique est-il nommé pour chaque formation ? Quelles sont ses activités ? Son rôle est-il formalisé ?</w:t>
            </w:r>
          </w:p>
          <w:p w14:paraId="07E66C78" w14:textId="77777777" w:rsidR="002D0724" w:rsidRDefault="002D0724" w:rsidP="002D0724">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szCs w:val="17"/>
                <w:highlight w:val="white"/>
              </w:rPr>
              <w:t>Sur quelle base les heures sont-elles réparties en fonction des disciplines ?</w:t>
            </w:r>
          </w:p>
          <w:p w14:paraId="2DDBDE2F" w14:textId="79EB5AB5" w:rsidR="002D0724" w:rsidRPr="002C78E0" w:rsidRDefault="002D0724" w:rsidP="00CA6907">
            <w:pPr>
              <w:widowControl w:val="0"/>
              <w:tabs>
                <w:tab w:val="left" w:pos="323"/>
              </w:tabs>
              <w:ind w:left="284" w:right="172"/>
              <w:jc w:val="both"/>
              <w:rPr>
                <w:rFonts w:ascii="Arial" w:eastAsia="Arial" w:hAnsi="Arial" w:cs="Arial"/>
                <w:color w:val="000000"/>
                <w:sz w:val="18"/>
                <w:szCs w:val="17"/>
              </w:rPr>
            </w:pPr>
            <w:r w:rsidRPr="002C78E0">
              <w:rPr>
                <w:rFonts w:ascii="Arial" w:eastAsia="Arial" w:hAnsi="Arial" w:cs="Arial"/>
                <w:color w:val="000000" w:themeColor="text1"/>
                <w:sz w:val="18"/>
                <w:szCs w:val="17"/>
              </w:rPr>
              <w:t xml:space="preserve">Comment </w:t>
            </w:r>
            <w:r w:rsidR="00CA6907" w:rsidRPr="002C78E0">
              <w:rPr>
                <w:rFonts w:ascii="Arial" w:eastAsia="Arial" w:hAnsi="Arial" w:cs="Arial"/>
                <w:color w:val="000000" w:themeColor="text1"/>
                <w:sz w:val="18"/>
                <w:szCs w:val="17"/>
              </w:rPr>
              <w:t>sont</w:t>
            </w:r>
            <w:r w:rsidRPr="002C78E0">
              <w:rPr>
                <w:rFonts w:ascii="Arial" w:eastAsia="Arial" w:hAnsi="Arial" w:cs="Arial"/>
                <w:color w:val="000000" w:themeColor="text1"/>
                <w:sz w:val="18"/>
                <w:szCs w:val="17"/>
              </w:rPr>
              <w:t xml:space="preserve"> établi</w:t>
            </w:r>
            <w:r w:rsidR="00CA6907" w:rsidRPr="002C78E0">
              <w:rPr>
                <w:rFonts w:ascii="Arial" w:eastAsia="Arial" w:hAnsi="Arial" w:cs="Arial"/>
                <w:color w:val="000000" w:themeColor="text1"/>
                <w:sz w:val="18"/>
                <w:szCs w:val="17"/>
              </w:rPr>
              <w:t>s les documents pédagogiques (</w:t>
            </w:r>
            <w:r w:rsidRPr="002C78E0">
              <w:rPr>
                <w:rFonts w:ascii="Arial" w:eastAsia="Arial" w:hAnsi="Arial" w:cs="Arial"/>
                <w:color w:val="000000" w:themeColor="text1"/>
                <w:sz w:val="18"/>
                <w:szCs w:val="17"/>
              </w:rPr>
              <w:t>tableau stratégique de formation</w:t>
            </w:r>
            <w:r w:rsidR="00CA6907" w:rsidRPr="002C78E0">
              <w:rPr>
                <w:rFonts w:ascii="Arial" w:eastAsia="Arial" w:hAnsi="Arial" w:cs="Arial"/>
                <w:color w:val="000000" w:themeColor="text1"/>
                <w:sz w:val="18"/>
                <w:szCs w:val="17"/>
              </w:rPr>
              <w:t>,</w:t>
            </w:r>
            <w:r w:rsidR="00CA6907" w:rsidRPr="002C78E0">
              <w:t xml:space="preserve"> </w:t>
            </w:r>
            <w:r w:rsidR="00CA6907" w:rsidRPr="002C78E0">
              <w:rPr>
                <w:rFonts w:ascii="Arial" w:eastAsia="Arial" w:hAnsi="Arial" w:cs="Arial"/>
                <w:color w:val="000000" w:themeColor="text1"/>
                <w:sz w:val="18"/>
                <w:szCs w:val="17"/>
              </w:rPr>
              <w:t>plan de formation ou progression globale interdisciplinaire)</w:t>
            </w:r>
            <w:r w:rsidRPr="002C78E0">
              <w:rPr>
                <w:rFonts w:ascii="Arial" w:eastAsia="Arial" w:hAnsi="Arial" w:cs="Arial"/>
                <w:color w:val="000000" w:themeColor="text1"/>
                <w:sz w:val="18"/>
                <w:szCs w:val="17"/>
              </w:rPr>
              <w:t> ?</w:t>
            </w:r>
          </w:p>
          <w:p w14:paraId="592B42D0" w14:textId="1D924B26" w:rsidR="002D0724" w:rsidRDefault="002D0724" w:rsidP="002D0724">
            <w:pPr>
              <w:widowControl w:val="0"/>
              <w:tabs>
                <w:tab w:val="left" w:pos="323"/>
              </w:tabs>
              <w:ind w:left="284" w:right="172"/>
              <w:jc w:val="both"/>
              <w:rPr>
                <w:rFonts w:ascii="Arial" w:eastAsia="Arial" w:hAnsi="Arial" w:cs="Arial"/>
                <w:sz w:val="18"/>
              </w:rPr>
            </w:pPr>
            <w:r>
              <w:rPr>
                <w:rFonts w:ascii="Arial" w:eastAsia="Arial" w:hAnsi="Arial" w:cs="Arial"/>
                <w:sz w:val="18"/>
                <w:szCs w:val="17"/>
              </w:rPr>
              <w:t>Comment les documents encadrant la formation</w:t>
            </w:r>
            <w:r w:rsidR="00B454B0">
              <w:rPr>
                <w:rFonts w:ascii="Arial" w:eastAsia="Arial" w:hAnsi="Arial" w:cs="Arial"/>
                <w:sz w:val="18"/>
                <w:szCs w:val="17"/>
              </w:rPr>
              <w:t xml:space="preserve"> en vigueur</w:t>
            </w:r>
            <w:r>
              <w:rPr>
                <w:rFonts w:ascii="Arial" w:eastAsia="Arial" w:hAnsi="Arial" w:cs="Arial"/>
                <w:sz w:val="18"/>
                <w:szCs w:val="17"/>
              </w:rPr>
              <w:t xml:space="preserve"> (référentiels, guides pédagogiques...) sont-ils mis à disposition des formateurs et des maîtres d’apprentissage ?</w:t>
            </w:r>
          </w:p>
          <w:p w14:paraId="6BAF0013" w14:textId="77777777" w:rsidR="002D0724" w:rsidRDefault="002D0724" w:rsidP="002D0724">
            <w:pPr>
              <w:widowControl w:val="0"/>
              <w:tabs>
                <w:tab w:val="left" w:pos="323"/>
              </w:tabs>
              <w:ind w:left="284" w:right="172"/>
              <w:jc w:val="both"/>
              <w:rPr>
                <w:rFonts w:ascii="Arial" w:eastAsia="Arial" w:hAnsi="Arial" w:cs="Arial"/>
                <w:color w:val="000000"/>
                <w:sz w:val="18"/>
                <w:szCs w:val="17"/>
              </w:rPr>
            </w:pPr>
            <w:r>
              <w:rPr>
                <w:rFonts w:ascii="Arial" w:eastAsia="Arial" w:hAnsi="Arial" w:cs="Arial"/>
                <w:sz w:val="18"/>
                <w:szCs w:val="17"/>
              </w:rPr>
              <w:t xml:space="preserve">Comment est organisée </w:t>
            </w:r>
            <w:r>
              <w:rPr>
                <w:rFonts w:ascii="Arial" w:eastAsia="Arial" w:hAnsi="Arial" w:cs="Arial"/>
                <w:color w:val="000000"/>
                <w:sz w:val="18"/>
              </w:rPr>
              <w:t>la coopération entre les formateurs et les maîtres d'apprentissage ?</w:t>
            </w:r>
          </w:p>
          <w:p w14:paraId="33A2C2ED" w14:textId="01B35509" w:rsidR="002D0724" w:rsidRDefault="002D0724" w:rsidP="002D0724">
            <w:pPr>
              <w:widowControl w:val="0"/>
              <w:tabs>
                <w:tab w:val="left" w:pos="323"/>
              </w:tabs>
              <w:ind w:left="284" w:right="172"/>
              <w:jc w:val="both"/>
              <w:rPr>
                <w:rFonts w:ascii="Arial" w:eastAsia="Arial" w:hAnsi="Arial" w:cs="Arial"/>
                <w:sz w:val="18"/>
                <w:szCs w:val="17"/>
              </w:rPr>
            </w:pPr>
            <w:r>
              <w:rPr>
                <w:rFonts w:ascii="Arial" w:eastAsia="Arial" w:hAnsi="Arial" w:cs="Arial"/>
                <w:color w:val="000000"/>
                <w:sz w:val="18"/>
              </w:rPr>
              <w:t xml:space="preserve">Quels </w:t>
            </w:r>
            <w:r>
              <w:rPr>
                <w:rFonts w:ascii="Arial" w:eastAsia="Arial" w:hAnsi="Arial" w:cs="Arial"/>
                <w:sz w:val="18"/>
                <w:szCs w:val="17"/>
              </w:rPr>
              <w:t xml:space="preserve">espaces pédagogiques, outils et ressources sont mis à disposition des formateurs ? </w:t>
            </w:r>
          </w:p>
          <w:p w14:paraId="57D1D9AA" w14:textId="1FE64ED6" w:rsidR="002C78E0" w:rsidRPr="00AF1B9C" w:rsidRDefault="002C78E0" w:rsidP="002C78E0">
            <w:pPr>
              <w:widowControl w:val="0"/>
              <w:tabs>
                <w:tab w:val="left" w:pos="323"/>
              </w:tabs>
              <w:ind w:left="284" w:right="172"/>
              <w:jc w:val="both"/>
              <w:rPr>
                <w:rFonts w:ascii="Arial" w:eastAsia="Arial" w:hAnsi="Arial" w:cs="Arial"/>
                <w:sz w:val="18"/>
              </w:rPr>
            </w:pPr>
            <w:r w:rsidRPr="00AF1B9C">
              <w:rPr>
                <w:rFonts w:ascii="Arial" w:eastAsia="Times New Roman" w:hAnsi="Arial" w:cs="Arial"/>
                <w:bCs/>
                <w:sz w:val="18"/>
                <w:szCs w:val="18"/>
                <w:lang w:eastAsia="fr-FR"/>
              </w:rPr>
              <w:t>Quelles réflexions sont menées sur les modalités d’enseignement à distance ?</w:t>
            </w:r>
          </w:p>
          <w:p w14:paraId="2EBBED9E" w14:textId="77777777" w:rsidR="00D9632A" w:rsidRPr="00AF1B9C" w:rsidRDefault="00D9632A" w:rsidP="002D0724">
            <w:pPr>
              <w:widowControl w:val="0"/>
              <w:tabs>
                <w:tab w:val="left" w:pos="323"/>
              </w:tabs>
              <w:ind w:left="284" w:right="172"/>
              <w:jc w:val="both"/>
              <w:rPr>
                <w:rFonts w:ascii="Arial" w:eastAsia="Arial" w:hAnsi="Arial" w:cs="Arial"/>
                <w:sz w:val="18"/>
                <w:szCs w:val="17"/>
              </w:rPr>
            </w:pPr>
          </w:p>
          <w:p w14:paraId="061CD8D7" w14:textId="4F94EFE6" w:rsidR="002D0724" w:rsidRPr="00AF1B9C" w:rsidRDefault="002C78E0" w:rsidP="002D0724">
            <w:pPr>
              <w:widowControl w:val="0"/>
              <w:tabs>
                <w:tab w:val="left" w:pos="323"/>
              </w:tabs>
              <w:ind w:right="172"/>
              <w:jc w:val="both"/>
              <w:rPr>
                <w:rFonts w:ascii="Arial" w:eastAsia="Arial" w:hAnsi="Arial" w:cs="Arial"/>
                <w:b/>
                <w:color w:val="00B050"/>
                <w:sz w:val="18"/>
              </w:rPr>
            </w:pPr>
            <w:r w:rsidRPr="00AF1B9C">
              <w:rPr>
                <w:rFonts w:ascii="Arial" w:eastAsia="Arial" w:hAnsi="Arial" w:cs="Arial"/>
                <w:b/>
                <w:color w:val="00B050"/>
                <w:sz w:val="18"/>
                <w:szCs w:val="17"/>
              </w:rPr>
              <w:t>Mise en œuvre de la formation</w:t>
            </w:r>
          </w:p>
          <w:p w14:paraId="1BB7624F" w14:textId="77777777" w:rsidR="002D0724" w:rsidRPr="00AF1B9C" w:rsidRDefault="002D0724" w:rsidP="002D0724">
            <w:pPr>
              <w:widowControl w:val="0"/>
              <w:tabs>
                <w:tab w:val="left" w:pos="323"/>
              </w:tabs>
              <w:ind w:left="284" w:right="172"/>
              <w:jc w:val="both"/>
              <w:rPr>
                <w:rFonts w:ascii="Arial" w:eastAsia="Arial" w:hAnsi="Arial" w:cs="Arial"/>
                <w:sz w:val="18"/>
              </w:rPr>
            </w:pPr>
            <w:r w:rsidRPr="00AF1B9C">
              <w:rPr>
                <w:rFonts w:ascii="Arial" w:eastAsia="Arial" w:hAnsi="Arial" w:cs="Arial"/>
                <w:sz w:val="18"/>
                <w:szCs w:val="17"/>
              </w:rPr>
              <w:t xml:space="preserve">Comment les formateurs et les maîtres d’apprentissage se </w:t>
            </w:r>
            <w:proofErr w:type="gramStart"/>
            <w:r w:rsidRPr="00AF1B9C">
              <w:rPr>
                <w:rFonts w:ascii="Arial" w:eastAsia="Arial" w:hAnsi="Arial" w:cs="Arial"/>
                <w:sz w:val="18"/>
                <w:szCs w:val="17"/>
              </w:rPr>
              <w:t>sont-ils</w:t>
            </w:r>
            <w:proofErr w:type="gramEnd"/>
            <w:r w:rsidRPr="00AF1B9C">
              <w:rPr>
                <w:rFonts w:ascii="Arial" w:eastAsia="Arial" w:hAnsi="Arial" w:cs="Arial"/>
                <w:sz w:val="18"/>
                <w:szCs w:val="17"/>
              </w:rPr>
              <w:t xml:space="preserve"> appropriés les documents encadrant la formation (référentiels, guides pédagogiques, ...) ?</w:t>
            </w:r>
          </w:p>
          <w:p w14:paraId="65433EFF" w14:textId="77777777" w:rsidR="002D0724" w:rsidRPr="00AF1B9C" w:rsidRDefault="002D0724" w:rsidP="002D0724">
            <w:pPr>
              <w:widowControl w:val="0"/>
              <w:tabs>
                <w:tab w:val="left" w:pos="323"/>
              </w:tabs>
              <w:ind w:left="284" w:right="172"/>
              <w:jc w:val="both"/>
              <w:rPr>
                <w:rFonts w:ascii="Arial" w:eastAsia="Arial" w:hAnsi="Arial" w:cs="Arial"/>
                <w:sz w:val="18"/>
              </w:rPr>
            </w:pPr>
            <w:r w:rsidRPr="00AF1B9C">
              <w:rPr>
                <w:rFonts w:ascii="Arial" w:eastAsia="Arial" w:hAnsi="Arial" w:cs="Arial"/>
                <w:sz w:val="18"/>
                <w:szCs w:val="17"/>
              </w:rPr>
              <w:t xml:space="preserve">Les progressions pédagogiques sont-elles formalisées pour l’ensemble du cycle ? Comment sont-elles établies ? </w:t>
            </w:r>
          </w:p>
          <w:p w14:paraId="5FD4B5B8" w14:textId="77777777" w:rsidR="002D0724" w:rsidRPr="00AF1B9C" w:rsidRDefault="002D0724" w:rsidP="002D0724">
            <w:pPr>
              <w:widowControl w:val="0"/>
              <w:tabs>
                <w:tab w:val="left" w:pos="323"/>
              </w:tabs>
              <w:ind w:left="284" w:right="172"/>
              <w:jc w:val="both"/>
              <w:rPr>
                <w:rFonts w:ascii="Arial" w:eastAsia="Arial" w:hAnsi="Arial" w:cs="Arial"/>
                <w:color w:val="FF0000"/>
                <w:sz w:val="18"/>
              </w:rPr>
            </w:pPr>
            <w:r w:rsidRPr="00AF1B9C">
              <w:rPr>
                <w:rFonts w:ascii="Arial" w:eastAsia="Arial" w:hAnsi="Arial" w:cs="Arial"/>
                <w:sz w:val="18"/>
                <w:szCs w:val="17"/>
              </w:rPr>
              <w:t>Des dispositifs d'accompagnement des apprentis sont-ils mis en place ? Lesquels ? Comment sont-ils liés aux autres enseignements ?</w:t>
            </w:r>
          </w:p>
          <w:p w14:paraId="7E4C420F" w14:textId="77777777" w:rsidR="002D0724" w:rsidRPr="0002606E" w:rsidRDefault="002D0724" w:rsidP="002D0724">
            <w:pPr>
              <w:widowControl w:val="0"/>
              <w:tabs>
                <w:tab w:val="left" w:pos="323"/>
              </w:tabs>
              <w:ind w:left="284" w:right="172"/>
              <w:jc w:val="both"/>
              <w:rPr>
                <w:rFonts w:ascii="Arial" w:eastAsia="Arial" w:hAnsi="Arial" w:cs="Arial"/>
                <w:sz w:val="18"/>
                <w:szCs w:val="17"/>
              </w:rPr>
            </w:pPr>
            <w:r w:rsidRPr="00AF1B9C">
              <w:rPr>
                <w:rFonts w:ascii="Arial" w:eastAsia="Arial" w:hAnsi="Arial" w:cs="Arial"/>
                <w:sz w:val="18"/>
                <w:szCs w:val="17"/>
              </w:rPr>
              <w:t xml:space="preserve">Comment les pratiques interdisciplinaires sont-elles favorisées (réalisation du chef d’œuvre, projets de formation communs, progressions communes, </w:t>
            </w:r>
            <w:proofErr w:type="spellStart"/>
            <w:r w:rsidRPr="00AF1B9C">
              <w:rPr>
                <w:rFonts w:ascii="Arial" w:eastAsia="Arial" w:hAnsi="Arial" w:cs="Arial"/>
                <w:sz w:val="18"/>
                <w:szCs w:val="17"/>
              </w:rPr>
              <w:t>co-animation</w:t>
            </w:r>
            <w:proofErr w:type="spellEnd"/>
            <w:r w:rsidRPr="00AF1B9C">
              <w:rPr>
                <w:rFonts w:ascii="Arial" w:eastAsia="Arial" w:hAnsi="Arial" w:cs="Arial"/>
                <w:sz w:val="18"/>
                <w:szCs w:val="17"/>
              </w:rPr>
              <w:t xml:space="preserve"> </w:t>
            </w:r>
            <w:r w:rsidRPr="0002606E">
              <w:rPr>
                <w:rFonts w:ascii="Arial" w:eastAsia="Arial" w:hAnsi="Arial" w:cs="Arial"/>
                <w:sz w:val="18"/>
                <w:szCs w:val="17"/>
              </w:rPr>
              <w:t xml:space="preserve">pédagogique, </w:t>
            </w:r>
            <w:proofErr w:type="spellStart"/>
            <w:r w:rsidRPr="0002606E">
              <w:rPr>
                <w:rFonts w:ascii="Arial" w:eastAsia="Arial" w:hAnsi="Arial" w:cs="Arial"/>
                <w:sz w:val="18"/>
                <w:szCs w:val="17"/>
              </w:rPr>
              <w:t>co</w:t>
            </w:r>
            <w:proofErr w:type="spellEnd"/>
            <w:r w:rsidRPr="0002606E">
              <w:rPr>
                <w:rFonts w:ascii="Arial" w:eastAsia="Arial" w:hAnsi="Arial" w:cs="Arial"/>
                <w:sz w:val="18"/>
                <w:szCs w:val="17"/>
              </w:rPr>
              <w:t>-intervention…) ?</w:t>
            </w:r>
          </w:p>
          <w:p w14:paraId="68C020AF" w14:textId="77777777" w:rsidR="002D0724" w:rsidRPr="00AF1B9C" w:rsidRDefault="002D0724" w:rsidP="002D0724">
            <w:pPr>
              <w:widowControl w:val="0"/>
              <w:tabs>
                <w:tab w:val="left" w:pos="323"/>
              </w:tabs>
              <w:ind w:left="284" w:right="172"/>
              <w:jc w:val="both"/>
              <w:rPr>
                <w:rFonts w:ascii="Arial" w:eastAsia="Arial" w:hAnsi="Arial" w:cs="Arial"/>
                <w:sz w:val="18"/>
                <w:szCs w:val="17"/>
              </w:rPr>
            </w:pPr>
            <w:r w:rsidRPr="00AF1B9C">
              <w:rPr>
                <w:rFonts w:ascii="Arial" w:eastAsia="Arial" w:hAnsi="Arial" w:cs="Arial"/>
                <w:sz w:val="18"/>
              </w:rPr>
              <w:t>Comment les activités professionnelles sont-elles contextualisées ?</w:t>
            </w:r>
          </w:p>
          <w:p w14:paraId="4C682EAB" w14:textId="77777777" w:rsidR="00CA6907" w:rsidRPr="00AF1B9C" w:rsidRDefault="002D0724" w:rsidP="00CA6907">
            <w:pPr>
              <w:widowControl w:val="0"/>
              <w:tabs>
                <w:tab w:val="left" w:pos="323"/>
              </w:tabs>
              <w:ind w:left="284" w:right="172"/>
              <w:jc w:val="both"/>
              <w:rPr>
                <w:rFonts w:ascii="Arial" w:eastAsia="Arial" w:hAnsi="Arial" w:cs="Arial"/>
                <w:sz w:val="18"/>
              </w:rPr>
            </w:pPr>
            <w:r w:rsidRPr="00AF1B9C">
              <w:rPr>
                <w:rFonts w:ascii="Arial" w:eastAsia="Arial" w:hAnsi="Arial" w:cs="Arial"/>
                <w:sz w:val="18"/>
              </w:rPr>
              <w:t>Comment la différenciation pédagogique est-elle mise en œuvre par les formateurs ?</w:t>
            </w:r>
          </w:p>
          <w:p w14:paraId="719DDC67" w14:textId="77777777" w:rsidR="00CA6907" w:rsidRPr="00AF1B9C" w:rsidRDefault="00CA6907" w:rsidP="00CA6907">
            <w:pPr>
              <w:widowControl w:val="0"/>
              <w:tabs>
                <w:tab w:val="left" w:pos="323"/>
              </w:tabs>
              <w:ind w:left="284" w:right="172"/>
              <w:jc w:val="both"/>
              <w:rPr>
                <w:rFonts w:ascii="Arial" w:eastAsia="Times New Roman" w:hAnsi="Arial" w:cs="Arial"/>
                <w:bCs/>
                <w:sz w:val="18"/>
                <w:szCs w:val="18"/>
                <w:lang w:eastAsia="fr-FR"/>
              </w:rPr>
            </w:pPr>
            <w:r w:rsidRPr="00AF1B9C">
              <w:rPr>
                <w:rFonts w:ascii="Arial" w:eastAsia="Times New Roman" w:hAnsi="Arial" w:cs="Arial"/>
                <w:bCs/>
                <w:sz w:val="18"/>
                <w:szCs w:val="18"/>
                <w:lang w:eastAsia="fr-FR"/>
              </w:rPr>
              <w:t>Quels sont les outils numériques mis à disposition des formateurs ? Comment les outils numériques sont-ils utilisés ?</w:t>
            </w:r>
          </w:p>
          <w:p w14:paraId="096F81E2" w14:textId="49B38FCB" w:rsidR="00032E67" w:rsidRDefault="00032E67" w:rsidP="002C78E0">
            <w:pPr>
              <w:widowControl w:val="0"/>
              <w:tabs>
                <w:tab w:val="left" w:pos="323"/>
              </w:tabs>
              <w:ind w:left="284" w:right="172"/>
              <w:jc w:val="both"/>
              <w:rPr>
                <w:rFonts w:ascii="Arial" w:eastAsia="Arial" w:hAnsi="Arial" w:cs="Arial"/>
                <w:b/>
                <w:color w:val="000000"/>
                <w:sz w:val="18"/>
                <w:szCs w:val="17"/>
                <w:highlight w:val="white"/>
              </w:rPr>
            </w:pPr>
          </w:p>
        </w:tc>
        <w:tc>
          <w:tcPr>
            <w:tcW w:w="273" w:type="dxa"/>
            <w:tcBorders>
              <w:top w:val="none" w:sz="4" w:space="0" w:color="000000"/>
              <w:left w:val="single" w:sz="24" w:space="0" w:color="2AAC66"/>
              <w:bottom w:val="none" w:sz="4" w:space="0" w:color="000000"/>
              <w:right w:val="single" w:sz="24" w:space="0" w:color="EE7444"/>
            </w:tcBorders>
          </w:tcPr>
          <w:p w14:paraId="15D679F8" w14:textId="77777777" w:rsidR="002D0724" w:rsidRDefault="002D0724" w:rsidP="002D0724">
            <w:pPr>
              <w:rPr>
                <w:rFonts w:asciiTheme="minorHAnsi" w:hAnsiTheme="minorHAnsi"/>
                <w:sz w:val="17"/>
                <w:szCs w:val="17"/>
              </w:rPr>
            </w:pPr>
          </w:p>
        </w:tc>
        <w:tc>
          <w:tcPr>
            <w:tcW w:w="3126" w:type="dxa"/>
            <w:tcBorders>
              <w:top w:val="single" w:sz="24" w:space="0" w:color="EE7444"/>
              <w:left w:val="single" w:sz="24" w:space="0" w:color="EE7444"/>
              <w:bottom w:val="single" w:sz="24" w:space="0" w:color="EE7444"/>
              <w:right w:val="single" w:sz="24" w:space="0" w:color="EE7444"/>
            </w:tcBorders>
          </w:tcPr>
          <w:p w14:paraId="290F8276" w14:textId="71422656" w:rsidR="002D0724" w:rsidRPr="002379D1" w:rsidRDefault="002D0724" w:rsidP="002379D1">
            <w:pPr>
              <w:spacing w:after="120"/>
              <w:ind w:left="187" w:hanging="187"/>
              <w:rPr>
                <w:rFonts w:asciiTheme="minorHAnsi" w:eastAsia="Arial" w:hAnsi="Arial" w:cs="Arial"/>
                <w:color w:val="EE7444"/>
                <w:sz w:val="18"/>
              </w:rPr>
            </w:pPr>
            <w:r>
              <w:rPr>
                <w:rFonts w:ascii="Arial" w:eastAsia="Arial" w:hAnsi="Arial" w:cs="Arial"/>
                <w:b/>
                <w:color w:val="EE7444"/>
                <w:sz w:val="18"/>
              </w:rPr>
              <w:t>Exemples d’indicateurs de suivi</w:t>
            </w:r>
            <w:r>
              <w:rPr>
                <w:rFonts w:ascii="Arial" w:eastAsia="Arial" w:hAnsi="Arial" w:cs="Arial"/>
                <w:color w:val="EE7444"/>
                <w:sz w:val="18"/>
              </w:rPr>
              <w:t xml:space="preserve"> </w:t>
            </w:r>
          </w:p>
          <w:p w14:paraId="4FEFAF06" w14:textId="77777777" w:rsidR="00B41DEB" w:rsidRDefault="00B41DEB" w:rsidP="00F959C5">
            <w:pPr>
              <w:widowControl w:val="0"/>
              <w:tabs>
                <w:tab w:val="left" w:pos="323"/>
              </w:tabs>
              <w:ind w:right="170"/>
              <w:rPr>
                <w:rFonts w:ascii="Arial" w:eastAsia="Arial" w:hAnsi="Arial" w:cs="Arial"/>
                <w:sz w:val="18"/>
                <w:szCs w:val="17"/>
              </w:rPr>
            </w:pPr>
            <w:r>
              <w:rPr>
                <w:rFonts w:ascii="Arial" w:eastAsia="Arial" w:hAnsi="Arial" w:cs="Arial"/>
                <w:sz w:val="18"/>
              </w:rPr>
              <w:t xml:space="preserve">Éléments de mise en œuvre </w:t>
            </w:r>
          </w:p>
          <w:p w14:paraId="097CD005" w14:textId="77777777" w:rsidR="00CD5CED" w:rsidRDefault="00B41DEB" w:rsidP="00CD5CED">
            <w:pPr>
              <w:widowControl w:val="0"/>
              <w:tabs>
                <w:tab w:val="left" w:pos="323"/>
              </w:tabs>
              <w:ind w:right="170"/>
              <w:rPr>
                <w:rFonts w:ascii="Arial" w:eastAsia="Arial" w:hAnsi="Arial" w:cs="Arial"/>
                <w:sz w:val="18"/>
              </w:rPr>
            </w:pPr>
            <w:proofErr w:type="gramStart"/>
            <w:r>
              <w:rPr>
                <w:rFonts w:ascii="Arial" w:eastAsia="Arial" w:hAnsi="Arial" w:cs="Arial"/>
                <w:sz w:val="18"/>
              </w:rPr>
              <w:t>de</w:t>
            </w:r>
            <w:proofErr w:type="gramEnd"/>
            <w:r>
              <w:rPr>
                <w:rFonts w:ascii="Arial" w:eastAsia="Arial" w:hAnsi="Arial" w:cs="Arial"/>
                <w:sz w:val="18"/>
              </w:rPr>
              <w:t xml:space="preserve"> la veille pédagogique (fréquence de la diffusion, nombre de formateurs émetteurs </w:t>
            </w:r>
          </w:p>
          <w:p w14:paraId="138ADD04" w14:textId="45FCACC5" w:rsidR="00B41DEB" w:rsidRDefault="00B41DEB" w:rsidP="00F959C5">
            <w:pPr>
              <w:widowControl w:val="0"/>
              <w:tabs>
                <w:tab w:val="left" w:pos="323"/>
              </w:tabs>
              <w:spacing w:after="120"/>
              <w:ind w:right="170"/>
              <w:rPr>
                <w:rFonts w:ascii="Arial" w:eastAsia="Arial" w:hAnsi="Arial" w:cs="Arial"/>
                <w:sz w:val="18"/>
              </w:rPr>
            </w:pPr>
            <w:proofErr w:type="gramStart"/>
            <w:r>
              <w:rPr>
                <w:rFonts w:ascii="Arial" w:eastAsia="Arial" w:hAnsi="Arial" w:cs="Arial"/>
                <w:sz w:val="18"/>
              </w:rPr>
              <w:t>ou</w:t>
            </w:r>
            <w:proofErr w:type="gramEnd"/>
            <w:r>
              <w:rPr>
                <w:rFonts w:ascii="Arial" w:eastAsia="Arial" w:hAnsi="Arial" w:cs="Arial"/>
                <w:sz w:val="18"/>
              </w:rPr>
              <w:t xml:space="preserve"> destinataires...)</w:t>
            </w:r>
          </w:p>
          <w:p w14:paraId="65B690CF" w14:textId="77777777" w:rsidR="003A3660" w:rsidRDefault="003A3660" w:rsidP="00F959C5">
            <w:pPr>
              <w:widowControl w:val="0"/>
              <w:tabs>
                <w:tab w:val="left" w:pos="323"/>
              </w:tabs>
              <w:ind w:right="170"/>
              <w:rPr>
                <w:rFonts w:ascii="Arial" w:eastAsia="Arial" w:hAnsi="Arial" w:cs="Arial"/>
                <w:sz w:val="18"/>
              </w:rPr>
            </w:pPr>
            <w:r>
              <w:rPr>
                <w:rFonts w:ascii="Arial" w:eastAsia="Arial" w:hAnsi="Arial" w:cs="Arial"/>
                <w:sz w:val="18"/>
              </w:rPr>
              <w:t xml:space="preserve">Existence de progressions disciplinaires </w:t>
            </w:r>
          </w:p>
          <w:p w14:paraId="27DE4E23" w14:textId="77777777" w:rsidR="003A3660" w:rsidRDefault="003A3660" w:rsidP="00F959C5">
            <w:pPr>
              <w:widowControl w:val="0"/>
              <w:tabs>
                <w:tab w:val="left" w:pos="323"/>
              </w:tabs>
              <w:ind w:right="170"/>
              <w:rPr>
                <w:rFonts w:ascii="Arial" w:eastAsia="Arial" w:hAnsi="Arial" w:cs="Arial"/>
                <w:sz w:val="18"/>
              </w:rPr>
            </w:pPr>
            <w:proofErr w:type="gramStart"/>
            <w:r>
              <w:rPr>
                <w:rFonts w:ascii="Arial" w:eastAsia="Arial" w:hAnsi="Arial" w:cs="Arial"/>
                <w:sz w:val="18"/>
              </w:rPr>
              <w:t>et</w:t>
            </w:r>
            <w:proofErr w:type="gramEnd"/>
            <w:r>
              <w:rPr>
                <w:rFonts w:ascii="Arial" w:eastAsia="Arial" w:hAnsi="Arial" w:cs="Arial"/>
                <w:sz w:val="18"/>
              </w:rPr>
              <w:t xml:space="preserve">/ou interdisciplinaires </w:t>
            </w:r>
          </w:p>
          <w:p w14:paraId="16684EA3" w14:textId="77777777" w:rsidR="003A3660" w:rsidRDefault="003A3660" w:rsidP="00F959C5">
            <w:pPr>
              <w:widowControl w:val="0"/>
              <w:tabs>
                <w:tab w:val="left" w:pos="323"/>
              </w:tabs>
              <w:ind w:right="170"/>
              <w:rPr>
                <w:rFonts w:ascii="Arial" w:eastAsia="Arial" w:hAnsi="Arial" w:cs="Arial"/>
                <w:sz w:val="18"/>
              </w:rPr>
            </w:pPr>
            <w:proofErr w:type="gramStart"/>
            <w:r>
              <w:rPr>
                <w:rFonts w:ascii="Arial" w:eastAsia="Arial" w:hAnsi="Arial" w:cs="Arial"/>
                <w:sz w:val="18"/>
              </w:rPr>
              <w:t>et</w:t>
            </w:r>
            <w:proofErr w:type="gramEnd"/>
            <w:r>
              <w:rPr>
                <w:rFonts w:ascii="Arial" w:eastAsia="Arial" w:hAnsi="Arial" w:cs="Arial"/>
                <w:sz w:val="18"/>
              </w:rPr>
              <w:t xml:space="preserve">/ou pluridisciplinaires </w:t>
            </w:r>
          </w:p>
          <w:p w14:paraId="3A9D865A" w14:textId="77777777" w:rsidR="003A3660" w:rsidRDefault="003A3660" w:rsidP="00F959C5">
            <w:pPr>
              <w:widowControl w:val="0"/>
              <w:tabs>
                <w:tab w:val="left" w:pos="323"/>
              </w:tabs>
              <w:ind w:right="170"/>
              <w:rPr>
                <w:rFonts w:ascii="Arial" w:eastAsia="Arial" w:hAnsi="Arial" w:cs="Arial"/>
                <w:sz w:val="18"/>
              </w:rPr>
            </w:pPr>
            <w:proofErr w:type="gramStart"/>
            <w:r>
              <w:rPr>
                <w:rFonts w:ascii="Arial" w:eastAsia="Arial" w:hAnsi="Arial" w:cs="Arial"/>
                <w:sz w:val="18"/>
              </w:rPr>
              <w:t>mises</w:t>
            </w:r>
            <w:proofErr w:type="gramEnd"/>
            <w:r>
              <w:rPr>
                <w:rFonts w:ascii="Arial" w:eastAsia="Arial" w:hAnsi="Arial" w:cs="Arial"/>
                <w:sz w:val="18"/>
              </w:rPr>
              <w:t xml:space="preserve"> à jour en cours </w:t>
            </w:r>
          </w:p>
          <w:p w14:paraId="2387F672" w14:textId="5790BF6B" w:rsidR="003A3660" w:rsidRDefault="003A3660" w:rsidP="00F959C5">
            <w:pPr>
              <w:widowControl w:val="0"/>
              <w:tabs>
                <w:tab w:val="left" w:pos="323"/>
              </w:tabs>
              <w:spacing w:after="120"/>
              <w:ind w:right="170"/>
              <w:rPr>
                <w:rFonts w:ascii="Arial" w:eastAsia="Arial" w:hAnsi="Arial" w:cs="Arial"/>
                <w:sz w:val="18"/>
              </w:rPr>
            </w:pPr>
            <w:proofErr w:type="gramStart"/>
            <w:r>
              <w:rPr>
                <w:rFonts w:ascii="Arial" w:eastAsia="Arial" w:hAnsi="Arial" w:cs="Arial"/>
                <w:sz w:val="18"/>
              </w:rPr>
              <w:t>de</w:t>
            </w:r>
            <w:proofErr w:type="gramEnd"/>
            <w:r>
              <w:rPr>
                <w:rFonts w:ascii="Arial" w:eastAsia="Arial" w:hAnsi="Arial" w:cs="Arial"/>
                <w:sz w:val="18"/>
              </w:rPr>
              <w:t xml:space="preserve"> formation</w:t>
            </w:r>
          </w:p>
          <w:p w14:paraId="670C4ABA" w14:textId="43F97012" w:rsidR="000567B0" w:rsidRDefault="000567B0" w:rsidP="00F959C5">
            <w:pPr>
              <w:widowControl w:val="0"/>
              <w:tabs>
                <w:tab w:val="left" w:pos="323"/>
              </w:tabs>
              <w:spacing w:after="120"/>
              <w:ind w:right="170"/>
              <w:rPr>
                <w:rFonts w:ascii="Arial" w:eastAsia="Arial" w:hAnsi="Arial" w:cs="Arial"/>
                <w:sz w:val="18"/>
              </w:rPr>
            </w:pPr>
            <w:r>
              <w:rPr>
                <w:rFonts w:ascii="Arial" w:eastAsia="Arial" w:hAnsi="Arial" w:cs="Arial"/>
                <w:sz w:val="18"/>
              </w:rPr>
              <w:t>Ratio entre enseignement général et enseignement professionnel</w:t>
            </w:r>
          </w:p>
          <w:p w14:paraId="774932AF" w14:textId="77777777" w:rsidR="002379D1" w:rsidRDefault="002379D1" w:rsidP="002379D1">
            <w:pPr>
              <w:widowControl w:val="0"/>
              <w:tabs>
                <w:tab w:val="left" w:pos="323"/>
              </w:tabs>
              <w:ind w:right="170"/>
              <w:rPr>
                <w:rFonts w:ascii="Arial" w:eastAsia="Arial" w:hAnsi="Arial" w:cs="Arial"/>
                <w:sz w:val="18"/>
                <w:highlight w:val="white"/>
              </w:rPr>
            </w:pPr>
            <w:r>
              <w:rPr>
                <w:rFonts w:ascii="Arial" w:eastAsia="Arial" w:hAnsi="Arial" w:cs="Arial"/>
                <w:sz w:val="18"/>
                <w:highlight w:val="white"/>
              </w:rPr>
              <w:t xml:space="preserve">Régularité de la concertation formateurs/maître d’apprentissage </w:t>
            </w:r>
          </w:p>
          <w:p w14:paraId="4E2A4BF3" w14:textId="77777777" w:rsidR="002379D1" w:rsidRDefault="002379D1" w:rsidP="002379D1">
            <w:pPr>
              <w:widowControl w:val="0"/>
              <w:tabs>
                <w:tab w:val="left" w:pos="323"/>
              </w:tabs>
              <w:ind w:right="170"/>
              <w:rPr>
                <w:rFonts w:ascii="Arial" w:eastAsia="Arial" w:hAnsi="Arial" w:cs="Arial"/>
                <w:sz w:val="18"/>
                <w:highlight w:val="white"/>
              </w:rPr>
            </w:pPr>
            <w:proofErr w:type="gramStart"/>
            <w:r>
              <w:rPr>
                <w:rFonts w:ascii="Arial" w:eastAsia="Arial" w:hAnsi="Arial" w:cs="Arial"/>
                <w:sz w:val="18"/>
                <w:highlight w:val="white"/>
              </w:rPr>
              <w:t>pour</w:t>
            </w:r>
            <w:proofErr w:type="gramEnd"/>
            <w:r>
              <w:rPr>
                <w:rFonts w:ascii="Arial" w:eastAsia="Arial" w:hAnsi="Arial" w:cs="Arial"/>
                <w:sz w:val="18"/>
                <w:highlight w:val="white"/>
              </w:rPr>
              <w:t xml:space="preserve"> la co-construction </w:t>
            </w:r>
          </w:p>
          <w:p w14:paraId="47B0842A" w14:textId="77777777" w:rsidR="002379D1" w:rsidRDefault="002379D1" w:rsidP="002379D1">
            <w:pPr>
              <w:widowControl w:val="0"/>
              <w:tabs>
                <w:tab w:val="left" w:pos="323"/>
              </w:tabs>
              <w:spacing w:after="120"/>
              <w:ind w:right="170"/>
              <w:rPr>
                <w:rFonts w:ascii="Arial" w:eastAsia="Arial" w:hAnsi="Arial" w:cs="Arial"/>
                <w:sz w:val="18"/>
              </w:rPr>
            </w:pPr>
            <w:proofErr w:type="gramStart"/>
            <w:r>
              <w:rPr>
                <w:rFonts w:ascii="Arial" w:eastAsia="Arial" w:hAnsi="Arial" w:cs="Arial"/>
                <w:sz w:val="18"/>
                <w:highlight w:val="white"/>
              </w:rPr>
              <w:t>d</w:t>
            </w:r>
            <w:r>
              <w:rPr>
                <w:rFonts w:ascii="Arial" w:eastAsia="Arial" w:hAnsi="Arial" w:cs="Arial"/>
                <w:sz w:val="18"/>
              </w:rPr>
              <w:t>es</w:t>
            </w:r>
            <w:proofErr w:type="gramEnd"/>
            <w:r>
              <w:rPr>
                <w:rFonts w:ascii="Arial" w:eastAsia="Arial" w:hAnsi="Arial" w:cs="Arial"/>
                <w:sz w:val="18"/>
              </w:rPr>
              <w:t xml:space="preserve"> actions de formation</w:t>
            </w:r>
          </w:p>
          <w:p w14:paraId="59CB25C2" w14:textId="77777777" w:rsidR="002379D1" w:rsidRDefault="002379D1" w:rsidP="002379D1">
            <w:pPr>
              <w:widowControl w:val="0"/>
              <w:tabs>
                <w:tab w:val="left" w:pos="323"/>
              </w:tabs>
              <w:ind w:right="170"/>
              <w:rPr>
                <w:rFonts w:ascii="Arial" w:eastAsia="Arial" w:hAnsi="Arial" w:cs="Arial"/>
                <w:sz w:val="18"/>
              </w:rPr>
            </w:pPr>
            <w:r>
              <w:rPr>
                <w:rFonts w:ascii="Arial" w:eastAsia="Arial" w:hAnsi="Arial" w:cs="Arial"/>
                <w:sz w:val="18"/>
              </w:rPr>
              <w:t xml:space="preserve">Volume horaire consacré </w:t>
            </w:r>
          </w:p>
          <w:p w14:paraId="534D284C" w14:textId="320D776D" w:rsidR="002379D1" w:rsidRPr="00B41DEB" w:rsidRDefault="002379D1" w:rsidP="002379D1">
            <w:pPr>
              <w:widowControl w:val="0"/>
              <w:tabs>
                <w:tab w:val="left" w:pos="323"/>
              </w:tabs>
              <w:spacing w:after="120"/>
              <w:ind w:right="170"/>
              <w:rPr>
                <w:rFonts w:ascii="Arial" w:eastAsia="Arial" w:hAnsi="Arial" w:cs="Arial"/>
                <w:sz w:val="18"/>
                <w:szCs w:val="17"/>
              </w:rPr>
            </w:pPr>
            <w:proofErr w:type="gramStart"/>
            <w:r>
              <w:rPr>
                <w:rFonts w:ascii="Arial" w:eastAsia="Arial" w:hAnsi="Arial" w:cs="Arial"/>
                <w:sz w:val="18"/>
              </w:rPr>
              <w:t>à</w:t>
            </w:r>
            <w:proofErr w:type="gramEnd"/>
            <w:r>
              <w:rPr>
                <w:rFonts w:ascii="Arial" w:eastAsia="Arial" w:hAnsi="Arial" w:cs="Arial"/>
                <w:sz w:val="18"/>
              </w:rPr>
              <w:t xml:space="preserve"> l’accompagnement </w:t>
            </w:r>
            <w:r w:rsidR="00F959C5">
              <w:rPr>
                <w:rFonts w:ascii="Arial" w:eastAsia="Arial" w:hAnsi="Arial" w:cs="Arial"/>
                <w:sz w:val="18"/>
              </w:rPr>
              <w:t>de l’apprenti</w:t>
            </w:r>
          </w:p>
          <w:p w14:paraId="26E2019D" w14:textId="5F3BC895" w:rsidR="002D0724" w:rsidRPr="00D9632A" w:rsidRDefault="002D0724" w:rsidP="002379D1">
            <w:pPr>
              <w:widowControl w:val="0"/>
              <w:tabs>
                <w:tab w:val="left" w:pos="323"/>
              </w:tabs>
              <w:spacing w:after="120"/>
              <w:ind w:right="170"/>
              <w:rPr>
                <w:rFonts w:asciiTheme="minorHAnsi" w:eastAsia="Arial" w:hAnsi="Arial" w:cs="Arial"/>
                <w:sz w:val="18"/>
                <w:szCs w:val="17"/>
              </w:rPr>
            </w:pPr>
            <w:r>
              <w:rPr>
                <w:rFonts w:ascii="Arial" w:eastAsia="Arial" w:hAnsi="Arial" w:cs="Arial"/>
                <w:sz w:val="18"/>
              </w:rPr>
              <w:t>Taux de réussite à l’examen</w:t>
            </w:r>
          </w:p>
          <w:p w14:paraId="00E34306" w14:textId="77777777" w:rsidR="00F959C5" w:rsidRDefault="002D0724" w:rsidP="00F959C5">
            <w:pPr>
              <w:widowControl w:val="0"/>
              <w:tabs>
                <w:tab w:val="left" w:pos="323"/>
              </w:tabs>
              <w:ind w:right="170"/>
              <w:rPr>
                <w:rFonts w:ascii="Arial" w:eastAsia="Arial" w:hAnsi="Arial" w:cs="Arial"/>
                <w:sz w:val="18"/>
              </w:rPr>
            </w:pPr>
            <w:r w:rsidRPr="00191769">
              <w:rPr>
                <w:rFonts w:ascii="Arial" w:eastAsia="Arial" w:hAnsi="Arial" w:cs="Arial"/>
                <w:sz w:val="18"/>
              </w:rPr>
              <w:t xml:space="preserve">Rapport entre le nombre d’inscrits en formation, le nombre d’inscrits à l’examen et le </w:t>
            </w:r>
            <w:r w:rsidR="00191769" w:rsidRPr="00191769">
              <w:rPr>
                <w:rFonts w:ascii="Arial" w:eastAsia="Arial" w:hAnsi="Arial" w:cs="Arial"/>
                <w:sz w:val="18"/>
              </w:rPr>
              <w:t xml:space="preserve">nombre </w:t>
            </w:r>
          </w:p>
          <w:p w14:paraId="05DC1023" w14:textId="1616B9D1" w:rsidR="00D9632A" w:rsidRPr="00B41DEB" w:rsidRDefault="00191769" w:rsidP="00F959C5">
            <w:pPr>
              <w:widowControl w:val="0"/>
              <w:tabs>
                <w:tab w:val="left" w:pos="323"/>
              </w:tabs>
              <w:spacing w:after="120"/>
              <w:ind w:right="170"/>
              <w:rPr>
                <w:rFonts w:ascii="Arial" w:eastAsia="Arial" w:hAnsi="Arial" w:cs="Arial"/>
                <w:sz w:val="18"/>
              </w:rPr>
            </w:pPr>
            <w:proofErr w:type="gramStart"/>
            <w:r w:rsidRPr="00191769">
              <w:rPr>
                <w:rFonts w:ascii="Arial" w:eastAsia="Arial" w:hAnsi="Arial" w:cs="Arial"/>
                <w:sz w:val="18"/>
              </w:rPr>
              <w:t>de</w:t>
            </w:r>
            <w:proofErr w:type="gramEnd"/>
            <w:r w:rsidRPr="00191769">
              <w:rPr>
                <w:rFonts w:ascii="Arial" w:eastAsia="Arial" w:hAnsi="Arial" w:cs="Arial"/>
                <w:sz w:val="18"/>
              </w:rPr>
              <w:t xml:space="preserve"> </w:t>
            </w:r>
            <w:r w:rsidR="002D0724" w:rsidRPr="00191769">
              <w:rPr>
                <w:rFonts w:ascii="Arial" w:eastAsia="Arial" w:hAnsi="Arial" w:cs="Arial"/>
                <w:sz w:val="18"/>
              </w:rPr>
              <w:t>diplômé</w:t>
            </w:r>
            <w:r w:rsidRPr="00191769">
              <w:rPr>
                <w:rFonts w:ascii="Arial" w:eastAsia="Arial" w:hAnsi="Arial" w:cs="Arial"/>
                <w:sz w:val="18"/>
              </w:rPr>
              <w:t>s</w:t>
            </w:r>
          </w:p>
          <w:p w14:paraId="6BE33BAA" w14:textId="77777777" w:rsidR="00D9632A" w:rsidRDefault="002D0724" w:rsidP="002379D1">
            <w:pPr>
              <w:widowControl w:val="0"/>
              <w:tabs>
                <w:tab w:val="left" w:pos="323"/>
              </w:tabs>
              <w:spacing w:after="120"/>
              <w:ind w:right="170"/>
              <w:rPr>
                <w:rFonts w:ascii="Arial" w:eastAsia="Arial" w:hAnsi="Arial" w:cs="Arial"/>
                <w:sz w:val="18"/>
                <w:szCs w:val="17"/>
              </w:rPr>
            </w:pPr>
            <w:r>
              <w:rPr>
                <w:rFonts w:ascii="Arial" w:eastAsia="Arial" w:hAnsi="Arial" w:cs="Arial"/>
                <w:sz w:val="18"/>
              </w:rPr>
              <w:t>Taux de rupture</w:t>
            </w:r>
          </w:p>
          <w:p w14:paraId="571C2324" w14:textId="77777777" w:rsidR="00D9632A" w:rsidRDefault="002D0724" w:rsidP="002379D1">
            <w:pPr>
              <w:widowControl w:val="0"/>
              <w:tabs>
                <w:tab w:val="left" w:pos="323"/>
              </w:tabs>
              <w:spacing w:after="120"/>
              <w:ind w:right="170"/>
              <w:rPr>
                <w:rFonts w:ascii="Arial" w:eastAsia="Arial" w:hAnsi="Arial" w:cs="Arial"/>
                <w:sz w:val="18"/>
                <w:szCs w:val="17"/>
              </w:rPr>
            </w:pPr>
            <w:r>
              <w:rPr>
                <w:rFonts w:ascii="Arial" w:eastAsia="Arial" w:hAnsi="Arial" w:cs="Arial"/>
                <w:sz w:val="18"/>
                <w:highlight w:val="white"/>
              </w:rPr>
              <w:t>Taux d’insertion professionnelle</w:t>
            </w:r>
          </w:p>
          <w:p w14:paraId="21A07C3A" w14:textId="2E6487B7" w:rsidR="002379D1" w:rsidRPr="00D551D9" w:rsidRDefault="002D0724" w:rsidP="002379D1">
            <w:pPr>
              <w:widowControl w:val="0"/>
              <w:tabs>
                <w:tab w:val="left" w:pos="323"/>
              </w:tabs>
              <w:spacing w:after="120"/>
              <w:ind w:right="170"/>
              <w:rPr>
                <w:rFonts w:ascii="Arial" w:eastAsia="Arial" w:hAnsi="Arial" w:cs="Arial"/>
                <w:sz w:val="18"/>
                <w:szCs w:val="17"/>
              </w:rPr>
            </w:pPr>
            <w:r>
              <w:rPr>
                <w:rFonts w:ascii="Arial" w:eastAsia="Arial" w:hAnsi="Arial" w:cs="Arial"/>
                <w:sz w:val="18"/>
              </w:rPr>
              <w:t>Taux de poursuite d’étude</w:t>
            </w:r>
          </w:p>
        </w:tc>
      </w:tr>
    </w:tbl>
    <w:p w14:paraId="23A99EDC" w14:textId="2611E388" w:rsidR="00AF774D" w:rsidRDefault="00AF774D" w:rsidP="00AF774D">
      <w:pPr>
        <w:sectPr w:rsidR="00AF774D" w:rsidSect="00497FD0">
          <w:footerReference w:type="default" r:id="rId45"/>
          <w:pgSz w:w="16838" w:h="11906" w:orient="landscape"/>
          <w:pgMar w:top="706" w:right="1134" w:bottom="1418" w:left="1134" w:header="510" w:footer="1077" w:gutter="0"/>
          <w:cols w:space="708"/>
          <w:docGrid w:linePitch="360"/>
        </w:sectPr>
      </w:pPr>
    </w:p>
    <w:tbl>
      <w:tblPr>
        <w:tblStyle w:val="Grilledutableau2"/>
        <w:tblpPr w:leftFromText="141" w:rightFromText="141" w:vertAnchor="text" w:horzAnchor="margin" w:tblpXSpec="center" w:tblpY="61"/>
        <w:tblW w:w="15556" w:type="dxa"/>
        <w:tblLook w:val="04A0" w:firstRow="1" w:lastRow="0" w:firstColumn="1" w:lastColumn="0" w:noHBand="0" w:noVBand="1"/>
      </w:tblPr>
      <w:tblGrid>
        <w:gridCol w:w="3227"/>
        <w:gridCol w:w="283"/>
        <w:gridCol w:w="8516"/>
        <w:gridCol w:w="284"/>
        <w:gridCol w:w="3246"/>
      </w:tblGrid>
      <w:tr w:rsidR="00AF774D" w14:paraId="03D0E32B" w14:textId="77777777" w:rsidTr="00AE0C81">
        <w:trPr>
          <w:trHeight w:hRule="exact" w:val="992"/>
        </w:trPr>
        <w:tc>
          <w:tcPr>
            <w:tcW w:w="12026"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6C7B8A69" w14:textId="3DCF0B98" w:rsidR="00AF774D" w:rsidRPr="002C05C4" w:rsidRDefault="00AF774D" w:rsidP="00AF774D">
            <w:pPr>
              <w:pStyle w:val="Titre2"/>
              <w:rPr>
                <w:rFonts w:asciiTheme="minorHAnsi" w:eastAsia="Calibri" w:hAnsiTheme="minorHAnsi"/>
                <w:b/>
                <w:color w:val="00B4C5"/>
              </w:rPr>
            </w:pPr>
            <w:r w:rsidRPr="002C05C4">
              <w:rPr>
                <w:rFonts w:ascii="Arial" w:eastAsia="Arial" w:hAnsi="Arial" w:cs="Arial"/>
                <w:b/>
                <w:color w:val="00B4C5"/>
                <w:sz w:val="28"/>
              </w:rPr>
              <w:lastRenderedPageBreak/>
              <w:t>Fiche 3 : Contenu pédagogique de la formation</w:t>
            </w:r>
            <w:r>
              <w:rPr>
                <w:rFonts w:ascii="Arial" w:eastAsia="Arial" w:hAnsi="Arial" w:cs="Arial"/>
                <w:b/>
                <w:color w:val="00B4C5"/>
                <w:sz w:val="28"/>
              </w:rPr>
              <w:t xml:space="preserve"> (2/2)</w:t>
            </w:r>
          </w:p>
          <w:p w14:paraId="5A79D1C2" w14:textId="52AFDF8D" w:rsidR="00AF774D" w:rsidRDefault="00497FD0" w:rsidP="00AF774D">
            <w:pPr>
              <w:pStyle w:val="Sansinterligne"/>
              <w:outlineLvl w:val="1"/>
              <w:rPr>
                <w:rFonts w:ascii="Arial" w:eastAsia="Arial" w:hAnsi="Arial" w:cs="Arial"/>
                <w:b/>
                <w:color w:val="0070C0"/>
                <w:sz w:val="18"/>
              </w:rPr>
            </w:pPr>
            <w:hyperlink r:id="rId46" w:tooltip="https://www.legifrance.gouv.fr/codes/article_lc/LEGIARTI000006903996" w:history="1">
              <w:r w:rsidR="00AF774D">
                <w:rPr>
                  <w:rStyle w:val="Lienhypertexte"/>
                  <w:rFonts w:ascii="Arial" w:eastAsia="Arial" w:hAnsi="Arial" w:cs="Arial"/>
                  <w:b/>
                  <w:color w:val="0070C0"/>
                  <w:sz w:val="18"/>
                </w:rPr>
                <w:t xml:space="preserve">Article L6221-1 du </w:t>
              </w:r>
              <w:r w:rsidR="004F46BD">
                <w:rPr>
                  <w:rStyle w:val="Lienhypertexte"/>
                  <w:rFonts w:ascii="Arial" w:eastAsia="Arial" w:hAnsi="Arial" w:cs="Arial"/>
                  <w:b/>
                  <w:color w:val="0070C0"/>
                  <w:sz w:val="18"/>
                </w:rPr>
                <w:t>Code du travail</w:t>
              </w:r>
            </w:hyperlink>
            <w:r w:rsidR="00AF774D">
              <w:rPr>
                <w:rFonts w:ascii="Arial" w:eastAsia="Arial" w:hAnsi="Arial" w:cs="Arial"/>
                <w:b/>
                <w:color w:val="0070C0"/>
                <w:sz w:val="18"/>
              </w:rPr>
              <w:t xml:space="preserve"> - </w:t>
            </w:r>
            <w:hyperlink r:id="rId47" w:tooltip="https://www.legifrance.gouv.fr/codes/article_lc/LEGIARTI000037386088" w:history="1">
              <w:r w:rsidR="00AF774D">
                <w:rPr>
                  <w:rStyle w:val="Lienhypertexte"/>
                  <w:rFonts w:ascii="Arial" w:eastAsia="Arial" w:hAnsi="Arial" w:cs="Arial"/>
                  <w:b/>
                  <w:color w:val="0070C0"/>
                  <w:sz w:val="18"/>
                </w:rPr>
                <w:t xml:space="preserve">Article L6231-2 alinéa 3 du </w:t>
              </w:r>
              <w:r w:rsidR="004F46BD">
                <w:rPr>
                  <w:rStyle w:val="Lienhypertexte"/>
                  <w:rFonts w:ascii="Arial" w:eastAsia="Arial" w:hAnsi="Arial" w:cs="Arial"/>
                  <w:b/>
                  <w:color w:val="0070C0"/>
                  <w:sz w:val="18"/>
                </w:rPr>
                <w:t>Code du travail</w:t>
              </w:r>
            </w:hyperlink>
            <w:r w:rsidR="00AF774D">
              <w:rPr>
                <w:rFonts w:ascii="Arial" w:eastAsia="Arial" w:hAnsi="Arial" w:cs="Arial"/>
                <w:b/>
                <w:color w:val="0070C0"/>
                <w:sz w:val="18"/>
              </w:rPr>
              <w:t xml:space="preserve"> - </w:t>
            </w:r>
            <w:hyperlink r:id="rId48" w:tooltip="https://www.legifrance.gouv.fr/codes/article_lc/LEGIARTI000037872706" w:history="1">
              <w:r w:rsidR="00AF774D">
                <w:rPr>
                  <w:rStyle w:val="Lienhypertexte"/>
                  <w:rFonts w:ascii="Arial" w:eastAsia="Arial" w:hAnsi="Arial" w:cs="Arial"/>
                  <w:b/>
                  <w:color w:val="0070C0"/>
                  <w:sz w:val="18"/>
                </w:rPr>
                <w:t xml:space="preserve">Article R. 6251-2 du </w:t>
              </w:r>
              <w:r w:rsidR="004F46BD">
                <w:rPr>
                  <w:rStyle w:val="Lienhypertexte"/>
                  <w:rFonts w:ascii="Arial" w:eastAsia="Arial" w:hAnsi="Arial" w:cs="Arial"/>
                  <w:b/>
                  <w:color w:val="0070C0"/>
                  <w:sz w:val="18"/>
                </w:rPr>
                <w:t>Code du travail</w:t>
              </w:r>
            </w:hyperlink>
            <w:r w:rsidR="00AF774D">
              <w:rPr>
                <w:rFonts w:ascii="Arial" w:eastAsia="Arial" w:hAnsi="Arial" w:cs="Arial"/>
                <w:b/>
                <w:color w:val="0070C0"/>
                <w:sz w:val="18"/>
              </w:rPr>
              <w:t xml:space="preserve"> - </w:t>
            </w:r>
            <w:hyperlink r:id="rId49" w:tooltip="https://www.legifrance.gouv.fr/jorf/id/JORFTEXT000037884267/" w:history="1">
              <w:r w:rsidR="00AF774D">
                <w:rPr>
                  <w:rStyle w:val="Lienhypertexte"/>
                  <w:rFonts w:ascii="Arial" w:eastAsia="Arial" w:hAnsi="Arial" w:cs="Arial"/>
                  <w:b/>
                  <w:color w:val="0070C0"/>
                  <w:sz w:val="18"/>
                </w:rPr>
                <w:t>Décret n° 2018-1341 du 28/12/2018</w:t>
              </w:r>
            </w:hyperlink>
            <w:r w:rsidR="00AF774D">
              <w:rPr>
                <w:rFonts w:ascii="Arial" w:eastAsia="Arial" w:hAnsi="Arial" w:cs="Arial"/>
                <w:b/>
                <w:color w:val="0070C0"/>
                <w:sz w:val="18"/>
              </w:rPr>
              <w:t xml:space="preserve"> du </w:t>
            </w:r>
            <w:r w:rsidR="004F46BD">
              <w:rPr>
                <w:rFonts w:ascii="Arial" w:eastAsia="Arial" w:hAnsi="Arial" w:cs="Arial"/>
                <w:b/>
                <w:color w:val="0070C0"/>
                <w:sz w:val="18"/>
              </w:rPr>
              <w:t>Code du travail</w:t>
            </w:r>
            <w:r w:rsidR="00AF774D">
              <w:rPr>
                <w:rFonts w:ascii="Arial" w:eastAsia="Arial" w:hAnsi="Arial" w:cs="Arial"/>
                <w:b/>
                <w:color w:val="0070C0"/>
                <w:sz w:val="18"/>
              </w:rPr>
              <w:t xml:space="preserve"> - Articles </w:t>
            </w:r>
            <w:hyperlink r:id="rId50" w:tooltip="https://www.legifrance.gouv.fr/codes/article_lc/LEGIARTI000006527093" w:history="1">
              <w:r w:rsidR="00AF774D">
                <w:rPr>
                  <w:rStyle w:val="Lienhypertexte"/>
                  <w:rFonts w:ascii="Arial" w:eastAsia="Arial" w:hAnsi="Arial" w:cs="Arial"/>
                  <w:b/>
                  <w:color w:val="0070C0"/>
                  <w:sz w:val="18"/>
                </w:rPr>
                <w:t>D 333-1</w:t>
              </w:r>
            </w:hyperlink>
            <w:r w:rsidR="00AF774D">
              <w:rPr>
                <w:rFonts w:ascii="Arial" w:eastAsia="Arial" w:hAnsi="Arial" w:cs="Arial"/>
                <w:b/>
                <w:color w:val="0070C0"/>
                <w:sz w:val="18"/>
              </w:rPr>
              <w:t xml:space="preserve">, </w:t>
            </w:r>
            <w:hyperlink r:id="rId51" w:tooltip="https://www.legifrance.gouv.fr/codes/article_lc/LEGIARTI000042456292" w:history="1">
              <w:r w:rsidR="00AF774D">
                <w:rPr>
                  <w:rStyle w:val="Lienhypertexte"/>
                  <w:rFonts w:ascii="Arial" w:eastAsia="Arial" w:hAnsi="Arial" w:cs="Arial"/>
                  <w:b/>
                  <w:color w:val="0070C0"/>
                  <w:sz w:val="18"/>
                </w:rPr>
                <w:t>D 333-2</w:t>
              </w:r>
            </w:hyperlink>
            <w:r w:rsidR="00AF774D">
              <w:rPr>
                <w:rFonts w:ascii="Arial" w:eastAsia="Arial" w:hAnsi="Arial" w:cs="Arial"/>
                <w:b/>
                <w:color w:val="0070C0"/>
                <w:sz w:val="18"/>
              </w:rPr>
              <w:t xml:space="preserve">, et </w:t>
            </w:r>
            <w:hyperlink r:id="rId52" w:tooltip="https://www.legifrance.gouv.fr/codes/article_lc/LEGIARTI000037212343" w:history="1">
              <w:r w:rsidR="00AF774D">
                <w:rPr>
                  <w:rStyle w:val="Lienhypertexte"/>
                  <w:rFonts w:ascii="Arial" w:eastAsia="Arial" w:hAnsi="Arial" w:cs="Arial"/>
                  <w:b/>
                  <w:color w:val="0070C0"/>
                  <w:sz w:val="18"/>
                </w:rPr>
                <w:t>D 333-3</w:t>
              </w:r>
            </w:hyperlink>
            <w:r w:rsidR="00AF774D">
              <w:rPr>
                <w:rFonts w:ascii="Arial" w:eastAsia="Arial" w:hAnsi="Arial" w:cs="Arial"/>
                <w:b/>
                <w:color w:val="0070C0"/>
                <w:sz w:val="18"/>
              </w:rPr>
              <w:t xml:space="preserve"> du Code de l’éducation</w:t>
            </w:r>
          </w:p>
        </w:tc>
        <w:tc>
          <w:tcPr>
            <w:tcW w:w="284" w:type="dxa"/>
            <w:tcBorders>
              <w:top w:val="none" w:sz="4" w:space="0" w:color="000000"/>
              <w:left w:val="single" w:sz="18" w:space="0" w:color="00B5C6"/>
              <w:bottom w:val="none" w:sz="4" w:space="0" w:color="000000"/>
              <w:right w:val="none" w:sz="4" w:space="0" w:color="000000"/>
            </w:tcBorders>
            <w:shd w:val="clear" w:color="auto" w:fill="auto"/>
          </w:tcPr>
          <w:p w14:paraId="0E70E3CF" w14:textId="77777777" w:rsidR="00AF774D" w:rsidRDefault="00AF774D" w:rsidP="00AF774D">
            <w:pPr>
              <w:rPr>
                <w:rFonts w:asciiTheme="minorHAnsi" w:hAnsiTheme="minorHAnsi"/>
                <w:sz w:val="17"/>
                <w:szCs w:val="17"/>
              </w:rPr>
            </w:pPr>
          </w:p>
        </w:tc>
        <w:tc>
          <w:tcPr>
            <w:tcW w:w="3246" w:type="dxa"/>
            <w:tcBorders>
              <w:top w:val="none" w:sz="4" w:space="0" w:color="000000"/>
              <w:left w:val="none" w:sz="4" w:space="0" w:color="000000"/>
              <w:bottom w:val="none" w:sz="4" w:space="0" w:color="000000"/>
              <w:right w:val="none" w:sz="4" w:space="0" w:color="000000"/>
            </w:tcBorders>
            <w:shd w:val="clear" w:color="auto" w:fill="auto"/>
          </w:tcPr>
          <w:p w14:paraId="1BE037FF" w14:textId="77777777" w:rsidR="00AF774D" w:rsidRDefault="00AF774D" w:rsidP="00AF774D">
            <w:pPr>
              <w:rPr>
                <w:rFonts w:asciiTheme="minorHAnsi" w:hAnsiTheme="minorHAnsi"/>
                <w:b/>
                <w:color w:val="FFFFFF"/>
                <w:sz w:val="24"/>
                <w:szCs w:val="24"/>
              </w:rPr>
            </w:pPr>
            <w:r>
              <w:rPr>
                <w:noProof/>
                <w:lang w:eastAsia="fr-FR"/>
              </w:rPr>
              <w:drawing>
                <wp:inline distT="0" distB="0" distL="0" distR="0" wp14:anchorId="3AECCEEA" wp14:editId="29CAA7F9">
                  <wp:extent cx="1150616" cy="457200"/>
                  <wp:effectExtent l="0" t="0" r="0" b="0"/>
                  <wp:docPr id="2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5"/>
                          <a:stretch/>
                        </pic:blipFill>
                        <pic:spPr bwMode="auto">
                          <a:xfrm>
                            <a:off x="0" y="0"/>
                            <a:ext cx="1154879" cy="458894"/>
                          </a:xfrm>
                          <a:prstGeom prst="rect">
                            <a:avLst/>
                          </a:prstGeom>
                          <a:noFill/>
                        </pic:spPr>
                      </pic:pic>
                    </a:graphicData>
                  </a:graphic>
                </wp:inline>
              </w:drawing>
            </w:r>
          </w:p>
        </w:tc>
      </w:tr>
      <w:tr w:rsidR="00AF774D" w14:paraId="6CA88401" w14:textId="77777777" w:rsidTr="00AE0C81">
        <w:trPr>
          <w:trHeight w:val="80"/>
        </w:trPr>
        <w:tc>
          <w:tcPr>
            <w:tcW w:w="3227" w:type="dxa"/>
            <w:tcBorders>
              <w:top w:val="none" w:sz="4" w:space="0" w:color="000000"/>
              <w:left w:val="none" w:sz="4" w:space="0" w:color="000000"/>
              <w:bottom w:val="single" w:sz="24" w:space="0" w:color="951B81"/>
              <w:right w:val="none" w:sz="4" w:space="0" w:color="000000"/>
            </w:tcBorders>
            <w:shd w:val="clear" w:color="auto" w:fill="auto"/>
          </w:tcPr>
          <w:p w14:paraId="7FA79E91" w14:textId="77777777" w:rsidR="00AF774D" w:rsidRDefault="00AF774D" w:rsidP="00AF774D">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5C7B187C" w14:textId="77777777" w:rsidR="00AF774D" w:rsidRDefault="00AF774D" w:rsidP="00AF774D">
            <w:pPr>
              <w:rPr>
                <w:rFonts w:asciiTheme="minorHAnsi" w:hAnsiTheme="minorHAnsi"/>
                <w:sz w:val="8"/>
                <w:szCs w:val="8"/>
              </w:rPr>
            </w:pPr>
          </w:p>
        </w:tc>
        <w:tc>
          <w:tcPr>
            <w:tcW w:w="8516" w:type="dxa"/>
            <w:tcBorders>
              <w:top w:val="none" w:sz="4" w:space="0" w:color="000000"/>
              <w:left w:val="none" w:sz="4" w:space="0" w:color="000000"/>
              <w:bottom w:val="single" w:sz="24" w:space="0" w:color="2AAC66"/>
              <w:right w:val="none" w:sz="4" w:space="0" w:color="000000"/>
            </w:tcBorders>
            <w:shd w:val="clear" w:color="auto" w:fill="auto"/>
          </w:tcPr>
          <w:p w14:paraId="796737F7" w14:textId="77777777" w:rsidR="00AF774D" w:rsidRDefault="00AF774D" w:rsidP="00AF774D">
            <w:pPr>
              <w:rPr>
                <w:rFonts w:asciiTheme="minorHAnsi" w:hAnsiTheme="minorHAnsi"/>
                <w:b/>
                <w:color w:val="FFFFFF"/>
                <w:sz w:val="8"/>
                <w:szCs w:val="8"/>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14:paraId="07DB06A7" w14:textId="77777777" w:rsidR="00AF774D" w:rsidRDefault="00AF774D" w:rsidP="00AF774D">
            <w:pPr>
              <w:rPr>
                <w:rFonts w:asciiTheme="minorHAnsi" w:hAnsiTheme="minorHAnsi"/>
                <w:sz w:val="8"/>
                <w:szCs w:val="8"/>
              </w:rPr>
            </w:pPr>
          </w:p>
        </w:tc>
        <w:tc>
          <w:tcPr>
            <w:tcW w:w="3246" w:type="dxa"/>
            <w:tcBorders>
              <w:top w:val="none" w:sz="4" w:space="0" w:color="000000"/>
              <w:left w:val="none" w:sz="4" w:space="0" w:color="000000"/>
              <w:bottom w:val="single" w:sz="24" w:space="0" w:color="EE7444"/>
              <w:right w:val="none" w:sz="4" w:space="0" w:color="000000"/>
            </w:tcBorders>
            <w:shd w:val="clear" w:color="auto" w:fill="auto"/>
          </w:tcPr>
          <w:p w14:paraId="789AFB52" w14:textId="77777777" w:rsidR="00AF774D" w:rsidRDefault="00AF774D" w:rsidP="00AF774D">
            <w:pPr>
              <w:rPr>
                <w:rFonts w:asciiTheme="minorHAnsi" w:hAnsiTheme="minorHAnsi"/>
                <w:b/>
                <w:color w:val="FFFFFF"/>
                <w:sz w:val="8"/>
                <w:szCs w:val="8"/>
              </w:rPr>
            </w:pPr>
          </w:p>
        </w:tc>
      </w:tr>
      <w:tr w:rsidR="00AF774D" w14:paraId="32E5CCCF" w14:textId="77777777" w:rsidTr="00AE0C81">
        <w:trPr>
          <w:trHeight w:hRule="exact" w:val="573"/>
        </w:trPr>
        <w:tc>
          <w:tcPr>
            <w:tcW w:w="3227" w:type="dxa"/>
            <w:tcBorders>
              <w:top w:val="single" w:sz="24" w:space="0" w:color="951B81"/>
              <w:left w:val="single" w:sz="24" w:space="0" w:color="951B81"/>
              <w:bottom w:val="single" w:sz="24" w:space="0" w:color="951B81"/>
              <w:right w:val="single" w:sz="24" w:space="0" w:color="951B81"/>
            </w:tcBorders>
            <w:shd w:val="pct20" w:color="951B81" w:fill="auto"/>
          </w:tcPr>
          <w:p w14:paraId="17DD0716" w14:textId="77777777" w:rsidR="00AF774D" w:rsidRDefault="00AF774D" w:rsidP="00AF774D">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3" w:type="dxa"/>
            <w:tcBorders>
              <w:top w:val="none" w:sz="4" w:space="0" w:color="000000"/>
              <w:left w:val="single" w:sz="24" w:space="0" w:color="951B81"/>
              <w:bottom w:val="none" w:sz="4" w:space="0" w:color="000000"/>
              <w:right w:val="single" w:sz="24" w:space="0" w:color="2AAC66"/>
            </w:tcBorders>
          </w:tcPr>
          <w:p w14:paraId="1565A00D" w14:textId="77777777" w:rsidR="00AF774D" w:rsidRDefault="00AF774D" w:rsidP="00AF774D">
            <w:pPr>
              <w:rPr>
                <w:rFonts w:asciiTheme="minorHAnsi" w:hAnsiTheme="minorHAnsi"/>
                <w:sz w:val="17"/>
                <w:szCs w:val="17"/>
              </w:rPr>
            </w:pPr>
          </w:p>
        </w:tc>
        <w:tc>
          <w:tcPr>
            <w:tcW w:w="8516" w:type="dxa"/>
            <w:tcBorders>
              <w:top w:val="single" w:sz="24" w:space="0" w:color="2AAC66"/>
              <w:left w:val="single" w:sz="24" w:space="0" w:color="2AAC66"/>
              <w:bottom w:val="single" w:sz="24" w:space="0" w:color="2AAC66"/>
              <w:right w:val="single" w:sz="24" w:space="0" w:color="2AAC66"/>
            </w:tcBorders>
            <w:shd w:val="pct20" w:color="2AAC66" w:fill="auto"/>
          </w:tcPr>
          <w:p w14:paraId="76B9CA04" w14:textId="4733A8ED" w:rsidR="00AF774D" w:rsidRDefault="00AF774D" w:rsidP="00AF774D">
            <w:pPr>
              <w:rPr>
                <w:rFonts w:asciiTheme="minorHAnsi" w:hAnsiTheme="minorHAnsi"/>
                <w:color w:val="2AAC66"/>
              </w:rPr>
            </w:pPr>
            <w:r>
              <w:rPr>
                <w:rFonts w:asciiTheme="minorHAnsi" w:hAnsiTheme="minorHAnsi"/>
                <w:b/>
                <w:color w:val="2AAC66"/>
                <w:sz w:val="44"/>
                <w:szCs w:val="44"/>
              </w:rPr>
              <w:t>Do</w:t>
            </w:r>
            <w:r w:rsidR="004F46BD">
              <w:rPr>
                <w:rFonts w:asciiTheme="minorHAnsi" w:hAnsiTheme="minorHAnsi"/>
                <w:b/>
                <w:color w:val="2AAC66"/>
                <w:sz w:val="24"/>
                <w:szCs w:val="24"/>
              </w:rPr>
              <w:t xml:space="preserve"> </w:t>
            </w:r>
            <w:r>
              <w:rPr>
                <w:rFonts w:asciiTheme="minorHAnsi" w:hAnsiTheme="minorHAnsi"/>
                <w:color w:val="2AAC66"/>
                <w:sz w:val="24"/>
                <w:szCs w:val="24"/>
              </w:rPr>
              <w:t>Mettre en œuvre</w:t>
            </w:r>
          </w:p>
        </w:tc>
        <w:tc>
          <w:tcPr>
            <w:tcW w:w="284" w:type="dxa"/>
            <w:tcBorders>
              <w:top w:val="none" w:sz="4" w:space="0" w:color="000000"/>
              <w:left w:val="single" w:sz="24" w:space="0" w:color="2AAC66"/>
              <w:bottom w:val="none" w:sz="4" w:space="0" w:color="000000"/>
              <w:right w:val="single" w:sz="24" w:space="0" w:color="EE7444"/>
            </w:tcBorders>
          </w:tcPr>
          <w:p w14:paraId="5087FD9A" w14:textId="77777777" w:rsidR="00AF774D" w:rsidRDefault="00AF774D" w:rsidP="00AF774D">
            <w:pPr>
              <w:rPr>
                <w:rFonts w:asciiTheme="minorHAnsi" w:hAnsiTheme="minorHAnsi"/>
                <w:sz w:val="17"/>
                <w:szCs w:val="17"/>
              </w:rPr>
            </w:pPr>
          </w:p>
        </w:tc>
        <w:tc>
          <w:tcPr>
            <w:tcW w:w="3246" w:type="dxa"/>
            <w:tcBorders>
              <w:top w:val="single" w:sz="24" w:space="0" w:color="EE7444"/>
              <w:left w:val="single" w:sz="24" w:space="0" w:color="EE7444"/>
              <w:bottom w:val="single" w:sz="24" w:space="0" w:color="EE7444"/>
              <w:right w:val="single" w:sz="24" w:space="0" w:color="EE7444"/>
            </w:tcBorders>
            <w:shd w:val="pct20" w:color="EE7444" w:fill="auto"/>
          </w:tcPr>
          <w:p w14:paraId="0C18EA6B" w14:textId="77777777" w:rsidR="00AF774D" w:rsidRDefault="00AF774D" w:rsidP="00AF774D">
            <w:pPr>
              <w:rPr>
                <w:rFonts w:asciiTheme="minorHAnsi" w:hAnsiTheme="minorHAnsi"/>
                <w:b/>
                <w:color w:val="FFFFFF"/>
                <w:sz w:val="44"/>
                <w:szCs w:val="44"/>
              </w:rPr>
            </w:pPr>
            <w:r>
              <w:rPr>
                <w:rFonts w:asciiTheme="minorHAnsi" w:hAnsiTheme="minorHAnsi"/>
                <w:b/>
                <w:color w:val="EE7444"/>
                <w:sz w:val="44"/>
                <w:szCs w:val="44"/>
              </w:rPr>
              <w:t xml:space="preserve">Check </w:t>
            </w:r>
            <w:proofErr w:type="spellStart"/>
            <w:r>
              <w:rPr>
                <w:rFonts w:asciiTheme="minorHAnsi" w:hAnsiTheme="minorHAnsi"/>
                <w:color w:val="EE7444"/>
                <w:sz w:val="24"/>
                <w:szCs w:val="24"/>
              </w:rPr>
              <w:t>Evaluer</w:t>
            </w:r>
            <w:proofErr w:type="spellEnd"/>
          </w:p>
        </w:tc>
      </w:tr>
      <w:tr w:rsidR="00AF774D" w14:paraId="7EBD3024" w14:textId="77777777" w:rsidTr="00AE0C81">
        <w:trPr>
          <w:trHeight w:val="6874"/>
        </w:trPr>
        <w:tc>
          <w:tcPr>
            <w:tcW w:w="3227" w:type="dxa"/>
            <w:tcBorders>
              <w:top w:val="single" w:sz="24" w:space="0" w:color="951B81"/>
              <w:left w:val="single" w:sz="24" w:space="0" w:color="951B81"/>
              <w:bottom w:val="single" w:sz="24" w:space="0" w:color="951B81"/>
              <w:right w:val="single" w:sz="24" w:space="0" w:color="951B81"/>
            </w:tcBorders>
          </w:tcPr>
          <w:p w14:paraId="34EEF50C" w14:textId="77777777" w:rsidR="00AF774D" w:rsidRDefault="00AF774D" w:rsidP="00AF774D">
            <w:pPr>
              <w:ind w:left="186" w:hanging="186"/>
              <w:rPr>
                <w:rFonts w:asciiTheme="minorHAnsi" w:eastAsia="Arial" w:hAnsi="Arial" w:cs="Arial"/>
                <w:b/>
                <w:color w:val="951B81"/>
                <w:sz w:val="18"/>
              </w:rPr>
            </w:pPr>
            <w:r>
              <w:rPr>
                <w:rFonts w:ascii="Arial" w:eastAsia="Arial" w:hAnsi="Arial" w:cs="Arial"/>
                <w:b/>
                <w:color w:val="951B81"/>
                <w:sz w:val="18"/>
              </w:rPr>
              <w:t>Contexte, stratégie, sens, objectifs</w:t>
            </w:r>
          </w:p>
          <w:p w14:paraId="4E3B8AA6" w14:textId="77777777" w:rsidR="00AF774D" w:rsidRDefault="00AF774D" w:rsidP="00AF774D">
            <w:pPr>
              <w:widowControl w:val="0"/>
              <w:ind w:left="284" w:right="172"/>
              <w:jc w:val="both"/>
              <w:rPr>
                <w:rFonts w:asciiTheme="minorHAnsi" w:eastAsia="Arial" w:hAnsi="Arial" w:cs="Arial"/>
                <w:sz w:val="18"/>
                <w:szCs w:val="17"/>
              </w:rPr>
            </w:pPr>
          </w:p>
          <w:p w14:paraId="3EE5962A" w14:textId="1BCCF9DD" w:rsidR="00AF774D" w:rsidRDefault="00AF774D" w:rsidP="00AE0C81">
            <w:pPr>
              <w:rPr>
                <w:rFonts w:hAnsiTheme="minorHAnsi"/>
                <w:b/>
                <w:szCs w:val="17"/>
                <w:highlight w:val="yellow"/>
              </w:rPr>
            </w:pPr>
            <w:r>
              <w:rPr>
                <w:rFonts w:ascii="Arial" w:eastAsia="Arial" w:hAnsi="Arial" w:cs="Arial"/>
                <w:sz w:val="18"/>
              </w:rPr>
              <w:t xml:space="preserve"> </w:t>
            </w:r>
            <w:r w:rsidR="00AE0C81">
              <w:rPr>
                <w:rFonts w:ascii="Arial" w:eastAsia="Arial" w:hAnsi="Arial" w:cs="Arial"/>
                <w:i/>
                <w:iCs/>
                <w:sz w:val="18"/>
              </w:rPr>
              <w:t xml:space="preserve">Voir fiche 3 « Contenu pédagogique de la formation » 1/2 </w:t>
            </w:r>
          </w:p>
        </w:tc>
        <w:tc>
          <w:tcPr>
            <w:tcW w:w="283" w:type="dxa"/>
            <w:tcBorders>
              <w:top w:val="none" w:sz="4" w:space="0" w:color="000000"/>
              <w:left w:val="single" w:sz="24" w:space="0" w:color="951B81"/>
              <w:bottom w:val="none" w:sz="4" w:space="0" w:color="000000"/>
              <w:right w:val="single" w:sz="24" w:space="0" w:color="2AAC66"/>
            </w:tcBorders>
          </w:tcPr>
          <w:p w14:paraId="08BEA9C5" w14:textId="77777777" w:rsidR="00AF774D" w:rsidRDefault="00AF774D" w:rsidP="00AF774D">
            <w:pPr>
              <w:rPr>
                <w:rFonts w:asciiTheme="minorHAnsi" w:hAnsiTheme="minorHAnsi"/>
                <w:sz w:val="17"/>
                <w:szCs w:val="17"/>
              </w:rPr>
            </w:pPr>
          </w:p>
        </w:tc>
        <w:tc>
          <w:tcPr>
            <w:tcW w:w="8516" w:type="dxa"/>
            <w:tcBorders>
              <w:top w:val="single" w:sz="24" w:space="0" w:color="2AAC66"/>
              <w:left w:val="single" w:sz="24" w:space="0" w:color="2AAC66"/>
              <w:bottom w:val="single" w:sz="24" w:space="0" w:color="2AAC66"/>
              <w:right w:val="single" w:sz="24" w:space="0" w:color="2AAC66"/>
            </w:tcBorders>
          </w:tcPr>
          <w:p w14:paraId="15839C3F" w14:textId="77777777" w:rsidR="00AF774D" w:rsidRDefault="00AF774D" w:rsidP="00AF774D">
            <w:pPr>
              <w:widowControl w:val="0"/>
              <w:tabs>
                <w:tab w:val="left" w:pos="323"/>
              </w:tabs>
              <w:ind w:right="172"/>
              <w:jc w:val="both"/>
              <w:rPr>
                <w:rFonts w:asciiTheme="minorHAnsi" w:eastAsia="Arial" w:hAnsi="Arial" w:cs="Arial"/>
                <w:b/>
                <w:color w:val="2AAC66"/>
                <w:sz w:val="18"/>
              </w:rPr>
            </w:pPr>
            <w:r>
              <w:rPr>
                <w:rFonts w:ascii="Arial" w:eastAsia="Arial" w:hAnsi="Arial" w:cs="Arial"/>
                <w:b/>
                <w:color w:val="2AAC66"/>
                <w:sz w:val="18"/>
              </w:rPr>
              <w:t>Acteurs – Actions – Moyens – Temps</w:t>
            </w:r>
          </w:p>
          <w:p w14:paraId="5C6CAFFF" w14:textId="77777777" w:rsidR="00AF774D" w:rsidRDefault="00AF774D" w:rsidP="00AF774D">
            <w:pPr>
              <w:widowControl w:val="0"/>
              <w:tabs>
                <w:tab w:val="left" w:pos="323"/>
              </w:tabs>
              <w:ind w:right="172"/>
              <w:jc w:val="both"/>
              <w:rPr>
                <w:rFonts w:ascii="Arial" w:eastAsia="Arial" w:hAnsi="Arial" w:cs="Arial"/>
                <w:b/>
                <w:color w:val="000000" w:themeColor="text1"/>
                <w:sz w:val="18"/>
                <w:szCs w:val="17"/>
              </w:rPr>
            </w:pPr>
          </w:p>
          <w:p w14:paraId="54C1AFEE" w14:textId="4C949B9B" w:rsidR="00AF774D" w:rsidRDefault="002C78E0" w:rsidP="00AF774D">
            <w:pPr>
              <w:widowControl w:val="0"/>
              <w:tabs>
                <w:tab w:val="left" w:pos="323"/>
              </w:tabs>
              <w:ind w:right="172"/>
              <w:jc w:val="both"/>
              <w:rPr>
                <w:rFonts w:ascii="Arial" w:eastAsia="Arial" w:hAnsi="Arial" w:cs="Arial"/>
                <w:b/>
                <w:color w:val="00B050"/>
                <w:sz w:val="18"/>
                <w:szCs w:val="17"/>
              </w:rPr>
            </w:pPr>
            <w:r>
              <w:rPr>
                <w:rFonts w:ascii="Arial" w:eastAsia="Arial" w:hAnsi="Arial" w:cs="Arial"/>
                <w:b/>
                <w:color w:val="00B050"/>
                <w:sz w:val="18"/>
                <w:szCs w:val="17"/>
              </w:rPr>
              <w:t>Prise en compte de l’apprenti</w:t>
            </w:r>
          </w:p>
          <w:p w14:paraId="2587161A" w14:textId="7510AC34" w:rsidR="00AF774D" w:rsidRDefault="00AF774D" w:rsidP="00AF774D">
            <w:pPr>
              <w:widowControl w:val="0"/>
              <w:tabs>
                <w:tab w:val="left" w:pos="323"/>
              </w:tabs>
              <w:ind w:right="172"/>
              <w:jc w:val="both"/>
              <w:rPr>
                <w:rFonts w:ascii="Arial" w:eastAsia="Arial" w:hAnsi="Arial" w:cs="Arial"/>
                <w:sz w:val="18"/>
                <w:szCs w:val="17"/>
              </w:rPr>
            </w:pPr>
            <w:r w:rsidRPr="00191769">
              <w:rPr>
                <w:rFonts w:ascii="Arial" w:eastAsia="Arial" w:hAnsi="Arial" w:cs="Arial"/>
                <w:sz w:val="18"/>
                <w:szCs w:val="17"/>
              </w:rPr>
              <w:t>Quand et comment les apprentis sont-ils informés du contenu de la formation ?</w:t>
            </w:r>
          </w:p>
          <w:p w14:paraId="1BAB4AB1" w14:textId="0C91B175" w:rsidR="00323D0E" w:rsidRPr="00323D0E" w:rsidRDefault="00323D0E" w:rsidP="00AF774D">
            <w:pPr>
              <w:widowControl w:val="0"/>
              <w:tabs>
                <w:tab w:val="left" w:pos="323"/>
              </w:tabs>
              <w:ind w:right="172"/>
              <w:jc w:val="both"/>
              <w:rPr>
                <w:rFonts w:ascii="Arial" w:eastAsia="Arial" w:hAnsi="Arial" w:cs="Arial"/>
                <w:i/>
                <w:sz w:val="18"/>
                <w:szCs w:val="17"/>
              </w:rPr>
            </w:pPr>
            <w:r w:rsidRPr="00323D0E">
              <w:rPr>
                <w:rFonts w:ascii="Arial" w:eastAsia="Arial" w:hAnsi="Arial" w:cs="Arial"/>
                <w:sz w:val="18"/>
                <w:szCs w:val="17"/>
              </w:rPr>
              <w:t xml:space="preserve">Dans quelle mesure le contenu de la formation prend-il en compte le </w:t>
            </w:r>
            <w:r w:rsidR="00982410">
              <w:rPr>
                <w:rFonts w:ascii="Arial" w:eastAsia="Arial" w:hAnsi="Arial" w:cs="Arial"/>
                <w:sz w:val="18"/>
                <w:szCs w:val="17"/>
              </w:rPr>
              <w:t>positionnement de l’apprenti</w:t>
            </w:r>
            <w:r w:rsidR="006E037C">
              <w:rPr>
                <w:rFonts w:ascii="Arial" w:eastAsia="Arial" w:hAnsi="Arial" w:cs="Arial"/>
                <w:sz w:val="18"/>
                <w:szCs w:val="17"/>
              </w:rPr>
              <w:t xml:space="preserve"> </w:t>
            </w:r>
            <w:r w:rsidRPr="00323D0E">
              <w:rPr>
                <w:rFonts w:ascii="Arial" w:eastAsia="Arial" w:hAnsi="Arial" w:cs="Arial"/>
                <w:sz w:val="18"/>
                <w:szCs w:val="17"/>
              </w:rPr>
              <w:t xml:space="preserve">? </w:t>
            </w:r>
            <w:r w:rsidRPr="00323D0E">
              <w:rPr>
                <w:rFonts w:ascii="Arial" w:eastAsia="Arial" w:hAnsi="Arial" w:cs="Arial"/>
                <w:i/>
                <w:sz w:val="18"/>
                <w:szCs w:val="17"/>
              </w:rPr>
              <w:t>(</w:t>
            </w:r>
            <w:proofErr w:type="gramStart"/>
            <w:r w:rsidRPr="00323D0E">
              <w:rPr>
                <w:rFonts w:ascii="Arial" w:eastAsia="Arial" w:hAnsi="Arial" w:cs="Arial"/>
                <w:i/>
                <w:sz w:val="18"/>
                <w:szCs w:val="17"/>
              </w:rPr>
              <w:t>voir</w:t>
            </w:r>
            <w:proofErr w:type="gramEnd"/>
            <w:r w:rsidRPr="00323D0E">
              <w:rPr>
                <w:rFonts w:ascii="Arial" w:eastAsia="Arial" w:hAnsi="Arial" w:cs="Arial"/>
                <w:i/>
                <w:sz w:val="18"/>
                <w:szCs w:val="17"/>
              </w:rPr>
              <w:t xml:space="preserve"> aussi fiche « positionnement pédagogique et adaptation de la durée de formation »)</w:t>
            </w:r>
          </w:p>
          <w:p w14:paraId="4A67B8B7" w14:textId="6B03D3C7" w:rsidR="00AF774D" w:rsidRDefault="00A030A2" w:rsidP="00191769">
            <w:pPr>
              <w:widowControl w:val="0"/>
              <w:tabs>
                <w:tab w:val="left" w:pos="323"/>
              </w:tabs>
              <w:ind w:right="172"/>
              <w:jc w:val="both"/>
              <w:rPr>
                <w:rFonts w:ascii="Arial" w:eastAsia="Arial" w:hAnsi="Arial" w:cs="Arial"/>
                <w:sz w:val="18"/>
                <w:szCs w:val="17"/>
              </w:rPr>
            </w:pPr>
            <w:r>
              <w:rPr>
                <w:rFonts w:ascii="Arial" w:eastAsia="Arial" w:hAnsi="Arial" w:cs="Arial"/>
                <w:sz w:val="18"/>
                <w:szCs w:val="17"/>
              </w:rPr>
              <w:t>Comment accompagne-t-on</w:t>
            </w:r>
            <w:r w:rsidR="00AF774D" w:rsidRPr="00191769">
              <w:rPr>
                <w:rFonts w:ascii="Arial" w:eastAsia="Arial" w:hAnsi="Arial" w:cs="Arial"/>
                <w:sz w:val="18"/>
                <w:szCs w:val="17"/>
              </w:rPr>
              <w:t xml:space="preserve"> les apprentis </w:t>
            </w:r>
            <w:r>
              <w:rPr>
                <w:rFonts w:ascii="Arial" w:eastAsia="Arial" w:hAnsi="Arial" w:cs="Arial"/>
                <w:sz w:val="18"/>
                <w:szCs w:val="17"/>
              </w:rPr>
              <w:t>pour qu’ils s’</w:t>
            </w:r>
            <w:r w:rsidR="00AF774D" w:rsidRPr="00191769">
              <w:rPr>
                <w:rFonts w:ascii="Arial" w:eastAsia="Arial" w:hAnsi="Arial" w:cs="Arial"/>
                <w:sz w:val="18"/>
                <w:szCs w:val="17"/>
              </w:rPr>
              <w:t>auto-évalue</w:t>
            </w:r>
            <w:r>
              <w:rPr>
                <w:rFonts w:ascii="Arial" w:eastAsia="Arial" w:hAnsi="Arial" w:cs="Arial"/>
                <w:sz w:val="18"/>
                <w:szCs w:val="17"/>
              </w:rPr>
              <w:t>nt dans le processus d’acquisition des compétences</w:t>
            </w:r>
            <w:r w:rsidR="00AF774D" w:rsidRPr="00191769">
              <w:rPr>
                <w:rFonts w:ascii="Arial" w:eastAsia="Arial" w:hAnsi="Arial" w:cs="Arial"/>
                <w:sz w:val="18"/>
                <w:szCs w:val="17"/>
              </w:rPr>
              <w:t> ?</w:t>
            </w:r>
          </w:p>
          <w:p w14:paraId="0CE06BDD" w14:textId="41A5ECBF" w:rsidR="00323D0E" w:rsidRPr="00191769" w:rsidRDefault="00323D0E" w:rsidP="00191769">
            <w:pPr>
              <w:widowControl w:val="0"/>
              <w:tabs>
                <w:tab w:val="left" w:pos="323"/>
              </w:tabs>
              <w:ind w:right="172"/>
              <w:jc w:val="both"/>
              <w:rPr>
                <w:rFonts w:ascii="Arial" w:eastAsia="Arial" w:hAnsi="Arial" w:cs="Arial"/>
                <w:sz w:val="18"/>
                <w:szCs w:val="17"/>
              </w:rPr>
            </w:pPr>
            <w:r w:rsidRPr="00323D0E">
              <w:rPr>
                <w:rFonts w:ascii="Arial" w:eastAsia="Arial" w:hAnsi="Arial" w:cs="Arial"/>
                <w:sz w:val="18"/>
                <w:szCs w:val="17"/>
              </w:rPr>
              <w:t>Comment les formateurs assurent-ils le suivi des compétences acquises par l’apprenti ? Comment les maîtres d’apprentissage sont-ils associés</w:t>
            </w:r>
            <w:r w:rsidR="00005CB1">
              <w:rPr>
                <w:rFonts w:ascii="Arial" w:eastAsia="Arial" w:hAnsi="Arial" w:cs="Arial"/>
                <w:sz w:val="18"/>
                <w:szCs w:val="17"/>
              </w:rPr>
              <w:t xml:space="preserve"> à ce suivi</w:t>
            </w:r>
            <w:r w:rsidRPr="00323D0E">
              <w:rPr>
                <w:rFonts w:ascii="Arial" w:eastAsia="Arial" w:hAnsi="Arial" w:cs="Arial"/>
                <w:sz w:val="18"/>
                <w:szCs w:val="17"/>
              </w:rPr>
              <w:t xml:space="preserve"> ?</w:t>
            </w:r>
          </w:p>
          <w:p w14:paraId="37B6D4DC" w14:textId="676AAAF1" w:rsidR="00AF774D" w:rsidRPr="00191769" w:rsidRDefault="00AF774D" w:rsidP="00AF774D">
            <w:pPr>
              <w:widowControl w:val="0"/>
              <w:tabs>
                <w:tab w:val="left" w:pos="323"/>
              </w:tabs>
              <w:ind w:right="172"/>
              <w:jc w:val="both"/>
              <w:rPr>
                <w:rFonts w:ascii="Arial" w:eastAsia="Arial" w:hAnsi="Arial" w:cs="Arial"/>
                <w:sz w:val="18"/>
                <w:szCs w:val="17"/>
              </w:rPr>
            </w:pPr>
            <w:r w:rsidRPr="00191769">
              <w:rPr>
                <w:rFonts w:ascii="Arial" w:eastAsia="Arial" w:hAnsi="Arial" w:cs="Arial"/>
                <w:sz w:val="18"/>
                <w:szCs w:val="17"/>
              </w:rPr>
              <w:t xml:space="preserve">Comment le travail personnel de l’apprenti </w:t>
            </w:r>
            <w:r w:rsidR="00B44CD9" w:rsidRPr="00191769">
              <w:rPr>
                <w:rFonts w:ascii="Arial" w:eastAsia="Arial" w:hAnsi="Arial" w:cs="Arial"/>
                <w:sz w:val="18"/>
                <w:szCs w:val="17"/>
              </w:rPr>
              <w:t xml:space="preserve">est-il formalisé </w:t>
            </w:r>
            <w:r w:rsidRPr="00191769">
              <w:rPr>
                <w:rFonts w:ascii="Arial" w:eastAsia="Arial" w:hAnsi="Arial" w:cs="Arial"/>
                <w:sz w:val="18"/>
                <w:szCs w:val="17"/>
              </w:rPr>
              <w:t>dans et hors de la classe ?</w:t>
            </w:r>
          </w:p>
          <w:p w14:paraId="72399A7B" w14:textId="26E8605D" w:rsidR="00CA6907" w:rsidRPr="00191769" w:rsidRDefault="00CA6907" w:rsidP="00CA6907">
            <w:pPr>
              <w:rPr>
                <w:rFonts w:ascii="Arial" w:eastAsia="Times New Roman" w:hAnsi="Arial" w:cs="Arial"/>
                <w:bCs/>
                <w:sz w:val="18"/>
                <w:szCs w:val="18"/>
                <w:lang w:eastAsia="fr-FR"/>
              </w:rPr>
            </w:pPr>
            <w:r w:rsidRPr="00191769">
              <w:rPr>
                <w:rFonts w:ascii="Arial" w:eastAsia="Times New Roman" w:hAnsi="Arial" w:cs="Arial"/>
                <w:bCs/>
                <w:sz w:val="18"/>
                <w:szCs w:val="18"/>
                <w:lang w:eastAsia="fr-FR"/>
              </w:rPr>
              <w:t>Quels sont les outils numériques mis à disposition des apprentis ?  Comment les outils numériques sont-ils utilisés ?</w:t>
            </w:r>
          </w:p>
          <w:p w14:paraId="022CCDC6" w14:textId="1186B2F8" w:rsidR="00CA6907" w:rsidRPr="00CA6907" w:rsidRDefault="00CA6907" w:rsidP="00AF774D">
            <w:pPr>
              <w:widowControl w:val="0"/>
              <w:tabs>
                <w:tab w:val="left" w:pos="323"/>
              </w:tabs>
              <w:ind w:right="172"/>
              <w:jc w:val="both"/>
              <w:rPr>
                <w:rFonts w:ascii="Arial" w:eastAsia="Arial" w:hAnsi="Arial" w:cs="Arial"/>
                <w:sz w:val="18"/>
                <w:szCs w:val="17"/>
                <w:highlight w:val="yellow"/>
              </w:rPr>
            </w:pPr>
          </w:p>
          <w:p w14:paraId="30CB10DE" w14:textId="77777777" w:rsidR="002379D1" w:rsidRDefault="002379D1" w:rsidP="00AF774D">
            <w:pPr>
              <w:widowControl w:val="0"/>
              <w:tabs>
                <w:tab w:val="left" w:pos="323"/>
              </w:tabs>
              <w:ind w:right="172"/>
              <w:jc w:val="both"/>
              <w:rPr>
                <w:rFonts w:ascii="Arial" w:eastAsia="Arial" w:hAnsi="Arial" w:cs="Arial"/>
                <w:b/>
                <w:color w:val="00B4C5"/>
                <w:sz w:val="18"/>
                <w:szCs w:val="17"/>
                <w:highlight w:val="yellow"/>
              </w:rPr>
            </w:pPr>
          </w:p>
          <w:p w14:paraId="68C0CAB1" w14:textId="44594C25" w:rsidR="00AF774D" w:rsidRDefault="00AF774D" w:rsidP="00AF774D">
            <w:pPr>
              <w:widowControl w:val="0"/>
              <w:tabs>
                <w:tab w:val="left" w:pos="323"/>
              </w:tabs>
              <w:ind w:right="172"/>
              <w:jc w:val="both"/>
              <w:rPr>
                <w:rFonts w:ascii="Arial" w:eastAsia="Arial" w:hAnsi="Arial" w:cs="Arial"/>
                <w:b/>
                <w:color w:val="000000" w:themeColor="text1"/>
                <w:sz w:val="18"/>
                <w:szCs w:val="18"/>
              </w:rPr>
            </w:pPr>
            <w:r w:rsidRPr="00191769">
              <w:rPr>
                <w:rFonts w:ascii="Arial" w:eastAsia="Arial" w:hAnsi="Arial" w:cs="Arial"/>
                <w:b/>
                <w:color w:val="000000" w:themeColor="text1"/>
                <w:sz w:val="18"/>
                <w:szCs w:val="17"/>
              </w:rPr>
              <w:t>Au regard de ces éléments, en quoi le contenu de la formation est-il adapté à la modalité choisie</w:t>
            </w:r>
            <w:r w:rsidR="00CB589E">
              <w:rPr>
                <w:rFonts w:ascii="Arial" w:eastAsia="Arial" w:hAnsi="Arial" w:cs="Arial"/>
                <w:b/>
                <w:color w:val="000000" w:themeColor="text1"/>
                <w:sz w:val="18"/>
                <w:szCs w:val="17"/>
              </w:rPr>
              <w:t> :</w:t>
            </w:r>
            <w:r w:rsidRPr="00191769">
              <w:rPr>
                <w:rFonts w:ascii="Arial" w:eastAsia="Arial" w:hAnsi="Arial" w:cs="Arial"/>
                <w:b/>
                <w:color w:val="000000" w:themeColor="text1"/>
                <w:sz w:val="18"/>
                <w:szCs w:val="17"/>
              </w:rPr>
              <w:t xml:space="preserve"> </w:t>
            </w:r>
            <w:r w:rsidRPr="00191769">
              <w:rPr>
                <w:rFonts w:ascii="Arial" w:eastAsia="Arial" w:hAnsi="Arial" w:cs="Arial"/>
                <w:b/>
                <w:color w:val="000000" w:themeColor="text1"/>
                <w:sz w:val="18"/>
                <w:szCs w:val="18"/>
              </w:rPr>
              <w:t>présentiel, distanciel, hybride, recours à</w:t>
            </w:r>
            <w:r w:rsidR="00CB589E">
              <w:rPr>
                <w:rFonts w:ascii="Arial" w:eastAsia="Arial" w:hAnsi="Arial" w:cs="Arial"/>
                <w:b/>
                <w:color w:val="000000" w:themeColor="text1"/>
                <w:sz w:val="18"/>
                <w:szCs w:val="18"/>
              </w:rPr>
              <w:t xml:space="preserve"> des séquences pédagogiques</w:t>
            </w:r>
            <w:r w:rsidRPr="00191769">
              <w:rPr>
                <w:rFonts w:ascii="Arial" w:eastAsia="Arial" w:hAnsi="Arial" w:cs="Arial"/>
                <w:b/>
                <w:sz w:val="18"/>
                <w:szCs w:val="18"/>
              </w:rPr>
              <w:t xml:space="preserve"> en situation de trav</w:t>
            </w:r>
            <w:r w:rsidR="00CB589E">
              <w:rPr>
                <w:rFonts w:ascii="Arial" w:eastAsia="Arial" w:hAnsi="Arial" w:cs="Arial"/>
                <w:b/>
                <w:sz w:val="18"/>
                <w:szCs w:val="18"/>
              </w:rPr>
              <w:t xml:space="preserve">ail </w:t>
            </w:r>
            <w:r w:rsidRPr="00191769">
              <w:rPr>
                <w:rFonts w:ascii="Arial" w:eastAsia="Arial" w:hAnsi="Arial" w:cs="Arial"/>
                <w:b/>
                <w:color w:val="000000" w:themeColor="text1"/>
                <w:sz w:val="18"/>
                <w:szCs w:val="18"/>
              </w:rPr>
              <w:t>?</w:t>
            </w:r>
          </w:p>
          <w:p w14:paraId="60F9A840" w14:textId="03B532C9" w:rsidR="00CB589E" w:rsidRPr="00191769" w:rsidRDefault="00CB589E" w:rsidP="00AF774D">
            <w:pPr>
              <w:widowControl w:val="0"/>
              <w:tabs>
                <w:tab w:val="left" w:pos="323"/>
              </w:tabs>
              <w:ind w:right="172"/>
              <w:jc w:val="both"/>
              <w:rPr>
                <w:rFonts w:ascii="Arial" w:eastAsia="Arial" w:hAnsi="Arial" w:cs="Arial"/>
                <w:b/>
                <w:color w:val="000000" w:themeColor="text1"/>
                <w:sz w:val="18"/>
                <w:szCs w:val="18"/>
              </w:rPr>
            </w:pPr>
          </w:p>
          <w:p w14:paraId="11BC1679" w14:textId="77777777" w:rsidR="008716FE" w:rsidRDefault="008716FE" w:rsidP="00AF774D">
            <w:pPr>
              <w:rPr>
                <w:rFonts w:ascii="Arial" w:eastAsia="Times New Roman" w:hAnsi="Arial" w:cs="Arial"/>
                <w:bCs/>
                <w:sz w:val="18"/>
                <w:szCs w:val="18"/>
                <w:highlight w:val="yellow"/>
                <w:lang w:eastAsia="fr-FR"/>
              </w:rPr>
            </w:pPr>
          </w:p>
          <w:p w14:paraId="21C7D712" w14:textId="77777777" w:rsidR="00D726A2" w:rsidRDefault="00D726A2" w:rsidP="00AF774D">
            <w:pPr>
              <w:rPr>
                <w:rFonts w:ascii="Arial" w:eastAsia="Times New Roman" w:hAnsi="Arial" w:cs="Arial"/>
                <w:bCs/>
                <w:sz w:val="18"/>
                <w:szCs w:val="18"/>
                <w:highlight w:val="yellow"/>
                <w:lang w:eastAsia="fr-FR"/>
              </w:rPr>
            </w:pPr>
          </w:p>
          <w:p w14:paraId="4178C355" w14:textId="77777777" w:rsidR="00AF774D" w:rsidRPr="00AF774D" w:rsidRDefault="00AF774D" w:rsidP="00AF774D">
            <w:pPr>
              <w:widowControl w:val="0"/>
              <w:tabs>
                <w:tab w:val="left" w:pos="323"/>
              </w:tabs>
              <w:ind w:right="172"/>
              <w:jc w:val="both"/>
              <w:rPr>
                <w:rFonts w:ascii="Arial" w:eastAsia="Arial" w:hAnsi="Arial" w:cs="Arial"/>
                <w:b/>
                <w:color w:val="000000" w:themeColor="text1"/>
                <w:sz w:val="18"/>
                <w:szCs w:val="18"/>
                <w:highlight w:val="yellow"/>
              </w:rPr>
            </w:pPr>
          </w:p>
          <w:p w14:paraId="339587E3" w14:textId="77777777" w:rsidR="00AF774D" w:rsidRDefault="00AF774D" w:rsidP="00AF774D">
            <w:pPr>
              <w:widowControl w:val="0"/>
              <w:tabs>
                <w:tab w:val="left" w:pos="323"/>
              </w:tabs>
              <w:ind w:right="172"/>
              <w:jc w:val="both"/>
              <w:rPr>
                <w:rFonts w:ascii="Arial" w:eastAsia="Arial" w:hAnsi="Arial" w:cs="Arial"/>
                <w:b/>
                <w:color w:val="000000"/>
                <w:sz w:val="18"/>
                <w:szCs w:val="17"/>
                <w:highlight w:val="white"/>
              </w:rPr>
            </w:pPr>
          </w:p>
        </w:tc>
        <w:tc>
          <w:tcPr>
            <w:tcW w:w="284" w:type="dxa"/>
            <w:tcBorders>
              <w:top w:val="none" w:sz="4" w:space="0" w:color="000000"/>
              <w:left w:val="single" w:sz="24" w:space="0" w:color="2AAC66"/>
              <w:bottom w:val="none" w:sz="4" w:space="0" w:color="000000"/>
              <w:right w:val="single" w:sz="24" w:space="0" w:color="EE7444"/>
            </w:tcBorders>
          </w:tcPr>
          <w:p w14:paraId="0A8AD7C6" w14:textId="77777777" w:rsidR="00AF774D" w:rsidRDefault="00AF774D" w:rsidP="00AF774D">
            <w:pPr>
              <w:rPr>
                <w:rFonts w:asciiTheme="minorHAnsi" w:hAnsiTheme="minorHAnsi"/>
                <w:sz w:val="17"/>
                <w:szCs w:val="17"/>
              </w:rPr>
            </w:pPr>
          </w:p>
        </w:tc>
        <w:tc>
          <w:tcPr>
            <w:tcW w:w="3246" w:type="dxa"/>
            <w:tcBorders>
              <w:top w:val="single" w:sz="24" w:space="0" w:color="EE7444"/>
              <w:left w:val="single" w:sz="24" w:space="0" w:color="EE7444"/>
              <w:bottom w:val="single" w:sz="24" w:space="0" w:color="EE7444"/>
              <w:right w:val="single" w:sz="24" w:space="0" w:color="EE7444"/>
            </w:tcBorders>
          </w:tcPr>
          <w:p w14:paraId="0B848546" w14:textId="77777777" w:rsidR="00AF774D" w:rsidRDefault="00AF774D" w:rsidP="00AF774D">
            <w:pPr>
              <w:ind w:left="186" w:hanging="186"/>
              <w:rPr>
                <w:rFonts w:asciiTheme="minorHAnsi" w:eastAsia="Arial" w:hAnsi="Arial" w:cs="Arial"/>
                <w:color w:val="EE7444"/>
                <w:sz w:val="18"/>
              </w:rPr>
            </w:pPr>
            <w:r>
              <w:rPr>
                <w:rFonts w:ascii="Arial" w:eastAsia="Arial" w:hAnsi="Arial" w:cs="Arial"/>
                <w:b/>
                <w:color w:val="EE7444"/>
                <w:sz w:val="18"/>
              </w:rPr>
              <w:t>Exemples d’indicateurs de suivi</w:t>
            </w:r>
            <w:r>
              <w:rPr>
                <w:rFonts w:ascii="Arial" w:eastAsia="Arial" w:hAnsi="Arial" w:cs="Arial"/>
                <w:color w:val="EE7444"/>
                <w:sz w:val="18"/>
              </w:rPr>
              <w:t xml:space="preserve"> </w:t>
            </w:r>
          </w:p>
          <w:p w14:paraId="05ED4E81" w14:textId="12496F14" w:rsidR="002379D1" w:rsidRDefault="002379D1" w:rsidP="002379D1">
            <w:pPr>
              <w:widowControl w:val="0"/>
              <w:ind w:right="172"/>
              <w:jc w:val="both"/>
              <w:rPr>
                <w:rFonts w:asciiTheme="minorHAnsi" w:eastAsia="Arial" w:hAnsi="Arial" w:cs="Arial"/>
                <w:sz w:val="18"/>
                <w:szCs w:val="17"/>
              </w:rPr>
            </w:pPr>
          </w:p>
          <w:p w14:paraId="337EC25F" w14:textId="09CD6FB7" w:rsidR="00AF774D" w:rsidRDefault="002379D1" w:rsidP="002379D1">
            <w:pPr>
              <w:widowControl w:val="0"/>
              <w:ind w:left="30" w:right="172"/>
              <w:rPr>
                <w:rFonts w:ascii="Arial" w:eastAsia="Arial" w:hAnsi="Arial" w:cs="Arial"/>
                <w:sz w:val="18"/>
                <w:szCs w:val="17"/>
              </w:rPr>
            </w:pPr>
            <w:r>
              <w:rPr>
                <w:rFonts w:ascii="Arial" w:eastAsia="Arial" w:hAnsi="Arial" w:cs="Arial"/>
                <w:i/>
                <w:iCs/>
                <w:sz w:val="18"/>
              </w:rPr>
              <w:t>Voir fiche 3 « Contenu pédagogique de la formation » 1/2</w:t>
            </w:r>
          </w:p>
          <w:p w14:paraId="12C0850E" w14:textId="47877ACC" w:rsidR="00AF1B9C" w:rsidRDefault="00AF1B9C" w:rsidP="00AF1B9C">
            <w:pPr>
              <w:spacing w:after="120"/>
              <w:rPr>
                <w:rFonts w:ascii="Arial" w:eastAsia="Arial" w:hAnsi="Arial" w:cs="Arial"/>
                <w:sz w:val="18"/>
                <w:szCs w:val="17"/>
              </w:rPr>
            </w:pPr>
          </w:p>
        </w:tc>
      </w:tr>
    </w:tbl>
    <w:p w14:paraId="6F053A4F" w14:textId="1E1DF42C" w:rsidR="00AF774D" w:rsidRPr="00AF774D" w:rsidRDefault="00AF774D" w:rsidP="00AF774D">
      <w:pPr>
        <w:tabs>
          <w:tab w:val="left" w:pos="2207"/>
        </w:tabs>
        <w:sectPr w:rsidR="00AF774D" w:rsidRPr="00AF774D">
          <w:pgSz w:w="16838" w:h="11906" w:orient="landscape"/>
          <w:pgMar w:top="706" w:right="1134" w:bottom="1418" w:left="1134" w:header="709" w:footer="1190" w:gutter="0"/>
          <w:cols w:space="708"/>
          <w:docGrid w:linePitch="360"/>
        </w:sectPr>
      </w:pPr>
    </w:p>
    <w:p w14:paraId="062F9251" w14:textId="5BBD1DFD" w:rsidR="002D0724" w:rsidRDefault="002D0724" w:rsidP="002D0724"/>
    <w:tbl>
      <w:tblPr>
        <w:tblStyle w:val="Grilledutableau3"/>
        <w:tblW w:w="15593"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2D0724" w14:paraId="2004FB26" w14:textId="77777777" w:rsidTr="008716FE">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6A0CF428" w14:textId="77777777" w:rsidR="002D0724" w:rsidRDefault="002D0724" w:rsidP="002D0724">
            <w:pPr>
              <w:ind w:left="176"/>
              <w:rPr>
                <w:rFonts w:asciiTheme="majorHAnsi" w:hAnsiTheme="majorHAnsi"/>
                <w:b/>
                <w:sz w:val="8"/>
                <w:szCs w:val="8"/>
              </w:rPr>
            </w:pPr>
          </w:p>
          <w:p w14:paraId="0DFF8E5B" w14:textId="77777777" w:rsidR="002D0724" w:rsidRDefault="002D0724" w:rsidP="002D0724">
            <w:pPr>
              <w:rPr>
                <w:rFonts w:asciiTheme="majorHAnsi" w:hAnsiTheme="majorHAnsi"/>
                <w:b/>
                <w:color w:val="00B5C6"/>
                <w:sz w:val="28"/>
                <w:szCs w:val="28"/>
              </w:rPr>
            </w:pPr>
            <w:proofErr w:type="spellStart"/>
            <w:r>
              <w:rPr>
                <w:rFonts w:asciiTheme="majorHAnsi" w:hAnsiTheme="majorHAnsi"/>
                <w:b/>
                <w:color w:val="00B5C6"/>
                <w:sz w:val="44"/>
                <w:szCs w:val="44"/>
              </w:rPr>
              <w:t>Act</w:t>
            </w:r>
            <w:proofErr w:type="spellEnd"/>
            <w:r>
              <w:rPr>
                <w:rFonts w:asciiTheme="majorHAnsi" w:hAnsiTheme="majorHAnsi"/>
                <w:b/>
                <w:color w:val="00B5C6"/>
              </w:rPr>
              <w:t xml:space="preserve"> </w:t>
            </w:r>
            <w:r>
              <w:rPr>
                <w:rFonts w:asciiTheme="majorHAnsi" w:hAnsiTheme="majorHAnsi"/>
                <w:color w:val="00B5C6"/>
              </w:rPr>
              <w:t>Agir</w:t>
            </w:r>
          </w:p>
        </w:tc>
      </w:tr>
      <w:tr w:rsidR="002D0724" w14:paraId="432D121F" w14:textId="77777777" w:rsidTr="008716FE">
        <w:trPr>
          <w:trHeight w:val="459"/>
        </w:trPr>
        <w:tc>
          <w:tcPr>
            <w:tcW w:w="15593" w:type="dxa"/>
            <w:gridSpan w:val="2"/>
            <w:tcBorders>
              <w:top w:val="single" w:sz="24" w:space="0" w:color="00B5C6"/>
              <w:left w:val="single" w:sz="24" w:space="0" w:color="00B5C6"/>
              <w:right w:val="single" w:sz="24" w:space="0" w:color="00B5C6"/>
            </w:tcBorders>
          </w:tcPr>
          <w:p w14:paraId="7A239C38" w14:textId="77777777" w:rsidR="002D0724" w:rsidRDefault="002D0724" w:rsidP="002D0724">
            <w:pPr>
              <w:widowControl w:val="0"/>
              <w:ind w:left="34"/>
              <w:rPr>
                <w:rFonts w:asciiTheme="majorHAnsi" w:eastAsia="Times New Roman" w:hAnsiTheme="majorHAnsi"/>
                <w:b/>
                <w:color w:val="00B5C6"/>
                <w:sz w:val="32"/>
                <w:szCs w:val="32"/>
              </w:rPr>
            </w:pPr>
            <w:r>
              <w:rPr>
                <w:rFonts w:asciiTheme="majorHAnsi" w:eastAsia="Times New Roman" w:hAnsiTheme="majorHAnsi"/>
                <w:b/>
                <w:color w:val="00B5C6"/>
                <w:sz w:val="32"/>
                <w:szCs w:val="32"/>
              </w:rPr>
              <w:t>Diagnostic partagé</w:t>
            </w:r>
          </w:p>
        </w:tc>
      </w:tr>
      <w:tr w:rsidR="002D0724" w14:paraId="4A3F058B" w14:textId="77777777" w:rsidTr="008716FE">
        <w:trPr>
          <w:trHeight w:val="1419"/>
        </w:trPr>
        <w:tc>
          <w:tcPr>
            <w:tcW w:w="7796" w:type="dxa"/>
            <w:tcBorders>
              <w:left w:val="single" w:sz="24" w:space="0" w:color="00B5C6"/>
            </w:tcBorders>
          </w:tcPr>
          <w:p w14:paraId="331CF9D1" w14:textId="77777777" w:rsidR="002D0724" w:rsidRDefault="002D0724" w:rsidP="002D0724">
            <w:pPr>
              <w:widowControl w:val="0"/>
              <w:ind w:left="318"/>
              <w:rPr>
                <w:rFonts w:asciiTheme="minorHAnsi" w:hAnsiTheme="minorHAnsi"/>
                <w:b/>
                <w:color w:val="EE7444"/>
                <w:sz w:val="24"/>
                <w:szCs w:val="24"/>
              </w:rPr>
            </w:pPr>
            <w:r>
              <w:rPr>
                <w:rFonts w:asciiTheme="minorHAnsi" w:hAnsiTheme="minorHAnsi"/>
                <w:b/>
                <w:color w:val="EE7444"/>
                <w:sz w:val="24"/>
                <w:szCs w:val="24"/>
              </w:rPr>
              <w:t>Points forts</w:t>
            </w:r>
          </w:p>
          <w:p w14:paraId="79A8967F"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53A28297"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1C78CFD2"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tc>
        <w:tc>
          <w:tcPr>
            <w:tcW w:w="7797" w:type="dxa"/>
            <w:tcBorders>
              <w:right w:val="single" w:sz="24" w:space="0" w:color="00B5C6"/>
            </w:tcBorders>
          </w:tcPr>
          <w:p w14:paraId="61C97385" w14:textId="77777777" w:rsidR="002D0724" w:rsidRDefault="002D0724" w:rsidP="002D0724">
            <w:pPr>
              <w:widowControl w:val="0"/>
              <w:ind w:left="318"/>
              <w:rPr>
                <w:rFonts w:asciiTheme="minorHAnsi" w:hAnsiTheme="minorHAnsi"/>
                <w:b/>
                <w:color w:val="EE7444"/>
                <w:sz w:val="24"/>
                <w:szCs w:val="24"/>
              </w:rPr>
            </w:pPr>
            <w:r>
              <w:rPr>
                <w:rFonts w:asciiTheme="minorHAnsi" w:hAnsiTheme="minorHAnsi"/>
                <w:b/>
                <w:color w:val="EE7444"/>
                <w:sz w:val="24"/>
                <w:szCs w:val="24"/>
              </w:rPr>
              <w:t>Points faibles</w:t>
            </w:r>
          </w:p>
          <w:p w14:paraId="0861930E"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22533C7B"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6E43FD98" w14:textId="77777777" w:rsidR="002D0724" w:rsidRDefault="002D0724" w:rsidP="002D0724">
            <w:pPr>
              <w:numPr>
                <w:ilvl w:val="0"/>
                <w:numId w:val="16"/>
              </w:numPr>
              <w:ind w:left="743" w:right="62" w:hanging="218"/>
              <w:contextualSpacing/>
              <w:rPr>
                <w:rFonts w:asciiTheme="minorHAnsi" w:hAnsiTheme="minorHAnsi"/>
              </w:rPr>
            </w:pPr>
          </w:p>
          <w:p w14:paraId="416491ED" w14:textId="77777777" w:rsidR="002D0724" w:rsidRDefault="002D0724" w:rsidP="002D0724">
            <w:pPr>
              <w:widowControl w:val="0"/>
              <w:rPr>
                <w:rFonts w:asciiTheme="minorHAnsi" w:eastAsia="Times New Roman" w:hAnsiTheme="minorHAnsi"/>
                <w:b/>
                <w:color w:val="00B5C6"/>
                <w:sz w:val="28"/>
                <w:szCs w:val="28"/>
              </w:rPr>
            </w:pPr>
          </w:p>
        </w:tc>
      </w:tr>
      <w:tr w:rsidR="002D0724" w14:paraId="1FC9A146" w14:textId="77777777" w:rsidTr="008716FE">
        <w:trPr>
          <w:trHeight w:val="1143"/>
        </w:trPr>
        <w:tc>
          <w:tcPr>
            <w:tcW w:w="15593" w:type="dxa"/>
            <w:gridSpan w:val="2"/>
            <w:tcBorders>
              <w:left w:val="single" w:sz="24" w:space="0" w:color="00B5C6"/>
              <w:right w:val="single" w:sz="24" w:space="0" w:color="00B5C6"/>
            </w:tcBorders>
          </w:tcPr>
          <w:p w14:paraId="6EC4742B" w14:textId="77777777" w:rsidR="002D0724" w:rsidRDefault="002D0724" w:rsidP="002D0724">
            <w:pPr>
              <w:widowControl w:val="0"/>
              <w:ind w:left="318"/>
              <w:rPr>
                <w:rFonts w:asciiTheme="minorHAnsi" w:hAnsiTheme="minorHAnsi"/>
                <w:b/>
                <w:color w:val="951B81"/>
                <w:sz w:val="24"/>
                <w:szCs w:val="24"/>
              </w:rPr>
            </w:pPr>
            <w:r>
              <w:rPr>
                <w:rFonts w:asciiTheme="minorHAnsi" w:hAnsiTheme="minorHAnsi"/>
                <w:b/>
                <w:color w:val="951B81"/>
                <w:sz w:val="24"/>
                <w:szCs w:val="24"/>
              </w:rPr>
              <w:t>Objectifs</w:t>
            </w:r>
          </w:p>
          <w:p w14:paraId="01A98B30"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w:t>
            </w:r>
          </w:p>
          <w:p w14:paraId="604D63C3" w14:textId="0C893577" w:rsidR="002D0724" w:rsidRDefault="004F46BD"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13F919F1" w14:textId="77777777" w:rsidR="002D0724" w:rsidRDefault="002D0724" w:rsidP="002D0724">
            <w:pPr>
              <w:numPr>
                <w:ilvl w:val="0"/>
                <w:numId w:val="16"/>
              </w:numPr>
              <w:ind w:left="743" w:right="62" w:hanging="218"/>
              <w:contextualSpacing/>
              <w:rPr>
                <w:rFonts w:asciiTheme="minorHAnsi" w:hAnsiTheme="minorHAnsi"/>
              </w:rPr>
            </w:pPr>
          </w:p>
          <w:p w14:paraId="7ABC2AFA" w14:textId="0932AB0D" w:rsidR="002D0724" w:rsidRPr="008716FE" w:rsidRDefault="002D0724" w:rsidP="008716FE">
            <w:pPr>
              <w:numPr>
                <w:ilvl w:val="0"/>
                <w:numId w:val="16"/>
              </w:numPr>
              <w:ind w:left="743" w:right="62" w:hanging="218"/>
              <w:contextualSpacing/>
              <w:rPr>
                <w:rFonts w:asciiTheme="minorHAnsi" w:hAnsiTheme="minorHAnsi"/>
              </w:rPr>
            </w:pPr>
            <w:r>
              <w:rPr>
                <w:rFonts w:asciiTheme="minorHAnsi" w:hAnsiTheme="minorHAnsi"/>
              </w:rPr>
              <w:t xml:space="preserve"> </w:t>
            </w:r>
          </w:p>
        </w:tc>
      </w:tr>
      <w:tr w:rsidR="002D0724" w14:paraId="595A9F0B" w14:textId="77777777" w:rsidTr="008716FE">
        <w:trPr>
          <w:trHeight w:val="4535"/>
        </w:trPr>
        <w:tc>
          <w:tcPr>
            <w:tcW w:w="15593" w:type="dxa"/>
            <w:gridSpan w:val="2"/>
            <w:tcBorders>
              <w:left w:val="single" w:sz="24" w:space="0" w:color="00B5C6"/>
              <w:bottom w:val="single" w:sz="24" w:space="0" w:color="00B5C6"/>
              <w:right w:val="single" w:sz="24" w:space="0" w:color="00B5C6"/>
            </w:tcBorders>
          </w:tcPr>
          <w:p w14:paraId="354C9161" w14:textId="77777777" w:rsidR="00084396" w:rsidRDefault="00084396" w:rsidP="002D0724">
            <w:pPr>
              <w:widowControl w:val="0"/>
              <w:ind w:left="318"/>
              <w:rPr>
                <w:rFonts w:asciiTheme="minorHAnsi" w:hAnsiTheme="minorHAnsi"/>
                <w:b/>
                <w:color w:val="2AAC66"/>
                <w:sz w:val="24"/>
                <w:szCs w:val="24"/>
              </w:rPr>
            </w:pPr>
          </w:p>
          <w:p w14:paraId="153CB600" w14:textId="1DCF5069" w:rsidR="002D0724" w:rsidRDefault="002D0724" w:rsidP="002D0724">
            <w:pPr>
              <w:widowControl w:val="0"/>
              <w:ind w:left="318"/>
              <w:rPr>
                <w:rFonts w:asciiTheme="minorHAnsi" w:hAnsiTheme="minorHAnsi"/>
                <w:b/>
                <w:color w:val="2AAC66"/>
                <w:sz w:val="24"/>
                <w:szCs w:val="24"/>
              </w:rPr>
            </w:pPr>
            <w:r>
              <w:rPr>
                <w:rFonts w:asciiTheme="minorHAnsi" w:hAnsiTheme="minorHAnsi"/>
                <w:b/>
                <w:color w:val="2AAC66"/>
                <w:sz w:val="24"/>
                <w:szCs w:val="24"/>
              </w:rPr>
              <w:t>Actions</w:t>
            </w:r>
          </w:p>
          <w:p w14:paraId="551EE0FC" w14:textId="77777777" w:rsidR="002D0724" w:rsidRDefault="002D0724" w:rsidP="002D0724">
            <w:pPr>
              <w:widowControl w:val="0"/>
              <w:ind w:left="318"/>
              <w:rPr>
                <w:rFonts w:asciiTheme="minorHAnsi" w:eastAsia="Times New Roman" w:hAnsiTheme="minorHAnsi"/>
                <w:b/>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2D0724" w14:paraId="32559496" w14:textId="77777777" w:rsidTr="002D0724">
              <w:trPr>
                <w:trHeight w:val="157"/>
              </w:trPr>
              <w:tc>
                <w:tcPr>
                  <w:tcW w:w="3011" w:type="dxa"/>
                </w:tcPr>
                <w:p w14:paraId="1CAA0C39" w14:textId="77777777" w:rsidR="002D0724" w:rsidRDefault="002D0724" w:rsidP="002D0724">
                  <w:pPr>
                    <w:rPr>
                      <w:rFonts w:asciiTheme="minorHAnsi" w:eastAsia="Times New Roman" w:hAnsiTheme="minorHAnsi"/>
                      <w:b/>
                    </w:rPr>
                  </w:pPr>
                </w:p>
              </w:tc>
              <w:tc>
                <w:tcPr>
                  <w:tcW w:w="9214" w:type="dxa"/>
                </w:tcPr>
                <w:p w14:paraId="42A3B708" w14:textId="77777777" w:rsidR="002D0724" w:rsidRDefault="002D0724" w:rsidP="002D0724">
                  <w:pPr>
                    <w:rPr>
                      <w:rFonts w:asciiTheme="minorHAnsi" w:eastAsia="Times New Roman" w:hAnsiTheme="minorHAnsi"/>
                      <w:b/>
                    </w:rPr>
                  </w:pPr>
                  <w:r>
                    <w:rPr>
                      <w:rFonts w:asciiTheme="minorHAnsi" w:eastAsia="Times New Roman" w:hAnsiTheme="minorHAnsi"/>
                      <w:b/>
                    </w:rPr>
                    <w:t>Éléments d’action</w:t>
                  </w:r>
                </w:p>
                <w:p w14:paraId="1DB17CF5" w14:textId="77777777" w:rsidR="002D0724" w:rsidRDefault="002D0724" w:rsidP="002D0724">
                  <w:pPr>
                    <w:rPr>
                      <w:rFonts w:asciiTheme="minorHAnsi" w:eastAsia="Times New Roman" w:hAnsiTheme="minorHAnsi"/>
                    </w:rPr>
                  </w:pPr>
                  <w:r>
                    <w:rPr>
                      <w:rFonts w:asciiTheme="minorHAnsi" w:eastAsia="Times New Roman" w:hAnsiTheme="minorHAnsi"/>
                    </w:rPr>
                    <w:t>Pour chaque proposition, écrire le processus mis en œuvre avec un indicateur</w:t>
                  </w:r>
                </w:p>
              </w:tc>
              <w:tc>
                <w:tcPr>
                  <w:tcW w:w="2268" w:type="dxa"/>
                </w:tcPr>
                <w:p w14:paraId="3D138EAF" w14:textId="77777777" w:rsidR="002D0724" w:rsidRDefault="002D0724" w:rsidP="002D0724">
                  <w:pPr>
                    <w:rPr>
                      <w:rFonts w:asciiTheme="minorHAnsi" w:eastAsia="Times New Roman" w:hAnsiTheme="minorHAnsi"/>
                      <w:b/>
                    </w:rPr>
                  </w:pPr>
                  <w:r>
                    <w:rPr>
                      <w:rFonts w:asciiTheme="minorHAnsi" w:eastAsia="Times New Roman" w:hAnsiTheme="minorHAnsi"/>
                      <w:b/>
                    </w:rPr>
                    <w:t>Dates clé</w:t>
                  </w:r>
                </w:p>
              </w:tc>
            </w:tr>
            <w:tr w:rsidR="002D0724" w14:paraId="036008A9" w14:textId="77777777" w:rsidTr="00084396">
              <w:trPr>
                <w:trHeight w:val="999"/>
              </w:trPr>
              <w:tc>
                <w:tcPr>
                  <w:tcW w:w="3011" w:type="dxa"/>
                </w:tcPr>
                <w:p w14:paraId="1831FD23" w14:textId="77777777" w:rsidR="002D0724" w:rsidRDefault="002D0724" w:rsidP="002D0724">
                  <w:pPr>
                    <w:widowControl w:val="0"/>
                    <w:ind w:left="55"/>
                    <w:rPr>
                      <w:rFonts w:asciiTheme="minorHAnsi" w:eastAsia="Times New Roman" w:hAnsiTheme="minorHAnsi"/>
                      <w:b/>
                    </w:rPr>
                  </w:pPr>
                  <w:r>
                    <w:rPr>
                      <w:rFonts w:asciiTheme="minorHAnsi" w:eastAsia="Times New Roman" w:hAnsiTheme="minorHAnsi"/>
                      <w:b/>
                    </w:rPr>
                    <w:t>…</w:t>
                  </w:r>
                </w:p>
                <w:p w14:paraId="50C8D57F" w14:textId="77777777" w:rsidR="002D0724" w:rsidRDefault="002D0724" w:rsidP="002D0724">
                  <w:pPr>
                    <w:widowControl w:val="0"/>
                    <w:ind w:left="55"/>
                    <w:rPr>
                      <w:rFonts w:asciiTheme="minorHAnsi" w:eastAsia="Times New Roman" w:hAnsiTheme="minorHAnsi"/>
                      <w:b/>
                    </w:rPr>
                  </w:pPr>
                </w:p>
                <w:p w14:paraId="43B3424D" w14:textId="77777777" w:rsidR="002D0724" w:rsidRDefault="002D0724" w:rsidP="002D0724">
                  <w:pPr>
                    <w:ind w:left="55"/>
                    <w:rPr>
                      <w:rFonts w:asciiTheme="minorHAnsi" w:eastAsia="Times New Roman" w:hAnsiTheme="minorHAnsi"/>
                    </w:rPr>
                  </w:pPr>
                </w:p>
              </w:tc>
              <w:tc>
                <w:tcPr>
                  <w:tcW w:w="9214" w:type="dxa"/>
                </w:tcPr>
                <w:p w14:paraId="4F0363A8" w14:textId="77777777" w:rsidR="002D0724" w:rsidRDefault="002D0724" w:rsidP="002D0724">
                  <w:pPr>
                    <w:widowControl w:val="0"/>
                    <w:ind w:left="317"/>
                    <w:rPr>
                      <w:rFonts w:asciiTheme="minorHAnsi" w:eastAsia="Times New Roman" w:hAnsiTheme="minorHAnsi"/>
                    </w:rPr>
                  </w:pPr>
                </w:p>
              </w:tc>
              <w:tc>
                <w:tcPr>
                  <w:tcW w:w="2268" w:type="dxa"/>
                </w:tcPr>
                <w:p w14:paraId="5012FC25" w14:textId="77777777" w:rsidR="002D0724" w:rsidRDefault="002D0724" w:rsidP="002D0724">
                  <w:pPr>
                    <w:widowControl w:val="0"/>
                    <w:rPr>
                      <w:rFonts w:asciiTheme="minorHAnsi" w:eastAsia="Times New Roman" w:hAnsiTheme="minorHAnsi"/>
                    </w:rPr>
                  </w:pPr>
                </w:p>
              </w:tc>
            </w:tr>
            <w:tr w:rsidR="002D0724" w14:paraId="2FEE4878" w14:textId="77777777" w:rsidTr="00084396">
              <w:trPr>
                <w:trHeight w:val="985"/>
              </w:trPr>
              <w:tc>
                <w:tcPr>
                  <w:tcW w:w="3011" w:type="dxa"/>
                </w:tcPr>
                <w:p w14:paraId="1639007B" w14:textId="77777777" w:rsidR="002D0724" w:rsidRDefault="002D0724" w:rsidP="002D0724">
                  <w:pPr>
                    <w:widowControl w:val="0"/>
                    <w:ind w:left="55"/>
                    <w:rPr>
                      <w:rFonts w:asciiTheme="minorHAnsi" w:eastAsia="Times New Roman" w:hAnsiTheme="minorHAnsi"/>
                    </w:rPr>
                  </w:pPr>
                  <w:r>
                    <w:rPr>
                      <w:rFonts w:asciiTheme="minorHAnsi" w:eastAsia="Times New Roman" w:hAnsiTheme="minorHAnsi"/>
                      <w:b/>
                    </w:rPr>
                    <w:t>…</w:t>
                  </w:r>
                  <w:r>
                    <w:rPr>
                      <w:rFonts w:asciiTheme="minorHAnsi" w:eastAsia="Times New Roman" w:hAnsiTheme="minorHAnsi"/>
                    </w:rPr>
                    <w:t xml:space="preserve"> </w:t>
                  </w:r>
                </w:p>
                <w:p w14:paraId="23D4344B" w14:textId="77777777" w:rsidR="002D0724" w:rsidRDefault="002D0724" w:rsidP="002D0724">
                  <w:pPr>
                    <w:widowControl w:val="0"/>
                    <w:ind w:left="55"/>
                    <w:rPr>
                      <w:rFonts w:asciiTheme="minorHAnsi" w:eastAsia="Times New Roman" w:hAnsiTheme="minorHAnsi"/>
                    </w:rPr>
                  </w:pPr>
                </w:p>
                <w:p w14:paraId="1EE6F146" w14:textId="77777777" w:rsidR="002D0724" w:rsidRDefault="002D0724" w:rsidP="002D0724">
                  <w:pPr>
                    <w:widowControl w:val="0"/>
                    <w:ind w:left="55"/>
                    <w:rPr>
                      <w:rFonts w:asciiTheme="minorHAnsi" w:eastAsia="Times New Roman" w:hAnsiTheme="minorHAnsi"/>
                    </w:rPr>
                  </w:pPr>
                </w:p>
              </w:tc>
              <w:tc>
                <w:tcPr>
                  <w:tcW w:w="9214" w:type="dxa"/>
                </w:tcPr>
                <w:p w14:paraId="1CC2BD9C" w14:textId="77777777" w:rsidR="002D0724" w:rsidRDefault="002D0724" w:rsidP="002D0724">
                  <w:pPr>
                    <w:rPr>
                      <w:rFonts w:asciiTheme="minorHAnsi" w:eastAsia="Times New Roman" w:hAnsiTheme="minorHAnsi"/>
                    </w:rPr>
                  </w:pPr>
                </w:p>
              </w:tc>
              <w:tc>
                <w:tcPr>
                  <w:tcW w:w="2268" w:type="dxa"/>
                </w:tcPr>
                <w:p w14:paraId="75F0BF78" w14:textId="77777777" w:rsidR="002D0724" w:rsidRDefault="002D0724" w:rsidP="002D0724">
                  <w:pPr>
                    <w:rPr>
                      <w:rFonts w:asciiTheme="minorHAnsi" w:eastAsia="Times New Roman" w:hAnsiTheme="minorHAnsi"/>
                    </w:rPr>
                  </w:pPr>
                </w:p>
              </w:tc>
            </w:tr>
            <w:tr w:rsidR="002D0724" w14:paraId="55A5637C" w14:textId="77777777" w:rsidTr="00084396">
              <w:trPr>
                <w:trHeight w:val="843"/>
              </w:trPr>
              <w:tc>
                <w:tcPr>
                  <w:tcW w:w="3011" w:type="dxa"/>
                </w:tcPr>
                <w:p w14:paraId="635EF065" w14:textId="77777777" w:rsidR="002D0724" w:rsidRDefault="002D0724" w:rsidP="002D0724">
                  <w:pPr>
                    <w:widowControl w:val="0"/>
                    <w:ind w:left="55"/>
                    <w:rPr>
                      <w:rFonts w:asciiTheme="minorHAnsi" w:eastAsia="Times New Roman" w:hAnsiTheme="minorHAnsi"/>
                      <w:b/>
                    </w:rPr>
                  </w:pPr>
                </w:p>
              </w:tc>
              <w:tc>
                <w:tcPr>
                  <w:tcW w:w="9214" w:type="dxa"/>
                </w:tcPr>
                <w:p w14:paraId="4C393380" w14:textId="77777777" w:rsidR="002D0724" w:rsidRDefault="002D0724" w:rsidP="002D0724">
                  <w:pPr>
                    <w:rPr>
                      <w:rFonts w:asciiTheme="minorHAnsi" w:eastAsia="Times New Roman" w:hAnsiTheme="minorHAnsi"/>
                    </w:rPr>
                  </w:pPr>
                </w:p>
              </w:tc>
              <w:tc>
                <w:tcPr>
                  <w:tcW w:w="2268" w:type="dxa"/>
                </w:tcPr>
                <w:p w14:paraId="4979830D" w14:textId="77777777" w:rsidR="002D0724" w:rsidRDefault="002D0724" w:rsidP="002D0724">
                  <w:pPr>
                    <w:rPr>
                      <w:rFonts w:asciiTheme="minorHAnsi" w:eastAsia="Times New Roman" w:hAnsiTheme="minorHAnsi"/>
                    </w:rPr>
                  </w:pPr>
                </w:p>
              </w:tc>
            </w:tr>
          </w:tbl>
          <w:p w14:paraId="44E67D1D" w14:textId="77777777" w:rsidR="002D0724" w:rsidRDefault="002D0724" w:rsidP="002D0724">
            <w:pPr>
              <w:widowControl w:val="0"/>
              <w:ind w:left="90"/>
              <w:rPr>
                <w:rFonts w:asciiTheme="minorHAnsi" w:eastAsia="Times New Roman" w:hAnsiTheme="minorHAnsi"/>
                <w:b/>
                <w:color w:val="00B5C6"/>
                <w:sz w:val="28"/>
                <w:szCs w:val="28"/>
              </w:rPr>
            </w:pPr>
          </w:p>
        </w:tc>
      </w:tr>
    </w:tbl>
    <w:p w14:paraId="04945D37" w14:textId="77777777" w:rsidR="002D0724" w:rsidRDefault="002D0724" w:rsidP="002D0724"/>
    <w:p w14:paraId="150DC877" w14:textId="77777777" w:rsidR="00EE1916" w:rsidRDefault="00EE1916" w:rsidP="00FB4634">
      <w:pPr>
        <w:rPr>
          <w:rFonts w:ascii="Arial" w:eastAsia="Times New Roman" w:hAnsi="Arial" w:cs="Arial"/>
          <w:b/>
          <w:bCs/>
          <w:color w:val="00A95F"/>
          <w:sz w:val="28"/>
          <w:szCs w:val="28"/>
          <w:lang w:eastAsia="fr-FR"/>
        </w:rPr>
        <w:sectPr w:rsidR="00EE1916" w:rsidSect="00497FD0">
          <w:pgSz w:w="16838" w:h="11906" w:orient="landscape"/>
          <w:pgMar w:top="706" w:right="1134" w:bottom="1418" w:left="1134" w:header="567" w:footer="1020" w:gutter="0"/>
          <w:cols w:space="708"/>
          <w:docGrid w:linePitch="360"/>
        </w:sectPr>
      </w:pPr>
    </w:p>
    <w:tbl>
      <w:tblPr>
        <w:tblStyle w:val="Grilledutableau2"/>
        <w:tblW w:w="15556" w:type="dxa"/>
        <w:tblInd w:w="-449" w:type="dxa"/>
        <w:tblLook w:val="04A0" w:firstRow="1" w:lastRow="0" w:firstColumn="1" w:lastColumn="0" w:noHBand="0" w:noVBand="1"/>
      </w:tblPr>
      <w:tblGrid>
        <w:gridCol w:w="2705"/>
        <w:gridCol w:w="283"/>
        <w:gridCol w:w="9498"/>
        <w:gridCol w:w="283"/>
        <w:gridCol w:w="2787"/>
      </w:tblGrid>
      <w:tr w:rsidR="00EE1916" w14:paraId="006AF322" w14:textId="77777777" w:rsidTr="00D9632A">
        <w:trPr>
          <w:trHeight w:val="813"/>
        </w:trPr>
        <w:tc>
          <w:tcPr>
            <w:tcW w:w="12486"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DD80D37" w14:textId="77777777" w:rsidR="00EE1916" w:rsidRPr="00D9632A" w:rsidRDefault="00EE1916" w:rsidP="00216410">
            <w:pPr>
              <w:pStyle w:val="Titre2"/>
              <w:rPr>
                <w:rFonts w:asciiTheme="minorHAnsi" w:hAnsiTheme="minorHAnsi"/>
                <w:b/>
                <w:color w:val="00B4C5"/>
              </w:rPr>
            </w:pPr>
            <w:r w:rsidRPr="00D9632A">
              <w:rPr>
                <w:rFonts w:ascii="Arial" w:eastAsia="Arial" w:hAnsi="Arial" w:cs="Arial"/>
                <w:b/>
                <w:color w:val="00B4C5"/>
                <w:sz w:val="28"/>
              </w:rPr>
              <w:lastRenderedPageBreak/>
              <w:t>Fiche 4 : Évaluation des apprentis</w:t>
            </w:r>
          </w:p>
          <w:p w14:paraId="547FCC2C" w14:textId="22D85601" w:rsidR="00EE1916" w:rsidRDefault="004F46BD" w:rsidP="00710AD7">
            <w:pPr>
              <w:rPr>
                <w:rFonts w:ascii="Arial" w:eastAsia="Arial" w:hAnsi="Arial" w:cs="Arial"/>
                <w:b/>
                <w:color w:val="0070C0"/>
                <w:sz w:val="18"/>
              </w:rPr>
            </w:pPr>
            <w:r>
              <w:rPr>
                <w:rFonts w:ascii="Arial" w:eastAsia="Arial" w:hAnsi="Arial" w:cs="Arial"/>
                <w:b/>
                <w:color w:val="0070C0"/>
                <w:sz w:val="18"/>
                <w:szCs w:val="18"/>
              </w:rPr>
              <w:t>Code du travail</w:t>
            </w:r>
            <w:r w:rsidR="00EE1916">
              <w:t xml:space="preserve"> : </w:t>
            </w:r>
            <w:hyperlink r:id="rId53" w:anchor=":~:text=Dans les r%C3%A9sum%C3%A9s-,D%C3%A9cret n%C2%B0 2019%2D14 du 8 janvier 2019 relatif,cadre national des certifications professionnelles&amp;text=Recherche simple dans le code Rechercher dans le texte...&amp;text=Publics concern%C3%A9s %3A titulaires d'une,des certifications professionnelles (RNCP)." w:tooltip="https://www.legifrance.gouv.fr/jorf/id/JORFTEXT000037964754#:~:text=Dans les r%C3%A9sum%C3%A9s-,D%C3%A9cret n%C2%B0 2019%2D14 du 8 janvier 2019 relatif,cadre national des certifications professionnelles&amp;text=Recherche simple dans le code Rechercher dans le tex" w:history="1">
              <w:r w:rsidR="00EE1916">
                <w:rPr>
                  <w:rStyle w:val="Lienhypertexte"/>
                  <w:rFonts w:ascii="Arial" w:eastAsia="Arial" w:hAnsi="Arial" w:cs="Arial"/>
                  <w:b/>
                  <w:sz w:val="18"/>
                  <w:szCs w:val="18"/>
                </w:rPr>
                <w:t>Décret</w:t>
              </w:r>
            </w:hyperlink>
            <w:r w:rsidR="00EE1916">
              <w:rPr>
                <w:rFonts w:ascii="Arial" w:eastAsia="Arial" w:hAnsi="Arial" w:cs="Arial"/>
                <w:b/>
                <w:color w:val="0070C0"/>
                <w:sz w:val="18"/>
                <w:szCs w:val="18"/>
              </w:rPr>
              <w:t xml:space="preserve"> n°2019-14</w:t>
            </w:r>
            <w:r w:rsidR="00D9632A">
              <w:rPr>
                <w:rFonts w:ascii="Arial" w:eastAsia="Arial" w:hAnsi="Arial" w:cs="Arial"/>
                <w:b/>
                <w:color w:val="0070C0"/>
                <w:sz w:val="18"/>
                <w:szCs w:val="18"/>
              </w:rPr>
              <w:t xml:space="preserve"> du 8 janvier 2019 - Code de l’é</w:t>
            </w:r>
            <w:r w:rsidR="00EE1916">
              <w:rPr>
                <w:rFonts w:ascii="Arial" w:eastAsia="Arial" w:hAnsi="Arial" w:cs="Arial"/>
                <w:b/>
                <w:color w:val="0070C0"/>
                <w:sz w:val="18"/>
                <w:szCs w:val="18"/>
              </w:rPr>
              <w:t xml:space="preserve">ducation : </w:t>
            </w:r>
            <w:hyperlink r:id="rId54" w:tooltip="https://www.google.com/search?q=D%C3%A9cret+n%C2%B0+2021-940+du+15+juillet+2021+du+code+de+l%E2%80%99Education&amp;rlz=1C1VDKB_frFR955FR955&amp;oq=D%C3%A9cret+n%C2%B0+2021-940+du+15+juillet+2021+du+code+de+l%E2%80%99Education&amp;aqs=chrome..69i57.1059j0j15&amp;sourceid=chrom" w:history="1">
              <w:r w:rsidR="00EE1916">
                <w:rPr>
                  <w:rStyle w:val="Lienhypertexte"/>
                  <w:rFonts w:ascii="Arial" w:eastAsia="Arial" w:hAnsi="Arial" w:cs="Arial"/>
                  <w:b/>
                  <w:sz w:val="18"/>
                  <w:szCs w:val="18"/>
                </w:rPr>
                <w:t>Décret</w:t>
              </w:r>
            </w:hyperlink>
            <w:r w:rsidR="00EE1916">
              <w:rPr>
                <w:rFonts w:ascii="Arial" w:eastAsia="Arial" w:hAnsi="Arial" w:cs="Arial"/>
                <w:b/>
                <w:color w:val="0070C0"/>
                <w:sz w:val="18"/>
                <w:szCs w:val="18"/>
              </w:rPr>
              <w:t xml:space="preserve"> n° 2021-940 du 15 juillet 2021 </w:t>
            </w:r>
            <w:hyperlink r:id="rId55" w:history="1">
              <w:r w:rsidR="00710AD7" w:rsidRPr="003F721D">
                <w:rPr>
                  <w:rStyle w:val="Lienhypertexte"/>
                  <w:rFonts w:ascii="Arial" w:eastAsia="Arial" w:hAnsi="Arial" w:cs="Arial"/>
                  <w:b/>
                  <w:sz w:val="18"/>
                  <w:szCs w:val="18"/>
                </w:rPr>
                <w:t>Arrêté du 27 juillet 2022 portant modification de l'arrêté du 17 juin 2020</w:t>
              </w:r>
            </w:hyperlink>
          </w:p>
        </w:tc>
        <w:tc>
          <w:tcPr>
            <w:tcW w:w="283" w:type="dxa"/>
            <w:tcBorders>
              <w:top w:val="none" w:sz="4" w:space="0" w:color="000000"/>
              <w:left w:val="single" w:sz="18" w:space="0" w:color="00B5C6"/>
              <w:bottom w:val="none" w:sz="4" w:space="0" w:color="000000"/>
              <w:right w:val="none" w:sz="4" w:space="0" w:color="000000"/>
            </w:tcBorders>
            <w:shd w:val="clear" w:color="auto" w:fill="auto"/>
          </w:tcPr>
          <w:p w14:paraId="45C8A1FB" w14:textId="77777777" w:rsidR="00EE1916" w:rsidRDefault="00EE1916" w:rsidP="00216410">
            <w:pPr>
              <w:rPr>
                <w:rFonts w:asciiTheme="minorHAnsi" w:hAnsiTheme="minorHAnsi"/>
                <w:sz w:val="17"/>
                <w:szCs w:val="17"/>
              </w:rPr>
            </w:pPr>
          </w:p>
        </w:tc>
        <w:tc>
          <w:tcPr>
            <w:tcW w:w="2787" w:type="dxa"/>
            <w:tcBorders>
              <w:top w:val="none" w:sz="4" w:space="0" w:color="000000"/>
              <w:left w:val="none" w:sz="4" w:space="0" w:color="000000"/>
              <w:bottom w:val="none" w:sz="4" w:space="0" w:color="000000"/>
              <w:right w:val="none" w:sz="4" w:space="0" w:color="000000"/>
            </w:tcBorders>
            <w:shd w:val="clear" w:color="auto" w:fill="auto"/>
          </w:tcPr>
          <w:p w14:paraId="3CFAE689" w14:textId="77777777" w:rsidR="00EE1916" w:rsidRDefault="00EE1916" w:rsidP="00216410">
            <w:pPr>
              <w:rPr>
                <w:rFonts w:asciiTheme="minorHAnsi" w:hAnsiTheme="minorHAnsi"/>
                <w:b/>
                <w:color w:val="FFFFFF"/>
                <w:sz w:val="24"/>
                <w:szCs w:val="24"/>
              </w:rPr>
            </w:pPr>
            <w:r>
              <w:rPr>
                <w:noProof/>
                <w:lang w:eastAsia="fr-FR"/>
              </w:rPr>
              <w:drawing>
                <wp:inline distT="0" distB="0" distL="0" distR="0" wp14:anchorId="2FC293E1" wp14:editId="56AFDA3B">
                  <wp:extent cx="1150616" cy="457200"/>
                  <wp:effectExtent l="0" t="0" r="0" b="0"/>
                  <wp:docPr id="8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5"/>
                          <a:stretch/>
                        </pic:blipFill>
                        <pic:spPr bwMode="auto">
                          <a:xfrm>
                            <a:off x="0" y="0"/>
                            <a:ext cx="1154879" cy="458894"/>
                          </a:xfrm>
                          <a:prstGeom prst="rect">
                            <a:avLst/>
                          </a:prstGeom>
                          <a:noFill/>
                        </pic:spPr>
                      </pic:pic>
                    </a:graphicData>
                  </a:graphic>
                </wp:inline>
              </w:drawing>
            </w:r>
          </w:p>
        </w:tc>
      </w:tr>
      <w:tr w:rsidR="00EE1916" w14:paraId="380F1CEE" w14:textId="77777777" w:rsidTr="00D9632A">
        <w:trPr>
          <w:trHeight w:val="80"/>
        </w:trPr>
        <w:tc>
          <w:tcPr>
            <w:tcW w:w="2705" w:type="dxa"/>
            <w:tcBorders>
              <w:top w:val="none" w:sz="4" w:space="0" w:color="000000"/>
              <w:left w:val="none" w:sz="4" w:space="0" w:color="000000"/>
              <w:bottom w:val="single" w:sz="24" w:space="0" w:color="951B81"/>
              <w:right w:val="none" w:sz="4" w:space="0" w:color="000000"/>
            </w:tcBorders>
            <w:shd w:val="clear" w:color="auto" w:fill="auto"/>
          </w:tcPr>
          <w:p w14:paraId="21FE1F44" w14:textId="77777777" w:rsidR="00EE1916" w:rsidRDefault="00EE1916" w:rsidP="00216410">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2D024B39" w14:textId="77777777" w:rsidR="00EE1916" w:rsidRDefault="00EE1916" w:rsidP="00216410">
            <w:pPr>
              <w:rPr>
                <w:rFonts w:asciiTheme="minorHAnsi" w:hAnsiTheme="minorHAnsi"/>
                <w:sz w:val="8"/>
                <w:szCs w:val="8"/>
              </w:rPr>
            </w:pPr>
          </w:p>
        </w:tc>
        <w:tc>
          <w:tcPr>
            <w:tcW w:w="9498" w:type="dxa"/>
            <w:tcBorders>
              <w:top w:val="none" w:sz="4" w:space="0" w:color="000000"/>
              <w:left w:val="none" w:sz="4" w:space="0" w:color="000000"/>
              <w:bottom w:val="single" w:sz="24" w:space="0" w:color="2AAC66"/>
              <w:right w:val="none" w:sz="4" w:space="0" w:color="000000"/>
            </w:tcBorders>
            <w:shd w:val="clear" w:color="auto" w:fill="auto"/>
          </w:tcPr>
          <w:p w14:paraId="4C0C8EAE" w14:textId="77777777" w:rsidR="00EE1916" w:rsidRDefault="00EE1916" w:rsidP="00216410">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18CA778D" w14:textId="77777777" w:rsidR="00EE1916" w:rsidRDefault="00EE1916" w:rsidP="00216410">
            <w:pPr>
              <w:rPr>
                <w:rFonts w:asciiTheme="minorHAnsi" w:hAnsiTheme="minorHAnsi"/>
                <w:sz w:val="8"/>
                <w:szCs w:val="8"/>
              </w:rPr>
            </w:pPr>
          </w:p>
        </w:tc>
        <w:tc>
          <w:tcPr>
            <w:tcW w:w="2787" w:type="dxa"/>
            <w:tcBorders>
              <w:top w:val="none" w:sz="4" w:space="0" w:color="000000"/>
              <w:left w:val="none" w:sz="4" w:space="0" w:color="000000"/>
              <w:bottom w:val="single" w:sz="24" w:space="0" w:color="EE7444"/>
              <w:right w:val="none" w:sz="4" w:space="0" w:color="000000"/>
            </w:tcBorders>
            <w:shd w:val="clear" w:color="auto" w:fill="auto"/>
          </w:tcPr>
          <w:p w14:paraId="2A591F36" w14:textId="77777777" w:rsidR="00EE1916" w:rsidRDefault="00EE1916" w:rsidP="00216410">
            <w:pPr>
              <w:rPr>
                <w:rFonts w:asciiTheme="minorHAnsi" w:hAnsiTheme="minorHAnsi"/>
                <w:b/>
                <w:color w:val="FFFFFF"/>
                <w:sz w:val="8"/>
                <w:szCs w:val="8"/>
              </w:rPr>
            </w:pPr>
          </w:p>
        </w:tc>
      </w:tr>
      <w:tr w:rsidR="00EE1916" w14:paraId="0546670C" w14:textId="77777777" w:rsidTr="00D9632A">
        <w:trPr>
          <w:trHeight w:val="500"/>
        </w:trPr>
        <w:tc>
          <w:tcPr>
            <w:tcW w:w="2705" w:type="dxa"/>
            <w:tcBorders>
              <w:top w:val="single" w:sz="24" w:space="0" w:color="951B81"/>
              <w:left w:val="single" w:sz="24" w:space="0" w:color="951B81"/>
              <w:bottom w:val="single" w:sz="24" w:space="0" w:color="951B81"/>
              <w:right w:val="single" w:sz="24" w:space="0" w:color="951B81"/>
            </w:tcBorders>
            <w:shd w:val="pct20" w:color="951B81" w:fill="auto"/>
          </w:tcPr>
          <w:p w14:paraId="36D5A6C9" w14:textId="77777777" w:rsidR="00EE1916" w:rsidRDefault="00EE1916" w:rsidP="00216410">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3" w:type="dxa"/>
            <w:tcBorders>
              <w:top w:val="none" w:sz="4" w:space="0" w:color="000000"/>
              <w:left w:val="single" w:sz="24" w:space="0" w:color="951B81"/>
              <w:bottom w:val="none" w:sz="4" w:space="0" w:color="000000"/>
              <w:right w:val="single" w:sz="24" w:space="0" w:color="2AAC66"/>
            </w:tcBorders>
          </w:tcPr>
          <w:p w14:paraId="3D6C3C12" w14:textId="77777777" w:rsidR="00EE1916" w:rsidRDefault="00EE1916" w:rsidP="00216410">
            <w:pPr>
              <w:rPr>
                <w:rFonts w:asciiTheme="minorHAnsi" w:hAnsiTheme="minorHAnsi"/>
                <w:sz w:val="17"/>
                <w:szCs w:val="17"/>
              </w:rPr>
            </w:pPr>
          </w:p>
        </w:tc>
        <w:tc>
          <w:tcPr>
            <w:tcW w:w="9498" w:type="dxa"/>
            <w:tcBorders>
              <w:top w:val="single" w:sz="24" w:space="0" w:color="2AAC66"/>
              <w:left w:val="single" w:sz="24" w:space="0" w:color="2AAC66"/>
              <w:bottom w:val="single" w:sz="24" w:space="0" w:color="2AAC66"/>
              <w:right w:val="single" w:sz="24" w:space="0" w:color="2AAC66"/>
            </w:tcBorders>
            <w:shd w:val="pct20" w:color="2AAC66" w:fill="auto"/>
          </w:tcPr>
          <w:p w14:paraId="7C494A37" w14:textId="77777777" w:rsidR="00EE1916" w:rsidRDefault="00EE1916" w:rsidP="00216410">
            <w:pPr>
              <w:rPr>
                <w:rFonts w:asciiTheme="minorHAnsi" w:hAnsiTheme="minorHAnsi"/>
              </w:rPr>
            </w:pPr>
            <w:r>
              <w:rPr>
                <w:rFonts w:asciiTheme="minorHAnsi" w:hAnsiTheme="minorHAnsi"/>
                <w:b/>
                <w:color w:val="2AAC66"/>
                <w:sz w:val="44"/>
                <w:szCs w:val="44"/>
              </w:rPr>
              <w:t>Do</w:t>
            </w:r>
            <w:r>
              <w:rPr>
                <w:rFonts w:asciiTheme="minorHAnsi" w:hAnsiTheme="minorHAnsi"/>
                <w:b/>
                <w:color w:val="2AAC66"/>
                <w:sz w:val="24"/>
                <w:szCs w:val="24"/>
              </w:rPr>
              <w:t xml:space="preserve"> </w:t>
            </w:r>
            <w:r>
              <w:rPr>
                <w:rFonts w:asciiTheme="minorHAnsi" w:hAnsiTheme="minorHAnsi"/>
                <w:b/>
                <w:color w:val="2AAC66"/>
              </w:rPr>
              <w:t>Mettre</w:t>
            </w:r>
            <w:r>
              <w:rPr>
                <w:rFonts w:asciiTheme="minorHAnsi" w:hAnsiTheme="minorHAnsi"/>
                <w:color w:val="2AAC66"/>
                <w:sz w:val="24"/>
                <w:szCs w:val="24"/>
              </w:rPr>
              <w:t xml:space="preserve"> en œuvre</w:t>
            </w:r>
            <w:r>
              <w:rPr>
                <w:rFonts w:asciiTheme="minorHAnsi" w:hAnsiTheme="minorHAnsi"/>
              </w:rPr>
              <w:tab/>
            </w:r>
          </w:p>
        </w:tc>
        <w:tc>
          <w:tcPr>
            <w:tcW w:w="283" w:type="dxa"/>
            <w:tcBorders>
              <w:top w:val="none" w:sz="4" w:space="0" w:color="000000"/>
              <w:left w:val="single" w:sz="24" w:space="0" w:color="2AAC66"/>
              <w:bottom w:val="none" w:sz="4" w:space="0" w:color="000000"/>
              <w:right w:val="single" w:sz="24" w:space="0" w:color="EE7444"/>
            </w:tcBorders>
          </w:tcPr>
          <w:p w14:paraId="22B10B5B" w14:textId="77777777" w:rsidR="00EE1916" w:rsidRDefault="00EE1916" w:rsidP="00216410">
            <w:pPr>
              <w:rPr>
                <w:rFonts w:asciiTheme="minorHAnsi" w:hAnsiTheme="minorHAnsi"/>
                <w:sz w:val="17"/>
                <w:szCs w:val="17"/>
              </w:rPr>
            </w:pPr>
          </w:p>
        </w:tc>
        <w:tc>
          <w:tcPr>
            <w:tcW w:w="2787" w:type="dxa"/>
            <w:tcBorders>
              <w:top w:val="single" w:sz="24" w:space="0" w:color="EE7444"/>
              <w:left w:val="single" w:sz="24" w:space="0" w:color="EE7444"/>
              <w:bottom w:val="single" w:sz="24" w:space="0" w:color="EE7444"/>
              <w:right w:val="single" w:sz="24" w:space="0" w:color="EE7444"/>
            </w:tcBorders>
            <w:shd w:val="pct20" w:color="EE7444" w:fill="auto"/>
          </w:tcPr>
          <w:p w14:paraId="7D0D60C5" w14:textId="77777777" w:rsidR="00EE1916" w:rsidRDefault="00EE1916" w:rsidP="00216410">
            <w:pPr>
              <w:rPr>
                <w:rFonts w:asciiTheme="minorHAnsi" w:hAnsiTheme="minorHAnsi"/>
                <w:b/>
                <w:color w:val="FFFFFF"/>
                <w:sz w:val="44"/>
                <w:szCs w:val="44"/>
              </w:rPr>
            </w:pPr>
            <w:r>
              <w:rPr>
                <w:rFonts w:asciiTheme="minorHAnsi" w:hAnsiTheme="minorHAnsi"/>
                <w:b/>
                <w:color w:val="EE7444"/>
                <w:sz w:val="44"/>
                <w:szCs w:val="44"/>
              </w:rPr>
              <w:t xml:space="preserve">Check </w:t>
            </w:r>
            <w:r>
              <w:rPr>
                <w:rFonts w:asciiTheme="minorHAnsi" w:hAnsiTheme="minorHAnsi"/>
                <w:color w:val="EE7444"/>
                <w:sz w:val="24"/>
                <w:szCs w:val="24"/>
              </w:rPr>
              <w:t>Évaluer</w:t>
            </w:r>
          </w:p>
        </w:tc>
      </w:tr>
      <w:tr w:rsidR="00EE1916" w14:paraId="197C222B" w14:textId="77777777" w:rsidTr="0091199F">
        <w:trPr>
          <w:trHeight w:hRule="exact" w:val="7532"/>
        </w:trPr>
        <w:tc>
          <w:tcPr>
            <w:tcW w:w="2705" w:type="dxa"/>
            <w:tcBorders>
              <w:top w:val="single" w:sz="24" w:space="0" w:color="951B81"/>
              <w:left w:val="single" w:sz="24" w:space="0" w:color="951B81"/>
              <w:bottom w:val="single" w:sz="24" w:space="0" w:color="951B81"/>
              <w:right w:val="single" w:sz="24" w:space="0" w:color="951B81"/>
            </w:tcBorders>
          </w:tcPr>
          <w:p w14:paraId="78EBE609" w14:textId="77777777" w:rsidR="00EE1916" w:rsidRDefault="00EE1916" w:rsidP="00216410">
            <w:pPr>
              <w:ind w:firstLine="1"/>
              <w:rPr>
                <w:rFonts w:asciiTheme="minorHAnsi" w:eastAsia="Arial" w:hAnsi="Arial" w:cs="Arial"/>
                <w:b/>
                <w:color w:val="951B81"/>
                <w:sz w:val="18"/>
              </w:rPr>
            </w:pPr>
            <w:r>
              <w:rPr>
                <w:rFonts w:ascii="Arial" w:eastAsia="Arial" w:hAnsi="Arial" w:cs="Arial"/>
                <w:b/>
                <w:color w:val="951B81"/>
                <w:sz w:val="18"/>
              </w:rPr>
              <w:t>Contexte, stratégie, sens, objectifs</w:t>
            </w:r>
          </w:p>
          <w:p w14:paraId="0CE4EDB2" w14:textId="77777777" w:rsidR="00EE1916" w:rsidRDefault="00EE1916" w:rsidP="00216410">
            <w:pPr>
              <w:widowControl w:val="0"/>
              <w:ind w:left="284" w:right="172"/>
              <w:jc w:val="both"/>
              <w:rPr>
                <w:rFonts w:asciiTheme="minorHAnsi" w:eastAsia="Arial" w:hAnsi="Arial" w:cs="Arial"/>
                <w:sz w:val="18"/>
                <w:szCs w:val="17"/>
              </w:rPr>
            </w:pPr>
          </w:p>
          <w:p w14:paraId="49744589" w14:textId="0BD80641" w:rsidR="000A2E11" w:rsidRPr="000A2E11" w:rsidRDefault="000A2E11" w:rsidP="000A2E11">
            <w:pPr>
              <w:spacing w:after="120"/>
              <w:rPr>
                <w:rFonts w:asciiTheme="minorHAnsi" w:eastAsia="Arial" w:hAnsi="Arial" w:cs="Arial"/>
                <w:sz w:val="18"/>
              </w:rPr>
            </w:pPr>
            <w:r>
              <w:rPr>
                <w:rFonts w:ascii="Arial" w:eastAsia="Arial" w:hAnsi="Arial" w:cs="Arial"/>
                <w:sz w:val="18"/>
              </w:rPr>
              <w:t>Le CFA prend en compte dans sa réflexion et dans son organisation les différents types et modalités d’évaluation.</w:t>
            </w:r>
          </w:p>
          <w:p w14:paraId="70B56B83" w14:textId="4971AB58" w:rsidR="00EE1916" w:rsidRPr="002C0F3D" w:rsidRDefault="00EE1916" w:rsidP="002C0F3D">
            <w:pPr>
              <w:spacing w:after="120"/>
              <w:rPr>
                <w:rFonts w:ascii="Arial" w:eastAsia="Arial" w:hAnsi="Arial" w:cs="Arial"/>
                <w:sz w:val="18"/>
              </w:rPr>
            </w:pPr>
            <w:r>
              <w:rPr>
                <w:rFonts w:ascii="Arial" w:eastAsia="Arial" w:hAnsi="Arial" w:cs="Arial"/>
                <w:sz w:val="18"/>
              </w:rPr>
              <w:t xml:space="preserve">L’organisation </w:t>
            </w:r>
            <w:r w:rsidR="002C0F3D">
              <w:rPr>
                <w:rFonts w:ascii="Arial" w:eastAsia="Arial" w:hAnsi="Arial" w:cs="Arial"/>
                <w:sz w:val="18"/>
              </w:rPr>
              <w:t xml:space="preserve">des évaluations </w:t>
            </w:r>
            <w:r>
              <w:rPr>
                <w:rFonts w:ascii="Arial" w:eastAsia="Arial" w:hAnsi="Arial" w:cs="Arial"/>
                <w:sz w:val="18"/>
              </w:rPr>
              <w:t xml:space="preserve">est formalisée (grilles d’évaluation, fiche </w:t>
            </w:r>
            <w:r w:rsidR="002C0F3D">
              <w:rPr>
                <w:rFonts w:ascii="Arial" w:eastAsia="Arial" w:hAnsi="Arial" w:cs="Arial"/>
                <w:sz w:val="18"/>
              </w:rPr>
              <w:t>de synthèse des évaluations</w:t>
            </w:r>
            <w:r>
              <w:rPr>
                <w:rFonts w:ascii="Arial" w:eastAsia="Arial" w:hAnsi="Arial" w:cs="Arial"/>
                <w:sz w:val="18"/>
              </w:rPr>
              <w:t>…).</w:t>
            </w:r>
          </w:p>
          <w:p w14:paraId="1F3B30A6" w14:textId="77777777" w:rsidR="002C0F3D" w:rsidRDefault="002C0F3D" w:rsidP="002C0F3D">
            <w:pPr>
              <w:rPr>
                <w:rFonts w:ascii="Arial" w:eastAsia="Arial" w:hAnsi="Arial" w:cs="Arial"/>
                <w:sz w:val="18"/>
              </w:rPr>
            </w:pPr>
            <w:r>
              <w:rPr>
                <w:rFonts w:ascii="Arial" w:eastAsia="Arial" w:hAnsi="Arial" w:cs="Arial"/>
                <w:sz w:val="18"/>
              </w:rPr>
              <w:t xml:space="preserve">Des situations d’évaluation sont réalisées en situation </w:t>
            </w:r>
          </w:p>
          <w:p w14:paraId="50940534" w14:textId="0712BB2F" w:rsidR="002C0F3D" w:rsidRPr="002C0F3D" w:rsidRDefault="002C0F3D" w:rsidP="002C0F3D">
            <w:pPr>
              <w:spacing w:after="120"/>
              <w:rPr>
                <w:rFonts w:asciiTheme="minorHAnsi" w:eastAsia="Arial" w:hAnsi="Arial" w:cs="Arial"/>
                <w:sz w:val="18"/>
              </w:rPr>
            </w:pPr>
            <w:proofErr w:type="gramStart"/>
            <w:r>
              <w:rPr>
                <w:rFonts w:ascii="Arial" w:eastAsia="Arial" w:hAnsi="Arial" w:cs="Arial"/>
                <w:sz w:val="18"/>
              </w:rPr>
              <w:t>de</w:t>
            </w:r>
            <w:proofErr w:type="gramEnd"/>
            <w:r>
              <w:rPr>
                <w:rFonts w:ascii="Arial" w:eastAsia="Arial" w:hAnsi="Arial" w:cs="Arial"/>
                <w:sz w:val="18"/>
              </w:rPr>
              <w:t xml:space="preserve"> travail.</w:t>
            </w:r>
          </w:p>
          <w:p w14:paraId="536A5D7C" w14:textId="02B0B81E" w:rsidR="002C0F3D" w:rsidRPr="00191769" w:rsidRDefault="002C0F3D" w:rsidP="002C0F3D">
            <w:pPr>
              <w:rPr>
                <w:rFonts w:ascii="Arial" w:eastAsia="Arial" w:hAnsi="Arial" w:cs="Arial"/>
                <w:sz w:val="18"/>
              </w:rPr>
            </w:pPr>
            <w:r w:rsidRPr="00191769">
              <w:rPr>
                <w:rFonts w:ascii="Arial" w:eastAsia="Arial" w:hAnsi="Arial" w:cs="Arial"/>
                <w:sz w:val="18"/>
              </w:rPr>
              <w:t xml:space="preserve">L’analyse des résultats </w:t>
            </w:r>
          </w:p>
          <w:p w14:paraId="32914872" w14:textId="77777777" w:rsidR="002C0F3D" w:rsidRPr="00191769" w:rsidRDefault="002C0F3D" w:rsidP="002C0F3D">
            <w:pPr>
              <w:rPr>
                <w:rFonts w:ascii="Arial" w:eastAsia="Arial" w:hAnsi="Arial" w:cs="Arial"/>
                <w:sz w:val="18"/>
              </w:rPr>
            </w:pPr>
            <w:proofErr w:type="gramStart"/>
            <w:r w:rsidRPr="00191769">
              <w:rPr>
                <w:rFonts w:ascii="Arial" w:eastAsia="Arial" w:hAnsi="Arial" w:cs="Arial"/>
                <w:sz w:val="18"/>
              </w:rPr>
              <w:t>aux</w:t>
            </w:r>
            <w:proofErr w:type="gramEnd"/>
            <w:r w:rsidRPr="00191769">
              <w:rPr>
                <w:rFonts w:ascii="Arial" w:eastAsia="Arial" w:hAnsi="Arial" w:cs="Arial"/>
                <w:sz w:val="18"/>
              </w:rPr>
              <w:t xml:space="preserve"> évaluations aboutit </w:t>
            </w:r>
          </w:p>
          <w:p w14:paraId="0A95148F" w14:textId="77777777" w:rsidR="002C0F3D" w:rsidRPr="00191769" w:rsidRDefault="002C0F3D" w:rsidP="002C0F3D">
            <w:pPr>
              <w:rPr>
                <w:rFonts w:ascii="Arial" w:eastAsia="Arial" w:hAnsi="Arial" w:cs="Arial"/>
                <w:sz w:val="18"/>
              </w:rPr>
            </w:pPr>
            <w:proofErr w:type="gramStart"/>
            <w:r w:rsidRPr="00191769">
              <w:rPr>
                <w:rFonts w:ascii="Arial" w:eastAsia="Arial" w:hAnsi="Arial" w:cs="Arial"/>
                <w:sz w:val="18"/>
              </w:rPr>
              <w:t>à</w:t>
            </w:r>
            <w:proofErr w:type="gramEnd"/>
            <w:r w:rsidRPr="00191769">
              <w:rPr>
                <w:rFonts w:ascii="Arial" w:eastAsia="Arial" w:hAnsi="Arial" w:cs="Arial"/>
                <w:sz w:val="18"/>
              </w:rPr>
              <w:t xml:space="preserve"> la mise en place </w:t>
            </w:r>
          </w:p>
          <w:p w14:paraId="14426EF2" w14:textId="77777777" w:rsidR="002C0F3D" w:rsidRPr="00191769" w:rsidRDefault="002C0F3D" w:rsidP="002C0F3D">
            <w:pPr>
              <w:rPr>
                <w:rFonts w:ascii="Arial" w:eastAsia="Arial" w:hAnsi="Arial" w:cs="Arial"/>
                <w:sz w:val="18"/>
              </w:rPr>
            </w:pPr>
            <w:proofErr w:type="gramStart"/>
            <w:r w:rsidRPr="00191769">
              <w:rPr>
                <w:rFonts w:ascii="Arial" w:eastAsia="Arial" w:hAnsi="Arial" w:cs="Arial"/>
                <w:sz w:val="18"/>
              </w:rPr>
              <w:t>de</w:t>
            </w:r>
            <w:proofErr w:type="gramEnd"/>
            <w:r w:rsidRPr="00191769">
              <w:rPr>
                <w:rFonts w:ascii="Arial" w:eastAsia="Arial" w:hAnsi="Arial" w:cs="Arial"/>
                <w:sz w:val="18"/>
              </w:rPr>
              <w:t xml:space="preserve"> remédiations </w:t>
            </w:r>
          </w:p>
          <w:p w14:paraId="53A6E7D8" w14:textId="77777777" w:rsidR="002C0F3D" w:rsidRDefault="002C0F3D" w:rsidP="002C0F3D">
            <w:pPr>
              <w:spacing w:after="120"/>
              <w:rPr>
                <w:rFonts w:ascii="Arial" w:eastAsia="Arial" w:hAnsi="Arial" w:cs="Arial"/>
                <w:sz w:val="18"/>
              </w:rPr>
            </w:pPr>
            <w:proofErr w:type="gramStart"/>
            <w:r w:rsidRPr="00191769">
              <w:rPr>
                <w:rFonts w:ascii="Arial" w:eastAsia="Arial" w:hAnsi="Arial" w:cs="Arial"/>
                <w:sz w:val="18"/>
              </w:rPr>
              <w:t>dans</w:t>
            </w:r>
            <w:proofErr w:type="gramEnd"/>
            <w:r w:rsidRPr="00191769">
              <w:rPr>
                <w:rFonts w:ascii="Arial" w:eastAsia="Arial" w:hAnsi="Arial" w:cs="Arial"/>
                <w:sz w:val="18"/>
              </w:rPr>
              <w:t xml:space="preserve"> les contenus d’enseignement.</w:t>
            </w:r>
          </w:p>
          <w:p w14:paraId="7B246486" w14:textId="6A37B662" w:rsidR="002C0F3D" w:rsidRPr="002C0F3D" w:rsidRDefault="007B05FE" w:rsidP="007B05FE">
            <w:pPr>
              <w:spacing w:after="120"/>
              <w:rPr>
                <w:rFonts w:asciiTheme="minorHAnsi" w:eastAsia="Arial" w:hAnsi="Arial" w:cs="Arial"/>
                <w:sz w:val="18"/>
              </w:rPr>
            </w:pPr>
            <w:r>
              <w:rPr>
                <w:rFonts w:ascii="Arial" w:eastAsia="Arial" w:hAnsi="Arial" w:cs="Arial"/>
                <w:sz w:val="18"/>
              </w:rPr>
              <w:t xml:space="preserve">En cas de mobilité, le </w:t>
            </w:r>
            <w:r w:rsidR="002C0F3D">
              <w:rPr>
                <w:rFonts w:ascii="Arial" w:eastAsia="Arial" w:hAnsi="Arial" w:cs="Arial"/>
                <w:sz w:val="18"/>
              </w:rPr>
              <w:t xml:space="preserve">CFA </w:t>
            </w:r>
            <w:r>
              <w:rPr>
                <w:rFonts w:ascii="Arial" w:eastAsia="Arial" w:hAnsi="Arial" w:cs="Arial"/>
                <w:sz w:val="18"/>
              </w:rPr>
              <w:t>prend en compte</w:t>
            </w:r>
            <w:r w:rsidR="002C0F3D">
              <w:rPr>
                <w:rFonts w:ascii="Arial" w:eastAsia="Arial" w:hAnsi="Arial" w:cs="Arial"/>
                <w:sz w:val="18"/>
              </w:rPr>
              <w:t xml:space="preserve"> </w:t>
            </w:r>
            <w:r>
              <w:rPr>
                <w:rFonts w:ascii="Arial" w:eastAsia="Arial" w:hAnsi="Arial" w:cs="Arial"/>
                <w:sz w:val="18"/>
              </w:rPr>
              <w:t>les acquis des apprentis dans les différents types d’évaluation, dans le respect du référentiel</w:t>
            </w:r>
            <w:r w:rsidR="002C0F3D">
              <w:rPr>
                <w:rFonts w:ascii="Arial" w:eastAsia="Arial" w:hAnsi="Arial" w:cs="Arial"/>
                <w:sz w:val="18"/>
              </w:rPr>
              <w:t>.</w:t>
            </w:r>
          </w:p>
          <w:p w14:paraId="3C2F48AA" w14:textId="77777777" w:rsidR="00647EC3" w:rsidRDefault="00647EC3" w:rsidP="002C0F3D">
            <w:pPr>
              <w:rPr>
                <w:rFonts w:ascii="Arial" w:eastAsia="Arial" w:hAnsi="Arial" w:cs="Arial"/>
                <w:sz w:val="18"/>
              </w:rPr>
            </w:pPr>
            <w:r>
              <w:rPr>
                <w:rFonts w:ascii="Arial" w:eastAsia="Arial" w:hAnsi="Arial" w:cs="Arial"/>
                <w:sz w:val="18"/>
              </w:rPr>
              <w:t xml:space="preserve">L’organisation et la mise </w:t>
            </w:r>
          </w:p>
          <w:p w14:paraId="4F5BD1D9" w14:textId="782BCB79" w:rsidR="00647EC3" w:rsidRDefault="00647EC3" w:rsidP="00647EC3">
            <w:pPr>
              <w:rPr>
                <w:rFonts w:ascii="Arial" w:eastAsia="Arial" w:hAnsi="Arial" w:cs="Arial"/>
                <w:sz w:val="18"/>
              </w:rPr>
            </w:pPr>
            <w:proofErr w:type="gramStart"/>
            <w:r>
              <w:rPr>
                <w:rFonts w:ascii="Arial" w:eastAsia="Arial" w:hAnsi="Arial" w:cs="Arial"/>
                <w:sz w:val="18"/>
              </w:rPr>
              <w:t>en</w:t>
            </w:r>
            <w:proofErr w:type="gramEnd"/>
            <w:r>
              <w:rPr>
                <w:rFonts w:ascii="Arial" w:eastAsia="Arial" w:hAnsi="Arial" w:cs="Arial"/>
                <w:sz w:val="18"/>
              </w:rPr>
              <w:t xml:space="preserve"> œuvre des</w:t>
            </w:r>
            <w:r w:rsidR="002C0F3D">
              <w:rPr>
                <w:rFonts w:ascii="Arial" w:eastAsia="Arial" w:hAnsi="Arial" w:cs="Arial"/>
                <w:sz w:val="18"/>
              </w:rPr>
              <w:t xml:space="preserve"> évaluations certificatives</w:t>
            </w:r>
            <w:r w:rsidR="00CF58E9">
              <w:rPr>
                <w:rFonts w:ascii="Arial" w:eastAsia="Arial" w:hAnsi="Arial" w:cs="Arial"/>
                <w:sz w:val="18"/>
              </w:rPr>
              <w:t xml:space="preserve"> sont</w:t>
            </w:r>
            <w:r>
              <w:rPr>
                <w:rFonts w:ascii="Arial" w:eastAsia="Arial" w:hAnsi="Arial" w:cs="Arial"/>
                <w:sz w:val="18"/>
              </w:rPr>
              <w:t xml:space="preserve"> conforme</w:t>
            </w:r>
            <w:r w:rsidR="00CF58E9">
              <w:rPr>
                <w:rFonts w:ascii="Arial" w:eastAsia="Arial" w:hAnsi="Arial" w:cs="Arial"/>
                <w:sz w:val="18"/>
              </w:rPr>
              <w:t>s</w:t>
            </w:r>
            <w:r w:rsidR="002C0F3D">
              <w:rPr>
                <w:rFonts w:ascii="Arial" w:eastAsia="Arial" w:hAnsi="Arial" w:cs="Arial"/>
                <w:sz w:val="18"/>
              </w:rPr>
              <w:t xml:space="preserve"> </w:t>
            </w:r>
          </w:p>
          <w:p w14:paraId="67D693A8" w14:textId="77777777" w:rsidR="00647EC3" w:rsidRDefault="002C0F3D" w:rsidP="00647EC3">
            <w:pPr>
              <w:rPr>
                <w:rFonts w:ascii="Arial" w:eastAsia="Arial" w:hAnsi="Arial" w:cs="Arial"/>
                <w:sz w:val="18"/>
              </w:rPr>
            </w:pPr>
            <w:proofErr w:type="gramStart"/>
            <w:r>
              <w:rPr>
                <w:rFonts w:ascii="Arial" w:eastAsia="Arial" w:hAnsi="Arial" w:cs="Arial"/>
                <w:sz w:val="18"/>
              </w:rPr>
              <w:t>aux</w:t>
            </w:r>
            <w:proofErr w:type="gramEnd"/>
            <w:r>
              <w:rPr>
                <w:rFonts w:ascii="Arial" w:eastAsia="Arial" w:hAnsi="Arial" w:cs="Arial"/>
                <w:sz w:val="18"/>
              </w:rPr>
              <w:t xml:space="preserve"> attendus du référentiel </w:t>
            </w:r>
          </w:p>
          <w:p w14:paraId="0631C6D5" w14:textId="0BAB884C" w:rsidR="002C0F3D" w:rsidRPr="00647EC3" w:rsidRDefault="00CF58E9" w:rsidP="00647EC3">
            <w:pPr>
              <w:rPr>
                <w:rFonts w:ascii="Arial" w:eastAsia="Arial" w:hAnsi="Arial" w:cs="Arial"/>
                <w:sz w:val="18"/>
              </w:rPr>
            </w:pPr>
            <w:proofErr w:type="gramStart"/>
            <w:r>
              <w:rPr>
                <w:rFonts w:ascii="Arial" w:eastAsia="Arial" w:hAnsi="Arial" w:cs="Arial"/>
                <w:sz w:val="18"/>
              </w:rPr>
              <w:t>du</w:t>
            </w:r>
            <w:proofErr w:type="gramEnd"/>
            <w:r>
              <w:rPr>
                <w:rFonts w:ascii="Arial" w:eastAsia="Arial" w:hAnsi="Arial" w:cs="Arial"/>
                <w:sz w:val="18"/>
              </w:rPr>
              <w:t xml:space="preserve"> diplôme</w:t>
            </w:r>
            <w:r w:rsidR="002C0F3D">
              <w:rPr>
                <w:rFonts w:ascii="Arial" w:eastAsia="Arial" w:hAnsi="Arial" w:cs="Arial"/>
                <w:sz w:val="18"/>
              </w:rPr>
              <w:t>.</w:t>
            </w:r>
          </w:p>
          <w:p w14:paraId="3B93CB72" w14:textId="77777777" w:rsidR="00EE1916" w:rsidRDefault="00EE1916" w:rsidP="002C0F3D">
            <w:pPr>
              <w:rPr>
                <w:rFonts w:asciiTheme="minorHAnsi" w:hAnsiTheme="minorHAnsi"/>
              </w:rPr>
            </w:pPr>
          </w:p>
        </w:tc>
        <w:tc>
          <w:tcPr>
            <w:tcW w:w="283" w:type="dxa"/>
            <w:tcBorders>
              <w:top w:val="none" w:sz="4" w:space="0" w:color="000000"/>
              <w:left w:val="single" w:sz="24" w:space="0" w:color="951B81"/>
              <w:bottom w:val="none" w:sz="4" w:space="0" w:color="000000"/>
              <w:right w:val="single" w:sz="24" w:space="0" w:color="2AAC66"/>
            </w:tcBorders>
          </w:tcPr>
          <w:p w14:paraId="2FF0B4D9" w14:textId="77777777" w:rsidR="00EE1916" w:rsidRDefault="00EE1916" w:rsidP="00216410">
            <w:pPr>
              <w:rPr>
                <w:rFonts w:asciiTheme="minorHAnsi" w:hAnsiTheme="minorHAnsi"/>
                <w:sz w:val="17"/>
                <w:szCs w:val="17"/>
              </w:rPr>
            </w:pPr>
          </w:p>
        </w:tc>
        <w:tc>
          <w:tcPr>
            <w:tcW w:w="9498" w:type="dxa"/>
            <w:tcBorders>
              <w:top w:val="single" w:sz="24" w:space="0" w:color="2AAC66"/>
              <w:left w:val="single" w:sz="24" w:space="0" w:color="2AAC66"/>
              <w:bottom w:val="single" w:sz="24" w:space="0" w:color="2AAC66"/>
              <w:right w:val="single" w:sz="24" w:space="0" w:color="2AAC66"/>
            </w:tcBorders>
          </w:tcPr>
          <w:p w14:paraId="4056B9E8" w14:textId="77777777" w:rsidR="00EE1916" w:rsidRDefault="00EE1916" w:rsidP="00216410">
            <w:pPr>
              <w:widowControl w:val="0"/>
              <w:tabs>
                <w:tab w:val="left" w:pos="323"/>
              </w:tabs>
              <w:spacing w:after="120"/>
              <w:ind w:right="172"/>
              <w:jc w:val="both"/>
              <w:rPr>
                <w:rFonts w:asciiTheme="minorHAnsi" w:eastAsia="Arial" w:hAnsi="Arial" w:cs="Arial"/>
                <w:b/>
                <w:color w:val="2AAC66"/>
                <w:sz w:val="18"/>
              </w:rPr>
            </w:pPr>
            <w:r>
              <w:rPr>
                <w:rFonts w:ascii="Arial" w:eastAsia="Arial" w:hAnsi="Arial" w:cs="Arial"/>
                <w:b/>
                <w:color w:val="2AAC66"/>
                <w:sz w:val="18"/>
              </w:rPr>
              <w:t>Acteurs – Actions – Moyens – Temps</w:t>
            </w:r>
          </w:p>
          <w:p w14:paraId="5A26C149" w14:textId="77777777"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sz w:val="18"/>
              </w:rPr>
            </w:pPr>
            <w:r>
              <w:rPr>
                <w:rFonts w:ascii="Arial" w:eastAsia="Arial" w:hAnsi="Arial" w:cs="Arial"/>
                <w:b/>
                <w:color w:val="00B050"/>
                <w:sz w:val="18"/>
              </w:rPr>
              <w:t>Réflexion sur les modalités et les pratiques d’évaluation</w:t>
            </w:r>
          </w:p>
          <w:p w14:paraId="1BD1FCB7" w14:textId="77777777" w:rsidR="00EE1916" w:rsidRPr="00191769"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color w:val="000000"/>
                <w:sz w:val="18"/>
              </w:rPr>
            </w:pPr>
            <w:r w:rsidRPr="00191769">
              <w:rPr>
                <w:rFonts w:ascii="Arial" w:eastAsia="Arial" w:hAnsi="Arial" w:cs="Arial"/>
                <w:color w:val="000000"/>
                <w:sz w:val="18"/>
              </w:rPr>
              <w:t xml:space="preserve">Une </w:t>
            </w:r>
            <w:proofErr w:type="spellStart"/>
            <w:r w:rsidRPr="00191769">
              <w:rPr>
                <w:rFonts w:ascii="Arial" w:eastAsia="Arial" w:hAnsi="Arial" w:cs="Arial"/>
                <w:color w:val="000000"/>
                <w:sz w:val="18"/>
              </w:rPr>
              <w:t>réﬂexion</w:t>
            </w:r>
            <w:proofErr w:type="spellEnd"/>
            <w:r w:rsidRPr="00191769">
              <w:rPr>
                <w:rFonts w:ascii="Arial" w:eastAsia="Arial" w:hAnsi="Arial" w:cs="Arial"/>
                <w:color w:val="000000"/>
                <w:sz w:val="18"/>
              </w:rPr>
              <w:t xml:space="preserve"> collective est-elle menée sur la mise en œuvre des différents types d’évaluation : évaluations diagnostiques, formatives, sommatives, certificatives ?</w:t>
            </w:r>
          </w:p>
          <w:p w14:paraId="61D8C13C" w14:textId="77777777"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sz w:val="18"/>
              </w:rPr>
            </w:pPr>
            <w:r w:rsidRPr="00191769">
              <w:rPr>
                <w:rFonts w:ascii="Arial" w:eastAsia="Arial" w:hAnsi="Arial" w:cs="Arial"/>
                <w:color w:val="000000"/>
                <w:sz w:val="18"/>
              </w:rPr>
              <w:t xml:space="preserve">Des réunions de concertation sont-elles organisées ? Comment ? Sous quelle forme ? Qui coordonne les </w:t>
            </w:r>
            <w:proofErr w:type="spellStart"/>
            <w:r w:rsidRPr="00191769">
              <w:rPr>
                <w:rFonts w:ascii="Arial" w:eastAsia="Arial" w:hAnsi="Arial" w:cs="Arial"/>
                <w:color w:val="000000"/>
                <w:sz w:val="18"/>
              </w:rPr>
              <w:t>réﬂexions</w:t>
            </w:r>
            <w:proofErr w:type="spellEnd"/>
            <w:r w:rsidRPr="00191769">
              <w:rPr>
                <w:rFonts w:ascii="Arial" w:eastAsia="Arial" w:hAnsi="Arial" w:cs="Arial"/>
                <w:color w:val="000000"/>
                <w:sz w:val="18"/>
              </w:rPr>
              <w:t xml:space="preserve"> menées et les actions conduites ?</w:t>
            </w:r>
          </w:p>
          <w:p w14:paraId="537A02F2" w14:textId="77777777"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sz w:val="18"/>
              </w:rPr>
            </w:pPr>
            <w:r>
              <w:rPr>
                <w:rFonts w:ascii="Arial" w:eastAsia="Arial" w:hAnsi="Arial" w:cs="Arial"/>
                <w:sz w:val="18"/>
              </w:rPr>
              <w:t>Comment l’évaluation des compétences des apprentis permet-elle de les faire progresser et de les valoriser ?</w:t>
            </w:r>
          </w:p>
          <w:p w14:paraId="6557F8F8" w14:textId="77777777"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sz w:val="18"/>
              </w:rPr>
            </w:pPr>
            <w:r>
              <w:rPr>
                <w:rFonts w:ascii="Arial" w:eastAsia="Arial" w:hAnsi="Arial" w:cs="Arial"/>
                <w:color w:val="000000"/>
                <w:sz w:val="18"/>
              </w:rPr>
              <w:t>Des formations pour les formateurs sur les pratiques d’évaluation sont-elles mises en place dans le centre formation ? Dans un réseau d’établissements ?</w:t>
            </w:r>
          </w:p>
          <w:p w14:paraId="7AF73182" w14:textId="0ED98D02" w:rsidR="00EE1916" w:rsidRDefault="00EE1916" w:rsidP="004F3EAA">
            <w:pPr>
              <w:pBdr>
                <w:top w:val="none" w:sz="4" w:space="0" w:color="000000"/>
                <w:left w:val="none" w:sz="4" w:space="0" w:color="000000"/>
                <w:bottom w:val="none" w:sz="4" w:space="0" w:color="000000"/>
                <w:right w:val="none" w:sz="4" w:space="0" w:color="000000"/>
              </w:pBdr>
              <w:tabs>
                <w:tab w:val="left" w:pos="323"/>
              </w:tabs>
              <w:spacing w:after="120"/>
              <w:ind w:left="284" w:right="170"/>
              <w:jc w:val="both"/>
              <w:rPr>
                <w:rFonts w:ascii="Arial" w:eastAsia="Arial" w:hAnsi="Arial" w:cs="Arial"/>
                <w:color w:val="000000"/>
                <w:sz w:val="18"/>
              </w:rPr>
            </w:pPr>
            <w:r>
              <w:rPr>
                <w:rFonts w:ascii="Arial" w:eastAsia="Arial" w:hAnsi="Arial" w:cs="Arial"/>
                <w:color w:val="000000"/>
                <w:sz w:val="18"/>
              </w:rPr>
              <w:t>Quelles sont les pratiques d’évaluation, innovantes ou non, mises en place dans l’établissement (évaluation positive, mise en plac</w:t>
            </w:r>
            <w:r w:rsidR="004F3EAA">
              <w:rPr>
                <w:rFonts w:ascii="Arial" w:eastAsia="Arial" w:hAnsi="Arial" w:cs="Arial"/>
                <w:color w:val="000000"/>
                <w:sz w:val="18"/>
              </w:rPr>
              <w:t>e d’une notation « expliquée »</w:t>
            </w:r>
            <w:r>
              <w:rPr>
                <w:rFonts w:ascii="Arial" w:eastAsia="Arial" w:hAnsi="Arial" w:cs="Arial"/>
                <w:color w:val="000000"/>
                <w:sz w:val="18"/>
              </w:rPr>
              <w:t>, etc.) ?</w:t>
            </w:r>
          </w:p>
          <w:p w14:paraId="375EE33E" w14:textId="77777777" w:rsidR="00EE1916" w:rsidRDefault="00EE1916" w:rsidP="0091199F">
            <w:pPr>
              <w:widowControl w:val="0"/>
              <w:tabs>
                <w:tab w:val="left" w:pos="323"/>
              </w:tabs>
              <w:ind w:left="284" w:right="172"/>
              <w:jc w:val="both"/>
              <w:rPr>
                <w:rFonts w:asciiTheme="minorHAnsi" w:eastAsia="Arial" w:hAnsi="Arial" w:cs="Arial"/>
                <w:color w:val="00B050"/>
                <w:sz w:val="18"/>
              </w:rPr>
            </w:pPr>
            <w:r>
              <w:rPr>
                <w:rFonts w:ascii="Arial" w:eastAsia="Arial" w:hAnsi="Arial" w:cs="Arial"/>
                <w:b/>
                <w:color w:val="00B050"/>
                <w:sz w:val="18"/>
              </w:rPr>
              <w:t xml:space="preserve">Les examens </w:t>
            </w:r>
          </w:p>
          <w:p w14:paraId="63639B76" w14:textId="3A5618AD" w:rsidR="004F3EAA" w:rsidRDefault="004F3EAA" w:rsidP="0091199F">
            <w:pPr>
              <w:widowControl w:val="0"/>
              <w:tabs>
                <w:tab w:val="left" w:pos="323"/>
              </w:tabs>
              <w:ind w:left="284" w:right="172"/>
              <w:jc w:val="both"/>
              <w:rPr>
                <w:rFonts w:ascii="Arial" w:eastAsia="Arial" w:hAnsi="Arial" w:cs="Arial"/>
                <w:sz w:val="18"/>
              </w:rPr>
            </w:pPr>
            <w:r w:rsidRPr="004F3EAA">
              <w:rPr>
                <w:rFonts w:ascii="Arial" w:eastAsia="Arial" w:hAnsi="Arial" w:cs="Arial"/>
                <w:sz w:val="18"/>
              </w:rPr>
              <w:t xml:space="preserve">Comment est organisée la veille sur les </w:t>
            </w:r>
            <w:r>
              <w:rPr>
                <w:rFonts w:ascii="Arial" w:eastAsia="Arial" w:hAnsi="Arial" w:cs="Arial"/>
                <w:sz w:val="18"/>
              </w:rPr>
              <w:t>examens ? (</w:t>
            </w:r>
            <w:proofErr w:type="gramStart"/>
            <w:r>
              <w:rPr>
                <w:rFonts w:ascii="Arial" w:eastAsia="Arial" w:hAnsi="Arial" w:cs="Arial"/>
                <w:sz w:val="18"/>
              </w:rPr>
              <w:t>voir</w:t>
            </w:r>
            <w:proofErr w:type="gramEnd"/>
            <w:r>
              <w:rPr>
                <w:rFonts w:ascii="Arial" w:eastAsia="Arial" w:hAnsi="Arial" w:cs="Arial"/>
                <w:sz w:val="18"/>
              </w:rPr>
              <w:t xml:space="preserve"> fiche 2 (1/2) « </w:t>
            </w:r>
            <w:r w:rsidRPr="004F3EAA">
              <w:rPr>
                <w:rFonts w:ascii="Arial" w:eastAsia="Arial" w:hAnsi="Arial" w:cs="Arial"/>
                <w:sz w:val="18"/>
              </w:rPr>
              <w:t>Organisat</w:t>
            </w:r>
            <w:r>
              <w:rPr>
                <w:rFonts w:ascii="Arial" w:eastAsia="Arial" w:hAnsi="Arial" w:cs="Arial"/>
                <w:sz w:val="18"/>
              </w:rPr>
              <w:t>ion pédagogique de la formation </w:t>
            </w:r>
            <w:r w:rsidRPr="004F3EAA">
              <w:rPr>
                <w:rFonts w:ascii="Arial" w:eastAsia="Arial" w:hAnsi="Arial" w:cs="Arial"/>
                <w:sz w:val="18"/>
              </w:rPr>
              <w:t>»)</w:t>
            </w:r>
          </w:p>
          <w:p w14:paraId="4E4080EA" w14:textId="48BF065B" w:rsidR="00EE1916" w:rsidRDefault="00EE1916" w:rsidP="0091199F">
            <w:pPr>
              <w:widowControl w:val="0"/>
              <w:tabs>
                <w:tab w:val="left" w:pos="323"/>
              </w:tabs>
              <w:ind w:left="284" w:right="172"/>
              <w:jc w:val="both"/>
              <w:rPr>
                <w:rFonts w:asciiTheme="minorHAnsi" w:eastAsia="Arial" w:hAnsi="Arial" w:cs="Arial"/>
                <w:sz w:val="18"/>
              </w:rPr>
            </w:pPr>
            <w:r>
              <w:rPr>
                <w:rFonts w:ascii="Arial" w:eastAsia="Arial" w:hAnsi="Arial" w:cs="Arial"/>
                <w:sz w:val="18"/>
              </w:rPr>
              <w:t>Comment l’inscription aux examens</w:t>
            </w:r>
            <w:r w:rsidR="007665C9">
              <w:rPr>
                <w:rFonts w:ascii="Arial" w:eastAsia="Arial" w:hAnsi="Arial" w:cs="Arial"/>
                <w:sz w:val="18"/>
              </w:rPr>
              <w:t xml:space="preserve"> est-elle organisée au sein du CFA</w:t>
            </w:r>
            <w:r>
              <w:rPr>
                <w:rFonts w:ascii="Arial" w:eastAsia="Arial" w:hAnsi="Arial" w:cs="Arial"/>
                <w:sz w:val="18"/>
              </w:rPr>
              <w:t xml:space="preserve"> ? </w:t>
            </w:r>
          </w:p>
          <w:p w14:paraId="1B9E5E1D" w14:textId="3A3D32B0" w:rsidR="00EE1916" w:rsidRDefault="00403E80" w:rsidP="0091199F">
            <w:pPr>
              <w:widowControl w:val="0"/>
              <w:tabs>
                <w:tab w:val="left" w:pos="323"/>
              </w:tabs>
              <w:spacing w:after="120"/>
              <w:ind w:left="284" w:right="172"/>
              <w:jc w:val="both"/>
              <w:rPr>
                <w:rFonts w:ascii="Arial" w:eastAsia="Arial" w:hAnsi="Arial" w:cs="Arial"/>
                <w:sz w:val="18"/>
              </w:rPr>
            </w:pPr>
            <w:r>
              <w:rPr>
                <w:rFonts w:ascii="Arial" w:eastAsia="Arial" w:hAnsi="Arial" w:cs="Arial"/>
                <w:sz w:val="18"/>
              </w:rPr>
              <w:t>Comment la communication</w:t>
            </w:r>
            <w:r w:rsidR="00EE1916">
              <w:rPr>
                <w:rFonts w:ascii="Arial" w:eastAsia="Arial" w:hAnsi="Arial" w:cs="Arial"/>
                <w:sz w:val="18"/>
              </w:rPr>
              <w:t xml:space="preserve"> avec les divisions des examens et concours (DEC)</w:t>
            </w:r>
            <w:r>
              <w:rPr>
                <w:rFonts w:ascii="Arial" w:eastAsia="Arial" w:hAnsi="Arial" w:cs="Arial"/>
                <w:sz w:val="18"/>
              </w:rPr>
              <w:t xml:space="preserve"> est-elle assurée</w:t>
            </w:r>
            <w:r w:rsidR="00EE1916">
              <w:rPr>
                <w:rFonts w:ascii="Arial" w:eastAsia="Arial" w:hAnsi="Arial" w:cs="Arial"/>
                <w:sz w:val="18"/>
              </w:rPr>
              <w:t xml:space="preserve"> ? Avec les corps d’inspection ? </w:t>
            </w:r>
          </w:p>
          <w:p w14:paraId="5649DEC9" w14:textId="77777777" w:rsidR="004F3EAA" w:rsidRPr="004F3EAA" w:rsidRDefault="004F3EAA" w:rsidP="004F3EAA">
            <w:pPr>
              <w:widowControl w:val="0"/>
              <w:tabs>
                <w:tab w:val="left" w:pos="323"/>
              </w:tabs>
              <w:ind w:left="284" w:right="172"/>
              <w:jc w:val="both"/>
              <w:rPr>
                <w:rFonts w:ascii="Arial" w:eastAsia="Arial" w:hAnsi="Arial" w:cs="Arial"/>
                <w:b/>
                <w:color w:val="00B050"/>
                <w:sz w:val="18"/>
              </w:rPr>
            </w:pPr>
            <w:r w:rsidRPr="004F3EAA">
              <w:rPr>
                <w:rFonts w:ascii="Arial" w:eastAsia="Arial" w:hAnsi="Arial" w:cs="Arial"/>
                <w:b/>
                <w:color w:val="00B050"/>
                <w:sz w:val="18"/>
              </w:rPr>
              <w:t>Le contrôle en cours de formation (CCF)</w:t>
            </w:r>
          </w:p>
          <w:p w14:paraId="6AF4A2FA" w14:textId="77777777" w:rsidR="004F3EAA" w:rsidRPr="004F3EAA" w:rsidRDefault="004F3EAA" w:rsidP="004F3EAA">
            <w:pPr>
              <w:widowControl w:val="0"/>
              <w:tabs>
                <w:tab w:val="left" w:pos="323"/>
              </w:tabs>
              <w:ind w:left="284" w:right="170"/>
              <w:jc w:val="both"/>
              <w:rPr>
                <w:rFonts w:ascii="Arial" w:eastAsia="Arial" w:hAnsi="Arial" w:cs="Arial"/>
                <w:sz w:val="18"/>
              </w:rPr>
            </w:pPr>
            <w:r w:rsidRPr="004F3EAA">
              <w:rPr>
                <w:rFonts w:ascii="Arial" w:eastAsia="Arial" w:hAnsi="Arial" w:cs="Arial"/>
                <w:sz w:val="18"/>
              </w:rPr>
              <w:t xml:space="preserve">Les formateurs sont-ils formés à la pratique du CCF ? </w:t>
            </w:r>
          </w:p>
          <w:p w14:paraId="461D487B" w14:textId="77777777" w:rsidR="004F3EAA" w:rsidRPr="004F3EAA" w:rsidRDefault="004F3EAA" w:rsidP="004F3EAA">
            <w:pPr>
              <w:widowControl w:val="0"/>
              <w:tabs>
                <w:tab w:val="left" w:pos="323"/>
              </w:tabs>
              <w:ind w:left="284" w:right="170"/>
              <w:jc w:val="both"/>
              <w:rPr>
                <w:rFonts w:ascii="Arial" w:eastAsia="Arial" w:hAnsi="Arial" w:cs="Arial"/>
                <w:sz w:val="18"/>
              </w:rPr>
            </w:pPr>
            <w:r w:rsidRPr="004F3EAA">
              <w:rPr>
                <w:rFonts w:ascii="Arial" w:eastAsia="Arial" w:hAnsi="Arial" w:cs="Arial"/>
                <w:sz w:val="18"/>
              </w:rPr>
              <w:t xml:space="preserve">Comment les formateurs sont-ils accompagnés dans leur pratique du CCF ? </w:t>
            </w:r>
          </w:p>
          <w:p w14:paraId="6C7273AB" w14:textId="77777777" w:rsidR="004F3EAA" w:rsidRPr="004F3EAA" w:rsidRDefault="004F3EAA" w:rsidP="004F3EAA">
            <w:pPr>
              <w:widowControl w:val="0"/>
              <w:tabs>
                <w:tab w:val="left" w:pos="323"/>
              </w:tabs>
              <w:ind w:left="284" w:right="170"/>
              <w:jc w:val="both"/>
              <w:rPr>
                <w:rFonts w:ascii="Arial" w:eastAsia="Arial" w:hAnsi="Arial" w:cs="Arial"/>
                <w:sz w:val="18"/>
              </w:rPr>
            </w:pPr>
            <w:r w:rsidRPr="004F3EAA">
              <w:rPr>
                <w:rFonts w:ascii="Arial" w:eastAsia="Arial" w:hAnsi="Arial" w:cs="Arial"/>
                <w:sz w:val="18"/>
              </w:rPr>
              <w:t>Comment la mise en place des situations de CCF, le suivi des résultats d’évaluation et leur transmission sont-ils organisés ?</w:t>
            </w:r>
          </w:p>
          <w:p w14:paraId="58CE6A72" w14:textId="7DCC50EB" w:rsidR="004F3EAA" w:rsidRDefault="004F3EAA" w:rsidP="004F3EAA">
            <w:pPr>
              <w:widowControl w:val="0"/>
              <w:tabs>
                <w:tab w:val="left" w:pos="323"/>
              </w:tabs>
              <w:spacing w:after="120"/>
              <w:ind w:left="284" w:right="172"/>
              <w:jc w:val="both"/>
              <w:rPr>
                <w:rFonts w:ascii="Arial" w:eastAsia="Arial" w:hAnsi="Arial" w:cs="Arial"/>
                <w:sz w:val="18"/>
              </w:rPr>
            </w:pPr>
            <w:r w:rsidRPr="004F3EAA">
              <w:rPr>
                <w:rFonts w:ascii="Arial" w:eastAsia="Arial" w:hAnsi="Arial" w:cs="Arial"/>
                <w:sz w:val="18"/>
              </w:rPr>
              <w:t>Comment les apprentis sont-ils informés du déroulement des CCF ?</w:t>
            </w:r>
          </w:p>
          <w:p w14:paraId="258D2E7E" w14:textId="677AB2ED" w:rsidR="00EE1916" w:rsidRDefault="00EE1916" w:rsidP="0091199F">
            <w:pPr>
              <w:pBdr>
                <w:top w:val="none" w:sz="4" w:space="0" w:color="000000"/>
                <w:left w:val="none" w:sz="4" w:space="0" w:color="000000"/>
                <w:bottom w:val="none" w:sz="4" w:space="0" w:color="000000"/>
                <w:right w:val="none" w:sz="4" w:space="0" w:color="000000"/>
              </w:pBdr>
              <w:ind w:left="283" w:right="170"/>
              <w:jc w:val="both"/>
              <w:rPr>
                <w:rFonts w:ascii="Arial" w:eastAsia="Arial" w:hAnsi="Arial" w:cs="Arial"/>
                <w:b/>
                <w:color w:val="00B050"/>
                <w:sz w:val="18"/>
              </w:rPr>
            </w:pPr>
            <w:r>
              <w:rPr>
                <w:rFonts w:ascii="Arial" w:eastAsia="Arial" w:hAnsi="Arial" w:cs="Arial"/>
                <w:b/>
                <w:color w:val="00B050"/>
                <w:sz w:val="18"/>
              </w:rPr>
              <w:t>L’analyse des résultats</w:t>
            </w:r>
            <w:r w:rsidR="005405E5">
              <w:rPr>
                <w:rFonts w:ascii="Arial" w:eastAsia="Arial" w:hAnsi="Arial" w:cs="Arial"/>
                <w:b/>
                <w:color w:val="00B050"/>
                <w:sz w:val="18"/>
              </w:rPr>
              <w:t xml:space="preserve"> aux examens</w:t>
            </w:r>
          </w:p>
          <w:p w14:paraId="343D54D7" w14:textId="4F98A10C"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jc w:val="both"/>
              <w:rPr>
                <w:rFonts w:ascii="Arial" w:eastAsia="Arial" w:hAnsi="Arial" w:cs="Arial"/>
                <w:color w:val="000000"/>
                <w:sz w:val="18"/>
              </w:rPr>
            </w:pPr>
            <w:r>
              <w:rPr>
                <w:rFonts w:ascii="Arial" w:eastAsia="Arial" w:hAnsi="Arial" w:cs="Arial"/>
                <w:color w:val="000000"/>
                <w:sz w:val="18"/>
              </w:rPr>
              <w:t>Une analyse est-elle menée sur les résultats obtenus par le CFA</w:t>
            </w:r>
            <w:r w:rsidR="00AA2472">
              <w:rPr>
                <w:rFonts w:ascii="Arial" w:eastAsia="Arial" w:hAnsi="Arial" w:cs="Arial"/>
                <w:color w:val="000000"/>
                <w:sz w:val="18"/>
              </w:rPr>
              <w:t>,</w:t>
            </w:r>
            <w:r w:rsidR="007C6DC8">
              <w:rPr>
                <w:rFonts w:ascii="Arial" w:eastAsia="Arial" w:hAnsi="Arial" w:cs="Arial"/>
                <w:color w:val="000000"/>
                <w:sz w:val="18"/>
              </w:rPr>
              <w:t xml:space="preserve"> sur les examens et sur les différents types d’épreuves </w:t>
            </w:r>
            <w:r>
              <w:rPr>
                <w:rFonts w:ascii="Arial" w:eastAsia="Arial" w:hAnsi="Arial" w:cs="Arial"/>
                <w:color w:val="000000"/>
                <w:sz w:val="18"/>
              </w:rPr>
              <w:t>(CCF et épreuves ponctuelles) ?</w:t>
            </w:r>
          </w:p>
          <w:p w14:paraId="2277D421" w14:textId="3D1C1A71" w:rsidR="00EE1916" w:rsidRPr="00CF58E9" w:rsidRDefault="00CF58E9" w:rsidP="00CF58E9">
            <w:pPr>
              <w:pBdr>
                <w:top w:val="none" w:sz="4" w:space="0" w:color="000000"/>
                <w:left w:val="none" w:sz="4" w:space="0" w:color="000000"/>
                <w:bottom w:val="none" w:sz="4" w:space="0" w:color="000000"/>
                <w:right w:val="none" w:sz="4" w:space="0" w:color="000000"/>
              </w:pBdr>
              <w:tabs>
                <w:tab w:val="left" w:pos="323"/>
              </w:tabs>
              <w:spacing w:after="120"/>
              <w:ind w:left="284"/>
              <w:jc w:val="both"/>
              <w:rPr>
                <w:rFonts w:ascii="Arial" w:eastAsia="Arial" w:hAnsi="Arial" w:cs="Arial"/>
                <w:sz w:val="18"/>
              </w:rPr>
            </w:pPr>
            <w:r>
              <w:rPr>
                <w:rFonts w:ascii="Arial" w:eastAsia="Arial" w:hAnsi="Arial" w:cs="Arial"/>
                <w:color w:val="000000"/>
                <w:sz w:val="18"/>
              </w:rPr>
              <w:t xml:space="preserve">En quoi cette analyse </w:t>
            </w:r>
            <w:proofErr w:type="spellStart"/>
            <w:r>
              <w:rPr>
                <w:rFonts w:ascii="Arial" w:eastAsia="Arial" w:hAnsi="Arial" w:cs="Arial"/>
                <w:color w:val="000000"/>
                <w:sz w:val="18"/>
              </w:rPr>
              <w:t>fait-elle</w:t>
            </w:r>
            <w:proofErr w:type="spellEnd"/>
            <w:r>
              <w:rPr>
                <w:rFonts w:ascii="Arial" w:eastAsia="Arial" w:hAnsi="Arial" w:cs="Arial"/>
                <w:color w:val="000000"/>
                <w:sz w:val="18"/>
              </w:rPr>
              <w:t xml:space="preserve"> évoluer</w:t>
            </w:r>
            <w:r>
              <w:rPr>
                <w:rFonts w:ascii="Arial" w:eastAsia="Arial" w:hAnsi="Arial" w:cs="Arial"/>
                <w:sz w:val="18"/>
              </w:rPr>
              <w:t xml:space="preserve"> </w:t>
            </w:r>
            <w:r>
              <w:rPr>
                <w:rFonts w:ascii="Arial" w:eastAsia="Arial" w:hAnsi="Arial" w:cs="Arial"/>
                <w:color w:val="000000"/>
                <w:sz w:val="18"/>
              </w:rPr>
              <w:t>les pratiques pédagogiques et d’évaluation ?</w:t>
            </w:r>
            <w:r>
              <w:rPr>
                <w:rFonts w:ascii="Arial" w:eastAsia="Arial" w:hAnsi="Arial" w:cs="Arial"/>
                <w:sz w:val="18"/>
              </w:rPr>
              <w:t xml:space="preserve"> </w:t>
            </w:r>
            <w:r>
              <w:rPr>
                <w:rFonts w:ascii="Arial" w:eastAsia="Arial" w:hAnsi="Arial" w:cs="Arial"/>
                <w:color w:val="000000"/>
                <w:sz w:val="18"/>
              </w:rPr>
              <w:t xml:space="preserve">Quel travail </w:t>
            </w:r>
            <w:r w:rsidR="007D6FE4">
              <w:rPr>
                <w:rFonts w:ascii="Arial" w:eastAsia="Arial" w:hAnsi="Arial" w:cs="Arial"/>
                <w:color w:val="000000"/>
                <w:sz w:val="18"/>
              </w:rPr>
              <w:t xml:space="preserve">est </w:t>
            </w:r>
            <w:r w:rsidR="00EE1916">
              <w:rPr>
                <w:rFonts w:ascii="Arial" w:eastAsia="Arial" w:hAnsi="Arial" w:cs="Arial"/>
                <w:color w:val="000000"/>
                <w:sz w:val="18"/>
              </w:rPr>
              <w:t>mené avec les formateurs sur la base de cette analyse ?</w:t>
            </w:r>
          </w:p>
          <w:p w14:paraId="6A11CDCD" w14:textId="77777777" w:rsidR="00EE1916" w:rsidRDefault="00EE1916" w:rsidP="0091199F">
            <w:pPr>
              <w:pBdr>
                <w:top w:val="none" w:sz="4" w:space="0" w:color="000000"/>
                <w:left w:val="none" w:sz="4" w:space="0" w:color="000000"/>
                <w:bottom w:val="none" w:sz="4" w:space="0" w:color="000000"/>
                <w:right w:val="none" w:sz="4" w:space="0" w:color="000000"/>
              </w:pBdr>
              <w:ind w:left="283" w:right="172"/>
              <w:jc w:val="both"/>
              <w:rPr>
                <w:rFonts w:ascii="Arial" w:eastAsia="Arial" w:hAnsi="Arial" w:cs="Arial"/>
                <w:sz w:val="18"/>
              </w:rPr>
            </w:pPr>
            <w:r>
              <w:rPr>
                <w:rFonts w:ascii="Arial" w:eastAsia="Arial" w:hAnsi="Arial" w:cs="Arial"/>
                <w:b/>
                <w:color w:val="00B050"/>
                <w:sz w:val="18"/>
              </w:rPr>
              <w:t>La communication des résultats aux examens</w:t>
            </w:r>
          </w:p>
          <w:p w14:paraId="48112D2E" w14:textId="4903B990" w:rsidR="00EE1916" w:rsidRDefault="00EE1916" w:rsidP="0091199F">
            <w:pPr>
              <w:pBdr>
                <w:top w:val="none" w:sz="4" w:space="0" w:color="000000"/>
                <w:left w:val="none" w:sz="4" w:space="0" w:color="000000"/>
                <w:bottom w:val="none" w:sz="4" w:space="0" w:color="000000"/>
                <w:right w:val="none" w:sz="4" w:space="0" w:color="000000"/>
              </w:pBdr>
              <w:ind w:left="283"/>
              <w:jc w:val="both"/>
              <w:rPr>
                <w:rFonts w:ascii="Arial" w:eastAsia="Arial" w:hAnsi="Arial" w:cs="Arial"/>
                <w:sz w:val="18"/>
              </w:rPr>
            </w:pPr>
            <w:r>
              <w:rPr>
                <w:rFonts w:ascii="Arial" w:eastAsia="Arial" w:hAnsi="Arial" w:cs="Arial"/>
                <w:color w:val="000000"/>
                <w:sz w:val="18"/>
              </w:rPr>
              <w:t>Comment les résultats sont-ils diffusés pour être connus de tous les acteurs du CFA ?</w:t>
            </w:r>
          </w:p>
          <w:p w14:paraId="55FF1347" w14:textId="77777777" w:rsidR="00EE1916" w:rsidRDefault="00EE1916" w:rsidP="0091199F">
            <w:pPr>
              <w:pBdr>
                <w:top w:val="none" w:sz="4" w:space="0" w:color="000000"/>
                <w:left w:val="none" w:sz="4" w:space="0" w:color="000000"/>
                <w:bottom w:val="none" w:sz="4" w:space="0" w:color="000000"/>
                <w:right w:val="none" w:sz="4" w:space="0" w:color="000000"/>
              </w:pBdr>
              <w:ind w:left="283"/>
              <w:jc w:val="both"/>
              <w:rPr>
                <w:rFonts w:ascii="Arial" w:eastAsia="Arial" w:hAnsi="Arial" w:cs="Arial"/>
                <w:sz w:val="18"/>
              </w:rPr>
            </w:pPr>
            <w:r>
              <w:rPr>
                <w:rFonts w:ascii="Arial" w:eastAsia="Arial" w:hAnsi="Arial" w:cs="Arial"/>
                <w:color w:val="000000"/>
                <w:sz w:val="18"/>
              </w:rPr>
              <w:t xml:space="preserve">Comment les résultats des évaluations sont-ils communiqués aux apprentis et aux familles ? </w:t>
            </w:r>
          </w:p>
        </w:tc>
        <w:tc>
          <w:tcPr>
            <w:tcW w:w="283" w:type="dxa"/>
            <w:tcBorders>
              <w:top w:val="none" w:sz="4" w:space="0" w:color="000000"/>
              <w:left w:val="single" w:sz="24" w:space="0" w:color="2AAC66"/>
              <w:bottom w:val="none" w:sz="4" w:space="0" w:color="000000"/>
              <w:right w:val="single" w:sz="24" w:space="0" w:color="EE7444"/>
            </w:tcBorders>
          </w:tcPr>
          <w:p w14:paraId="35937544" w14:textId="77777777" w:rsidR="00EE1916" w:rsidRDefault="00EE1916" w:rsidP="00216410">
            <w:pPr>
              <w:rPr>
                <w:rFonts w:asciiTheme="minorHAnsi" w:hAnsiTheme="minorHAnsi"/>
                <w:sz w:val="17"/>
                <w:szCs w:val="17"/>
              </w:rPr>
            </w:pPr>
          </w:p>
        </w:tc>
        <w:tc>
          <w:tcPr>
            <w:tcW w:w="2787" w:type="dxa"/>
            <w:tcBorders>
              <w:top w:val="single" w:sz="24" w:space="0" w:color="EE7444"/>
              <w:left w:val="single" w:sz="24" w:space="0" w:color="EE7444"/>
              <w:bottom w:val="single" w:sz="24" w:space="0" w:color="EE7444"/>
              <w:right w:val="single" w:sz="24" w:space="0" w:color="EE7444"/>
            </w:tcBorders>
          </w:tcPr>
          <w:p w14:paraId="75068FCF" w14:textId="77777777" w:rsidR="00EE1916" w:rsidRDefault="00EE1916" w:rsidP="00216410">
            <w:pPr>
              <w:ind w:right="132"/>
              <w:rPr>
                <w:rFonts w:asciiTheme="minorHAnsi" w:eastAsia="Arial" w:hAnsi="Arial" w:cs="Arial"/>
                <w:color w:val="EE7444"/>
                <w:sz w:val="18"/>
              </w:rPr>
            </w:pPr>
            <w:r>
              <w:rPr>
                <w:rFonts w:ascii="Arial" w:eastAsia="Arial" w:hAnsi="Arial" w:cs="Arial"/>
                <w:b/>
                <w:color w:val="EE7444"/>
                <w:sz w:val="18"/>
              </w:rPr>
              <w:t>Exemples d’indicateurs de suivi</w:t>
            </w:r>
            <w:r>
              <w:rPr>
                <w:rFonts w:ascii="Arial" w:eastAsia="Arial" w:hAnsi="Arial" w:cs="Arial"/>
                <w:color w:val="EE7444"/>
                <w:sz w:val="18"/>
              </w:rPr>
              <w:t xml:space="preserve"> </w:t>
            </w:r>
          </w:p>
          <w:p w14:paraId="17C7FDCD" w14:textId="77777777" w:rsidR="00EE1916" w:rsidRDefault="00EE1916" w:rsidP="00216410">
            <w:pPr>
              <w:widowControl w:val="0"/>
              <w:tabs>
                <w:tab w:val="left" w:pos="323"/>
              </w:tabs>
              <w:ind w:right="172"/>
              <w:jc w:val="both"/>
              <w:rPr>
                <w:rFonts w:asciiTheme="minorHAnsi" w:eastAsia="Arial" w:hAnsi="Arial" w:cs="Arial"/>
                <w:sz w:val="18"/>
                <w:szCs w:val="17"/>
              </w:rPr>
            </w:pPr>
          </w:p>
          <w:p w14:paraId="7FE448BD" w14:textId="68BBE7A4" w:rsidR="00EE1916" w:rsidRDefault="00EE1916" w:rsidP="00A52735">
            <w:pPr>
              <w:widowControl w:val="0"/>
              <w:tabs>
                <w:tab w:val="left" w:pos="323"/>
              </w:tabs>
              <w:spacing w:after="120"/>
              <w:ind w:right="172"/>
              <w:rPr>
                <w:rFonts w:asciiTheme="minorHAnsi" w:eastAsia="Arial" w:hAnsi="Arial" w:cs="Arial"/>
                <w:sz w:val="18"/>
              </w:rPr>
            </w:pPr>
            <w:r>
              <w:rPr>
                <w:rFonts w:ascii="Arial" w:eastAsia="Arial" w:hAnsi="Arial" w:cs="Arial"/>
                <w:sz w:val="18"/>
              </w:rPr>
              <w:t>Nombre d’évaluations diagnostiques</w:t>
            </w:r>
          </w:p>
          <w:p w14:paraId="3123A0C5" w14:textId="303136F6" w:rsidR="00EE1916" w:rsidRPr="00A52735" w:rsidRDefault="00EE1916" w:rsidP="00A52735">
            <w:pPr>
              <w:widowControl w:val="0"/>
              <w:tabs>
                <w:tab w:val="left" w:pos="323"/>
              </w:tabs>
              <w:spacing w:after="120"/>
              <w:ind w:right="172"/>
              <w:rPr>
                <w:rFonts w:ascii="Arial" w:eastAsia="Arial" w:hAnsi="Arial" w:cs="Arial"/>
                <w:sz w:val="18"/>
              </w:rPr>
            </w:pPr>
            <w:r>
              <w:rPr>
                <w:rFonts w:ascii="Arial" w:eastAsia="Arial" w:hAnsi="Arial" w:cs="Arial"/>
                <w:sz w:val="18"/>
              </w:rPr>
              <w:t>Nombre d’évaluations réalisées en entreprise</w:t>
            </w:r>
            <w:r w:rsidR="00A52735">
              <w:rPr>
                <w:rFonts w:ascii="Arial" w:eastAsia="Arial" w:hAnsi="Arial" w:cs="Arial"/>
                <w:sz w:val="18"/>
              </w:rPr>
              <w:t xml:space="preserve"> </w:t>
            </w:r>
            <w:r>
              <w:rPr>
                <w:rFonts w:ascii="Arial" w:eastAsia="Arial" w:hAnsi="Arial" w:cs="Arial"/>
                <w:sz w:val="18"/>
              </w:rPr>
              <w:t>(avec le maître d’apprentissage)</w:t>
            </w:r>
          </w:p>
          <w:p w14:paraId="340DCE85" w14:textId="77777777" w:rsidR="00D25D1C" w:rsidRDefault="00EE1916" w:rsidP="00D25D1C">
            <w:pPr>
              <w:widowControl w:val="0"/>
              <w:tabs>
                <w:tab w:val="left" w:pos="323"/>
              </w:tabs>
              <w:ind w:right="170"/>
              <w:rPr>
                <w:rFonts w:ascii="Arial" w:eastAsia="Arial" w:hAnsi="Arial" w:cs="Arial"/>
                <w:sz w:val="18"/>
              </w:rPr>
            </w:pPr>
            <w:r>
              <w:rPr>
                <w:rFonts w:ascii="Arial" w:eastAsia="Arial" w:hAnsi="Arial" w:cs="Arial"/>
                <w:sz w:val="18"/>
              </w:rPr>
              <w:t xml:space="preserve">Nombre et fréquence </w:t>
            </w:r>
          </w:p>
          <w:p w14:paraId="05602E35" w14:textId="501E436F" w:rsidR="00EE1916" w:rsidRPr="00A52735" w:rsidRDefault="00EE1916" w:rsidP="00A52735">
            <w:pPr>
              <w:widowControl w:val="0"/>
              <w:tabs>
                <w:tab w:val="left" w:pos="323"/>
              </w:tabs>
              <w:spacing w:after="120"/>
              <w:ind w:right="172"/>
              <w:rPr>
                <w:rFonts w:asciiTheme="minorHAnsi" w:eastAsia="Arial" w:hAnsi="Arial" w:cs="Arial"/>
                <w:sz w:val="18"/>
              </w:rPr>
            </w:pPr>
            <w:proofErr w:type="gramStart"/>
            <w:r>
              <w:rPr>
                <w:rFonts w:ascii="Arial" w:eastAsia="Arial" w:hAnsi="Arial" w:cs="Arial"/>
                <w:sz w:val="18"/>
              </w:rPr>
              <w:t>des</w:t>
            </w:r>
            <w:proofErr w:type="gramEnd"/>
            <w:r>
              <w:rPr>
                <w:rFonts w:ascii="Arial" w:eastAsia="Arial" w:hAnsi="Arial" w:cs="Arial"/>
                <w:sz w:val="18"/>
              </w:rPr>
              <w:t xml:space="preserve"> évaluations formatives</w:t>
            </w:r>
          </w:p>
          <w:p w14:paraId="0F12E2C1" w14:textId="77D2886C" w:rsidR="00EE1916" w:rsidRPr="00A52735" w:rsidRDefault="00A330B5" w:rsidP="00A52735">
            <w:pPr>
              <w:widowControl w:val="0"/>
              <w:tabs>
                <w:tab w:val="left" w:pos="323"/>
              </w:tabs>
              <w:spacing w:after="120"/>
              <w:ind w:right="172"/>
              <w:rPr>
                <w:rFonts w:asciiTheme="minorHAnsi" w:eastAsia="Arial" w:hAnsi="Arial" w:cs="Arial"/>
                <w:sz w:val="18"/>
              </w:rPr>
            </w:pPr>
            <w:r>
              <w:rPr>
                <w:rFonts w:ascii="Arial" w:eastAsia="Arial" w:hAnsi="Arial" w:cs="Arial"/>
                <w:sz w:val="18"/>
              </w:rPr>
              <w:t>T</w:t>
            </w:r>
            <w:r w:rsidR="0035106F" w:rsidRPr="0035106F">
              <w:rPr>
                <w:rFonts w:ascii="Arial" w:eastAsia="Arial" w:hAnsi="Arial" w:cs="Arial"/>
                <w:sz w:val="18"/>
              </w:rPr>
              <w:t>aux de formateurs</w:t>
            </w:r>
            <w:r w:rsidR="0035106F">
              <w:rPr>
                <w:rFonts w:ascii="Arial" w:eastAsia="Arial" w:hAnsi="Arial" w:cs="Arial"/>
                <w:sz w:val="18"/>
              </w:rPr>
              <w:t xml:space="preserve"> qui ont suivi une formation spécifique</w:t>
            </w:r>
            <w:r>
              <w:rPr>
                <w:rFonts w:ascii="Arial" w:eastAsia="Arial" w:hAnsi="Arial" w:cs="Arial"/>
                <w:sz w:val="18"/>
              </w:rPr>
              <w:t xml:space="preserve"> au CCF</w:t>
            </w:r>
          </w:p>
          <w:p w14:paraId="0893BC55" w14:textId="600C5FD8" w:rsidR="00701A14" w:rsidRDefault="00EE1916" w:rsidP="00701A14">
            <w:pPr>
              <w:widowControl w:val="0"/>
              <w:tabs>
                <w:tab w:val="left" w:pos="323"/>
              </w:tabs>
              <w:ind w:right="170"/>
              <w:rPr>
                <w:rFonts w:ascii="Arial" w:eastAsia="Arial" w:hAnsi="Arial" w:cs="Arial"/>
                <w:sz w:val="18"/>
              </w:rPr>
            </w:pPr>
            <w:r>
              <w:rPr>
                <w:rFonts w:ascii="Arial" w:eastAsia="Arial" w:hAnsi="Arial" w:cs="Arial"/>
                <w:sz w:val="18"/>
              </w:rPr>
              <w:t>Processus</w:t>
            </w:r>
            <w:r w:rsidR="00701A14">
              <w:rPr>
                <w:rFonts w:ascii="Arial" w:eastAsia="Arial" w:hAnsi="Arial" w:cs="Arial"/>
                <w:sz w:val="18"/>
              </w:rPr>
              <w:t xml:space="preserve"> formalisé</w:t>
            </w:r>
            <w:r>
              <w:rPr>
                <w:rFonts w:ascii="Arial" w:eastAsia="Arial" w:hAnsi="Arial" w:cs="Arial"/>
                <w:sz w:val="18"/>
              </w:rPr>
              <w:t xml:space="preserve"> d’évaluation</w:t>
            </w:r>
            <w:r w:rsidR="00701A14">
              <w:rPr>
                <w:rFonts w:ascii="Arial" w:eastAsia="Arial" w:hAnsi="Arial" w:cs="Arial"/>
                <w:sz w:val="18"/>
              </w:rPr>
              <w:t xml:space="preserve"> et de suivi</w:t>
            </w:r>
          </w:p>
          <w:p w14:paraId="0D3BB401" w14:textId="7210C648" w:rsidR="00EE1916" w:rsidRDefault="00701A14" w:rsidP="00A52735">
            <w:pPr>
              <w:widowControl w:val="0"/>
              <w:tabs>
                <w:tab w:val="left" w:pos="323"/>
              </w:tabs>
              <w:spacing w:after="120"/>
              <w:ind w:right="172"/>
              <w:rPr>
                <w:rFonts w:ascii="Arial" w:eastAsia="Arial" w:hAnsi="Arial" w:cs="Arial"/>
                <w:sz w:val="18"/>
              </w:rPr>
            </w:pPr>
            <w:proofErr w:type="gramStart"/>
            <w:r>
              <w:rPr>
                <w:rFonts w:ascii="Arial" w:eastAsia="Arial" w:hAnsi="Arial" w:cs="Arial"/>
                <w:sz w:val="18"/>
              </w:rPr>
              <w:t>de</w:t>
            </w:r>
            <w:proofErr w:type="gramEnd"/>
            <w:r>
              <w:rPr>
                <w:rFonts w:ascii="Arial" w:eastAsia="Arial" w:hAnsi="Arial" w:cs="Arial"/>
                <w:sz w:val="18"/>
              </w:rPr>
              <w:t xml:space="preserve"> celle-ci</w:t>
            </w:r>
            <w:r w:rsidR="00EE1916">
              <w:rPr>
                <w:rFonts w:ascii="Arial" w:eastAsia="Arial" w:hAnsi="Arial" w:cs="Arial"/>
                <w:sz w:val="18"/>
              </w:rPr>
              <w:t xml:space="preserve"> (</w:t>
            </w:r>
            <w:r>
              <w:rPr>
                <w:rFonts w:ascii="Arial" w:eastAsia="Arial" w:hAnsi="Arial" w:cs="Arial"/>
                <w:sz w:val="18"/>
              </w:rPr>
              <w:t xml:space="preserve">dans le livret d’alternance, </w:t>
            </w:r>
            <w:r w:rsidR="00EE1916">
              <w:rPr>
                <w:rFonts w:ascii="Arial" w:eastAsia="Arial" w:hAnsi="Arial" w:cs="Arial"/>
                <w:sz w:val="18"/>
              </w:rPr>
              <w:t>livret de suivi</w:t>
            </w:r>
            <w:r>
              <w:rPr>
                <w:rFonts w:ascii="Arial" w:eastAsia="Arial" w:hAnsi="Arial" w:cs="Arial"/>
                <w:sz w:val="18"/>
              </w:rPr>
              <w:t>, livret de formation…</w:t>
            </w:r>
            <w:r w:rsidR="00EE1916">
              <w:rPr>
                <w:rFonts w:ascii="Arial" w:eastAsia="Arial" w:hAnsi="Arial" w:cs="Arial"/>
                <w:sz w:val="18"/>
              </w:rPr>
              <w:t>)</w:t>
            </w:r>
          </w:p>
          <w:p w14:paraId="2A7F42C2" w14:textId="77777777" w:rsidR="00EF2259" w:rsidRDefault="00EF2259" w:rsidP="00EF2259">
            <w:pPr>
              <w:widowControl w:val="0"/>
              <w:tabs>
                <w:tab w:val="left" w:pos="323"/>
              </w:tabs>
              <w:ind w:right="172"/>
              <w:rPr>
                <w:rFonts w:ascii="Arial" w:eastAsia="Arial" w:hAnsi="Arial" w:cs="Arial"/>
                <w:sz w:val="18"/>
              </w:rPr>
            </w:pPr>
            <w:r>
              <w:rPr>
                <w:rFonts w:ascii="Arial" w:eastAsia="Arial" w:hAnsi="Arial" w:cs="Arial"/>
                <w:sz w:val="18"/>
              </w:rPr>
              <w:t xml:space="preserve">Taux de réussite </w:t>
            </w:r>
          </w:p>
          <w:p w14:paraId="0CF87BFE" w14:textId="365CE166" w:rsidR="00EF2259" w:rsidRDefault="00EF2259" w:rsidP="00A52735">
            <w:pPr>
              <w:widowControl w:val="0"/>
              <w:tabs>
                <w:tab w:val="left" w:pos="323"/>
              </w:tabs>
              <w:spacing w:after="120"/>
              <w:ind w:right="172"/>
              <w:rPr>
                <w:rFonts w:asciiTheme="minorHAnsi" w:eastAsia="Arial" w:hAnsi="Arial" w:cs="Arial"/>
                <w:sz w:val="18"/>
              </w:rPr>
            </w:pPr>
            <w:proofErr w:type="gramStart"/>
            <w:r>
              <w:rPr>
                <w:rFonts w:ascii="Arial" w:eastAsia="Arial" w:hAnsi="Arial" w:cs="Arial"/>
                <w:sz w:val="18"/>
              </w:rPr>
              <w:t>aux</w:t>
            </w:r>
            <w:proofErr w:type="gramEnd"/>
            <w:r>
              <w:rPr>
                <w:rFonts w:ascii="Arial" w:eastAsia="Arial" w:hAnsi="Arial" w:cs="Arial"/>
                <w:sz w:val="18"/>
              </w:rPr>
              <w:t xml:space="preserve"> examens et exploitation des résultats, modalités d’exploitation des résultats par épreuve, par matière... </w:t>
            </w:r>
          </w:p>
          <w:p w14:paraId="275DD6FD" w14:textId="77777777" w:rsidR="0023328B" w:rsidRDefault="00EE1916" w:rsidP="00216410">
            <w:pPr>
              <w:widowControl w:val="0"/>
              <w:tabs>
                <w:tab w:val="left" w:pos="323"/>
              </w:tabs>
              <w:ind w:right="172"/>
              <w:rPr>
                <w:rFonts w:ascii="Arial" w:eastAsia="Arial" w:hAnsi="Arial" w:cs="Arial"/>
                <w:sz w:val="18"/>
              </w:rPr>
            </w:pPr>
            <w:r>
              <w:rPr>
                <w:rFonts w:ascii="Arial" w:eastAsia="Arial" w:hAnsi="Arial" w:cs="Arial"/>
                <w:sz w:val="18"/>
              </w:rPr>
              <w:t xml:space="preserve">Taux d’abandon (échec </w:t>
            </w:r>
          </w:p>
          <w:p w14:paraId="5DE443AE" w14:textId="77777777" w:rsidR="0023328B" w:rsidRDefault="00EE1916" w:rsidP="00216410">
            <w:pPr>
              <w:widowControl w:val="0"/>
              <w:tabs>
                <w:tab w:val="left" w:pos="323"/>
              </w:tabs>
              <w:ind w:right="172"/>
              <w:rPr>
                <w:rFonts w:ascii="Arial" w:eastAsia="Arial" w:hAnsi="Arial" w:cs="Arial"/>
                <w:sz w:val="18"/>
              </w:rPr>
            </w:pPr>
            <w:proofErr w:type="gramStart"/>
            <w:r>
              <w:rPr>
                <w:rFonts w:ascii="Arial" w:eastAsia="Arial" w:hAnsi="Arial" w:cs="Arial"/>
                <w:sz w:val="18"/>
              </w:rPr>
              <w:t>au</w:t>
            </w:r>
            <w:proofErr w:type="gramEnd"/>
            <w:r>
              <w:rPr>
                <w:rFonts w:ascii="Arial" w:eastAsia="Arial" w:hAnsi="Arial" w:cs="Arial"/>
                <w:sz w:val="18"/>
              </w:rPr>
              <w:t xml:space="preserve"> cours du parcours </w:t>
            </w:r>
          </w:p>
          <w:p w14:paraId="467534EC" w14:textId="560D78E8" w:rsidR="00EE1916" w:rsidRDefault="00EE1916" w:rsidP="00216410">
            <w:pPr>
              <w:widowControl w:val="0"/>
              <w:tabs>
                <w:tab w:val="left" w:pos="323"/>
              </w:tabs>
              <w:ind w:right="172"/>
              <w:rPr>
                <w:rFonts w:asciiTheme="minorHAnsi" w:eastAsia="Arial" w:hAnsi="Arial" w:cs="Arial"/>
                <w:sz w:val="18"/>
              </w:rPr>
            </w:pPr>
            <w:proofErr w:type="gramStart"/>
            <w:r>
              <w:rPr>
                <w:rFonts w:ascii="Arial" w:eastAsia="Arial" w:hAnsi="Arial" w:cs="Arial"/>
                <w:sz w:val="18"/>
              </w:rPr>
              <w:t>de</w:t>
            </w:r>
            <w:proofErr w:type="gramEnd"/>
            <w:r>
              <w:rPr>
                <w:rFonts w:ascii="Arial" w:eastAsia="Arial" w:hAnsi="Arial" w:cs="Arial"/>
                <w:sz w:val="18"/>
              </w:rPr>
              <w:t xml:space="preserve"> l’apprenti)</w:t>
            </w:r>
          </w:p>
        </w:tc>
      </w:tr>
    </w:tbl>
    <w:p w14:paraId="4A379CB1" w14:textId="77777777" w:rsidR="00EE1916" w:rsidRDefault="00EE1916" w:rsidP="00EE1916">
      <w:pPr>
        <w:sectPr w:rsidR="00EE1916" w:rsidSect="00497FD0">
          <w:footerReference w:type="default" r:id="rId56"/>
          <w:pgSz w:w="16838" w:h="11906" w:orient="landscape"/>
          <w:pgMar w:top="706" w:right="1134" w:bottom="1291" w:left="1134" w:header="624" w:footer="964" w:gutter="0"/>
          <w:cols w:space="708"/>
          <w:docGrid w:linePitch="360"/>
        </w:sectPr>
      </w:pPr>
    </w:p>
    <w:p w14:paraId="528320AB" w14:textId="63DB1F74" w:rsidR="00EE1916" w:rsidRDefault="00497FD0" w:rsidP="00497FD0">
      <w:pPr>
        <w:tabs>
          <w:tab w:val="left" w:pos="1680"/>
        </w:tabs>
      </w:pPr>
      <w:r>
        <w:lastRenderedPageBreak/>
        <w:tab/>
      </w:r>
    </w:p>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EE1916" w14:paraId="0D926FDD" w14:textId="77777777" w:rsidTr="00D9632A">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0B892F51" w14:textId="77777777" w:rsidR="00EE1916" w:rsidRDefault="00EE1916" w:rsidP="00216410">
            <w:pPr>
              <w:ind w:left="176"/>
              <w:rPr>
                <w:rFonts w:asciiTheme="majorHAnsi" w:hAnsiTheme="majorHAnsi"/>
                <w:b/>
                <w:sz w:val="8"/>
                <w:szCs w:val="8"/>
              </w:rPr>
            </w:pPr>
          </w:p>
          <w:p w14:paraId="28E8FF2F" w14:textId="77777777" w:rsidR="00EE1916" w:rsidRDefault="00EE1916" w:rsidP="00216410">
            <w:pPr>
              <w:rPr>
                <w:rFonts w:asciiTheme="majorHAnsi" w:hAnsiTheme="majorHAnsi"/>
                <w:b/>
                <w:color w:val="00B5C6"/>
                <w:sz w:val="28"/>
                <w:szCs w:val="28"/>
              </w:rPr>
            </w:pPr>
            <w:proofErr w:type="spellStart"/>
            <w:r>
              <w:rPr>
                <w:rFonts w:asciiTheme="majorHAnsi" w:hAnsiTheme="majorHAnsi"/>
                <w:b/>
                <w:color w:val="00B5C6"/>
                <w:sz w:val="44"/>
                <w:szCs w:val="44"/>
              </w:rPr>
              <w:t>Act</w:t>
            </w:r>
            <w:proofErr w:type="spellEnd"/>
            <w:r>
              <w:rPr>
                <w:rFonts w:asciiTheme="majorHAnsi" w:hAnsiTheme="majorHAnsi"/>
                <w:b/>
                <w:color w:val="00B5C6"/>
              </w:rPr>
              <w:t xml:space="preserve"> </w:t>
            </w:r>
            <w:r>
              <w:rPr>
                <w:rFonts w:asciiTheme="majorHAnsi" w:hAnsiTheme="majorHAnsi"/>
                <w:color w:val="00B5C6"/>
              </w:rPr>
              <w:t>Agir</w:t>
            </w:r>
          </w:p>
        </w:tc>
      </w:tr>
      <w:tr w:rsidR="00EE1916" w14:paraId="5F843EB2" w14:textId="77777777" w:rsidTr="00D9632A">
        <w:trPr>
          <w:trHeight w:val="459"/>
        </w:trPr>
        <w:tc>
          <w:tcPr>
            <w:tcW w:w="15593" w:type="dxa"/>
            <w:gridSpan w:val="2"/>
            <w:tcBorders>
              <w:top w:val="single" w:sz="24" w:space="0" w:color="00B5C6"/>
              <w:left w:val="single" w:sz="24" w:space="0" w:color="00B5C6"/>
              <w:right w:val="single" w:sz="24" w:space="0" w:color="00B5C6"/>
            </w:tcBorders>
          </w:tcPr>
          <w:p w14:paraId="45DA3731" w14:textId="77777777" w:rsidR="00EE1916" w:rsidRDefault="00EE1916" w:rsidP="00216410">
            <w:pPr>
              <w:widowControl w:val="0"/>
              <w:ind w:left="34"/>
              <w:rPr>
                <w:rFonts w:asciiTheme="majorHAnsi" w:eastAsia="Times New Roman" w:hAnsiTheme="majorHAnsi"/>
                <w:b/>
                <w:color w:val="00B5C6"/>
                <w:sz w:val="32"/>
                <w:szCs w:val="32"/>
              </w:rPr>
            </w:pPr>
            <w:r>
              <w:rPr>
                <w:rFonts w:asciiTheme="majorHAnsi" w:eastAsia="Times New Roman" w:hAnsiTheme="majorHAnsi"/>
                <w:b/>
                <w:color w:val="00B5C6"/>
                <w:sz w:val="32"/>
                <w:szCs w:val="32"/>
              </w:rPr>
              <w:t>Diagnostic partagé</w:t>
            </w:r>
          </w:p>
        </w:tc>
      </w:tr>
      <w:tr w:rsidR="00EE1916" w14:paraId="3B0F6A6E" w14:textId="77777777" w:rsidTr="00D9632A">
        <w:trPr>
          <w:trHeight w:val="1419"/>
        </w:trPr>
        <w:tc>
          <w:tcPr>
            <w:tcW w:w="7796" w:type="dxa"/>
            <w:tcBorders>
              <w:left w:val="single" w:sz="24" w:space="0" w:color="00B5C6"/>
            </w:tcBorders>
          </w:tcPr>
          <w:p w14:paraId="6F662214" w14:textId="77777777" w:rsidR="00EE1916" w:rsidRDefault="00EE1916" w:rsidP="00216410">
            <w:pPr>
              <w:widowControl w:val="0"/>
              <w:ind w:left="318"/>
              <w:rPr>
                <w:rFonts w:asciiTheme="minorHAnsi" w:hAnsiTheme="minorHAnsi"/>
                <w:b/>
                <w:color w:val="EE7444"/>
                <w:sz w:val="24"/>
                <w:szCs w:val="24"/>
              </w:rPr>
            </w:pPr>
            <w:r>
              <w:rPr>
                <w:rFonts w:asciiTheme="minorHAnsi" w:hAnsiTheme="minorHAnsi"/>
                <w:b/>
                <w:color w:val="EE7444"/>
                <w:sz w:val="24"/>
                <w:szCs w:val="24"/>
              </w:rPr>
              <w:t>Points forts</w:t>
            </w:r>
          </w:p>
          <w:p w14:paraId="3C365D4A"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0CA5BBD3"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4D233C42"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tc>
        <w:tc>
          <w:tcPr>
            <w:tcW w:w="7797" w:type="dxa"/>
            <w:tcBorders>
              <w:right w:val="single" w:sz="24" w:space="0" w:color="00B5C6"/>
            </w:tcBorders>
          </w:tcPr>
          <w:p w14:paraId="5BCB8911" w14:textId="77777777" w:rsidR="00EE1916" w:rsidRDefault="00EE1916" w:rsidP="00216410">
            <w:pPr>
              <w:widowControl w:val="0"/>
              <w:ind w:left="318"/>
              <w:rPr>
                <w:rFonts w:asciiTheme="minorHAnsi" w:hAnsiTheme="minorHAnsi"/>
                <w:b/>
                <w:color w:val="EE7444"/>
                <w:sz w:val="24"/>
                <w:szCs w:val="24"/>
              </w:rPr>
            </w:pPr>
            <w:r>
              <w:rPr>
                <w:rFonts w:asciiTheme="minorHAnsi" w:hAnsiTheme="minorHAnsi"/>
                <w:b/>
                <w:color w:val="EE7444"/>
                <w:sz w:val="24"/>
                <w:szCs w:val="24"/>
              </w:rPr>
              <w:t>Points faibles</w:t>
            </w:r>
          </w:p>
          <w:p w14:paraId="2A5629E4"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4691EC11"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671A12A7" w14:textId="77777777" w:rsidR="00EE1916" w:rsidRDefault="00EE1916" w:rsidP="00EE1916">
            <w:pPr>
              <w:numPr>
                <w:ilvl w:val="0"/>
                <w:numId w:val="17"/>
              </w:numPr>
              <w:ind w:left="743" w:right="62" w:hanging="218"/>
              <w:contextualSpacing/>
              <w:rPr>
                <w:rFonts w:asciiTheme="minorHAnsi" w:hAnsiTheme="minorHAnsi"/>
              </w:rPr>
            </w:pPr>
          </w:p>
          <w:p w14:paraId="6E4A7FA2" w14:textId="77777777" w:rsidR="00EE1916" w:rsidRDefault="00EE1916" w:rsidP="00216410">
            <w:pPr>
              <w:widowControl w:val="0"/>
              <w:rPr>
                <w:rFonts w:asciiTheme="minorHAnsi" w:eastAsia="Times New Roman" w:hAnsiTheme="minorHAnsi"/>
                <w:b/>
                <w:color w:val="00B5C6"/>
                <w:sz w:val="28"/>
                <w:szCs w:val="28"/>
              </w:rPr>
            </w:pPr>
          </w:p>
        </w:tc>
      </w:tr>
      <w:tr w:rsidR="00EE1916" w14:paraId="303C932C" w14:textId="77777777" w:rsidTr="00D9632A">
        <w:trPr>
          <w:trHeight w:val="1143"/>
        </w:trPr>
        <w:tc>
          <w:tcPr>
            <w:tcW w:w="15593" w:type="dxa"/>
            <w:gridSpan w:val="2"/>
            <w:tcBorders>
              <w:left w:val="single" w:sz="24" w:space="0" w:color="00B5C6"/>
              <w:right w:val="single" w:sz="24" w:space="0" w:color="00B5C6"/>
            </w:tcBorders>
          </w:tcPr>
          <w:p w14:paraId="5972CC1C" w14:textId="77777777" w:rsidR="00EE1916" w:rsidRDefault="00EE1916" w:rsidP="00216410">
            <w:pPr>
              <w:widowControl w:val="0"/>
              <w:ind w:left="318"/>
              <w:rPr>
                <w:rFonts w:asciiTheme="minorHAnsi" w:hAnsiTheme="minorHAnsi"/>
                <w:b/>
                <w:color w:val="951B81"/>
                <w:sz w:val="24"/>
                <w:szCs w:val="24"/>
              </w:rPr>
            </w:pPr>
            <w:r>
              <w:rPr>
                <w:rFonts w:asciiTheme="minorHAnsi" w:hAnsiTheme="minorHAnsi"/>
                <w:b/>
                <w:color w:val="951B81"/>
                <w:sz w:val="24"/>
                <w:szCs w:val="24"/>
              </w:rPr>
              <w:t>Objectifs</w:t>
            </w:r>
          </w:p>
          <w:p w14:paraId="240D3952"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w:t>
            </w:r>
          </w:p>
          <w:p w14:paraId="2A5CCEE4" w14:textId="2E39602F" w:rsidR="00EE1916" w:rsidRDefault="004F46BD"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4579BAF9" w14:textId="77777777" w:rsidR="00EE1916" w:rsidRDefault="00EE1916" w:rsidP="00EE1916">
            <w:pPr>
              <w:numPr>
                <w:ilvl w:val="0"/>
                <w:numId w:val="17"/>
              </w:numPr>
              <w:ind w:left="743" w:right="62" w:hanging="218"/>
              <w:contextualSpacing/>
              <w:rPr>
                <w:rFonts w:asciiTheme="minorHAnsi" w:hAnsiTheme="minorHAnsi"/>
              </w:rPr>
            </w:pPr>
          </w:p>
          <w:p w14:paraId="1F2D8463" w14:textId="5ECA6D99" w:rsidR="00EE1916" w:rsidRP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tc>
      </w:tr>
      <w:tr w:rsidR="00EE1916" w14:paraId="78AE2512" w14:textId="77777777" w:rsidTr="00497FD0">
        <w:trPr>
          <w:trHeight w:val="3474"/>
        </w:trPr>
        <w:tc>
          <w:tcPr>
            <w:tcW w:w="15593" w:type="dxa"/>
            <w:gridSpan w:val="2"/>
            <w:tcBorders>
              <w:left w:val="single" w:sz="24" w:space="0" w:color="00B5C6"/>
              <w:bottom w:val="single" w:sz="24" w:space="0" w:color="00B5C6"/>
              <w:right w:val="single" w:sz="24" w:space="0" w:color="00B5C6"/>
            </w:tcBorders>
          </w:tcPr>
          <w:p w14:paraId="1EE6C438" w14:textId="77777777" w:rsidR="00EE1916" w:rsidRDefault="00EE1916" w:rsidP="00216410">
            <w:pPr>
              <w:widowControl w:val="0"/>
              <w:ind w:left="318"/>
              <w:rPr>
                <w:rFonts w:asciiTheme="minorHAnsi" w:hAnsiTheme="minorHAnsi"/>
                <w:b/>
                <w:color w:val="2AAC66"/>
                <w:sz w:val="24"/>
                <w:szCs w:val="24"/>
              </w:rPr>
            </w:pPr>
            <w:r>
              <w:rPr>
                <w:rFonts w:asciiTheme="minorHAnsi" w:hAnsiTheme="minorHAnsi"/>
                <w:b/>
                <w:color w:val="2AAC66"/>
                <w:sz w:val="24"/>
                <w:szCs w:val="24"/>
              </w:rPr>
              <w:t>Actions</w:t>
            </w:r>
          </w:p>
          <w:p w14:paraId="16026BE4" w14:textId="77777777" w:rsidR="00EE1916" w:rsidRDefault="00EE1916" w:rsidP="00216410">
            <w:pPr>
              <w:widowControl w:val="0"/>
              <w:ind w:left="318"/>
              <w:rPr>
                <w:rFonts w:asciiTheme="minorHAnsi" w:eastAsia="Times New Roman" w:hAnsiTheme="minorHAnsi"/>
                <w:b/>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EE1916" w14:paraId="4124A444" w14:textId="77777777" w:rsidTr="00216410">
              <w:trPr>
                <w:trHeight w:val="157"/>
              </w:trPr>
              <w:tc>
                <w:tcPr>
                  <w:tcW w:w="3011" w:type="dxa"/>
                </w:tcPr>
                <w:p w14:paraId="75F1D19B" w14:textId="77777777" w:rsidR="00EE1916" w:rsidRDefault="00EE1916" w:rsidP="00216410">
                  <w:pPr>
                    <w:rPr>
                      <w:rFonts w:asciiTheme="minorHAnsi" w:eastAsia="Times New Roman" w:hAnsiTheme="minorHAnsi"/>
                      <w:b/>
                    </w:rPr>
                  </w:pPr>
                </w:p>
              </w:tc>
              <w:tc>
                <w:tcPr>
                  <w:tcW w:w="9214" w:type="dxa"/>
                </w:tcPr>
                <w:p w14:paraId="590327F6" w14:textId="77777777" w:rsidR="00EE1916" w:rsidRDefault="00EE1916" w:rsidP="00216410">
                  <w:pPr>
                    <w:rPr>
                      <w:rFonts w:asciiTheme="minorHAnsi" w:eastAsia="Times New Roman" w:hAnsiTheme="minorHAnsi"/>
                      <w:b/>
                    </w:rPr>
                  </w:pPr>
                  <w:r>
                    <w:rPr>
                      <w:rFonts w:asciiTheme="minorHAnsi" w:eastAsia="Times New Roman" w:hAnsiTheme="minorHAnsi"/>
                      <w:b/>
                    </w:rPr>
                    <w:t>Éléments d’action</w:t>
                  </w:r>
                </w:p>
                <w:p w14:paraId="6920DD8F" w14:textId="77777777" w:rsidR="00EE1916" w:rsidRDefault="00EE1916" w:rsidP="00216410">
                  <w:pPr>
                    <w:rPr>
                      <w:rFonts w:asciiTheme="minorHAnsi" w:eastAsia="Times New Roman" w:hAnsiTheme="minorHAnsi"/>
                    </w:rPr>
                  </w:pPr>
                  <w:r>
                    <w:rPr>
                      <w:rFonts w:asciiTheme="minorHAnsi" w:eastAsia="Times New Roman" w:hAnsiTheme="minorHAnsi"/>
                    </w:rPr>
                    <w:t>Pour chaque proposition, écrire le processus mis en œuvre avec un indicateur</w:t>
                  </w:r>
                </w:p>
              </w:tc>
              <w:tc>
                <w:tcPr>
                  <w:tcW w:w="2268" w:type="dxa"/>
                </w:tcPr>
                <w:p w14:paraId="2CE0A4F2" w14:textId="77777777" w:rsidR="00EE1916" w:rsidRDefault="00EE1916" w:rsidP="00216410">
                  <w:pPr>
                    <w:rPr>
                      <w:rFonts w:asciiTheme="minorHAnsi" w:eastAsia="Times New Roman" w:hAnsiTheme="minorHAnsi"/>
                      <w:b/>
                    </w:rPr>
                  </w:pPr>
                  <w:r>
                    <w:rPr>
                      <w:rFonts w:asciiTheme="minorHAnsi" w:eastAsia="Times New Roman" w:hAnsiTheme="minorHAnsi"/>
                      <w:b/>
                    </w:rPr>
                    <w:t>Dates clé</w:t>
                  </w:r>
                </w:p>
              </w:tc>
            </w:tr>
            <w:tr w:rsidR="00EE1916" w14:paraId="73832F4B" w14:textId="77777777" w:rsidTr="00216410">
              <w:trPr>
                <w:trHeight w:val="897"/>
              </w:trPr>
              <w:tc>
                <w:tcPr>
                  <w:tcW w:w="3011" w:type="dxa"/>
                </w:tcPr>
                <w:p w14:paraId="35BEA211" w14:textId="77777777" w:rsidR="00EE1916" w:rsidRDefault="00EE1916" w:rsidP="00216410">
                  <w:pPr>
                    <w:widowControl w:val="0"/>
                    <w:ind w:left="55"/>
                    <w:rPr>
                      <w:rFonts w:asciiTheme="minorHAnsi" w:eastAsia="Times New Roman" w:hAnsiTheme="minorHAnsi"/>
                      <w:b/>
                    </w:rPr>
                  </w:pPr>
                  <w:r>
                    <w:rPr>
                      <w:rFonts w:asciiTheme="minorHAnsi" w:eastAsia="Times New Roman" w:hAnsiTheme="minorHAnsi"/>
                      <w:b/>
                    </w:rPr>
                    <w:t>…</w:t>
                  </w:r>
                </w:p>
                <w:p w14:paraId="6D5C2616" w14:textId="77777777" w:rsidR="00EE1916" w:rsidRDefault="00EE1916" w:rsidP="00216410">
                  <w:pPr>
                    <w:widowControl w:val="0"/>
                    <w:ind w:left="55"/>
                    <w:rPr>
                      <w:rFonts w:asciiTheme="minorHAnsi" w:eastAsia="Times New Roman" w:hAnsiTheme="minorHAnsi"/>
                      <w:b/>
                    </w:rPr>
                  </w:pPr>
                </w:p>
                <w:p w14:paraId="032E17E0" w14:textId="77777777" w:rsidR="00EE1916" w:rsidRDefault="00EE1916" w:rsidP="00216410">
                  <w:pPr>
                    <w:ind w:left="55"/>
                    <w:rPr>
                      <w:rFonts w:asciiTheme="minorHAnsi" w:eastAsia="Times New Roman" w:hAnsiTheme="minorHAnsi"/>
                    </w:rPr>
                  </w:pPr>
                </w:p>
              </w:tc>
              <w:tc>
                <w:tcPr>
                  <w:tcW w:w="9214" w:type="dxa"/>
                </w:tcPr>
                <w:p w14:paraId="1A56A5D9" w14:textId="77777777" w:rsidR="00EE1916" w:rsidRDefault="00EE1916" w:rsidP="00216410">
                  <w:pPr>
                    <w:widowControl w:val="0"/>
                    <w:ind w:left="317"/>
                    <w:rPr>
                      <w:rFonts w:asciiTheme="minorHAnsi" w:eastAsia="Times New Roman" w:hAnsiTheme="minorHAnsi"/>
                    </w:rPr>
                  </w:pPr>
                </w:p>
              </w:tc>
              <w:tc>
                <w:tcPr>
                  <w:tcW w:w="2268" w:type="dxa"/>
                </w:tcPr>
                <w:p w14:paraId="09253587" w14:textId="77777777" w:rsidR="00EE1916" w:rsidRDefault="00EE1916" w:rsidP="00216410">
                  <w:pPr>
                    <w:widowControl w:val="0"/>
                    <w:rPr>
                      <w:rFonts w:asciiTheme="minorHAnsi" w:eastAsia="Times New Roman" w:hAnsiTheme="minorHAnsi"/>
                    </w:rPr>
                  </w:pPr>
                </w:p>
              </w:tc>
            </w:tr>
            <w:tr w:rsidR="00EE1916" w14:paraId="3C108110" w14:textId="77777777" w:rsidTr="00216410">
              <w:trPr>
                <w:trHeight w:val="913"/>
              </w:trPr>
              <w:tc>
                <w:tcPr>
                  <w:tcW w:w="3011" w:type="dxa"/>
                </w:tcPr>
                <w:p w14:paraId="0ABA3361" w14:textId="77777777" w:rsidR="00EE1916" w:rsidRDefault="00EE1916" w:rsidP="00216410">
                  <w:pPr>
                    <w:widowControl w:val="0"/>
                    <w:ind w:left="55"/>
                    <w:rPr>
                      <w:rFonts w:asciiTheme="minorHAnsi" w:eastAsia="Times New Roman" w:hAnsiTheme="minorHAnsi"/>
                    </w:rPr>
                  </w:pPr>
                  <w:r>
                    <w:rPr>
                      <w:rFonts w:asciiTheme="minorHAnsi" w:eastAsia="Times New Roman" w:hAnsiTheme="minorHAnsi"/>
                      <w:b/>
                    </w:rPr>
                    <w:t>…</w:t>
                  </w:r>
                  <w:r>
                    <w:rPr>
                      <w:rFonts w:asciiTheme="minorHAnsi" w:eastAsia="Times New Roman" w:hAnsiTheme="minorHAnsi"/>
                    </w:rPr>
                    <w:t xml:space="preserve"> </w:t>
                  </w:r>
                </w:p>
              </w:tc>
              <w:tc>
                <w:tcPr>
                  <w:tcW w:w="9214" w:type="dxa"/>
                </w:tcPr>
                <w:p w14:paraId="2451CFB4" w14:textId="77777777" w:rsidR="00EE1916" w:rsidRDefault="00EE1916" w:rsidP="00216410">
                  <w:pPr>
                    <w:rPr>
                      <w:rFonts w:asciiTheme="minorHAnsi" w:eastAsia="Times New Roman" w:hAnsiTheme="minorHAnsi"/>
                    </w:rPr>
                  </w:pPr>
                </w:p>
              </w:tc>
              <w:tc>
                <w:tcPr>
                  <w:tcW w:w="2268" w:type="dxa"/>
                </w:tcPr>
                <w:p w14:paraId="719A0075" w14:textId="77777777" w:rsidR="00EE1916" w:rsidRDefault="00EE1916" w:rsidP="00216410">
                  <w:pPr>
                    <w:rPr>
                      <w:rFonts w:asciiTheme="minorHAnsi" w:eastAsia="Times New Roman" w:hAnsiTheme="minorHAnsi"/>
                    </w:rPr>
                  </w:pPr>
                </w:p>
              </w:tc>
            </w:tr>
            <w:tr w:rsidR="00EE1916" w14:paraId="192B3E09" w14:textId="77777777" w:rsidTr="00216410">
              <w:trPr>
                <w:trHeight w:val="923"/>
              </w:trPr>
              <w:tc>
                <w:tcPr>
                  <w:tcW w:w="3011" w:type="dxa"/>
                </w:tcPr>
                <w:p w14:paraId="603426B1" w14:textId="77777777" w:rsidR="00EE1916" w:rsidRDefault="00EE1916" w:rsidP="00216410">
                  <w:pPr>
                    <w:widowControl w:val="0"/>
                    <w:ind w:left="55"/>
                    <w:rPr>
                      <w:rFonts w:asciiTheme="minorHAnsi" w:eastAsia="Times New Roman" w:hAnsiTheme="minorHAnsi"/>
                      <w:b/>
                    </w:rPr>
                  </w:pPr>
                  <w:r>
                    <w:rPr>
                      <w:rFonts w:asciiTheme="minorHAnsi" w:eastAsia="Times New Roman" w:hAnsiTheme="minorHAnsi"/>
                      <w:b/>
                    </w:rPr>
                    <w:t>…</w:t>
                  </w:r>
                </w:p>
              </w:tc>
              <w:tc>
                <w:tcPr>
                  <w:tcW w:w="9214" w:type="dxa"/>
                </w:tcPr>
                <w:p w14:paraId="4BBD3302" w14:textId="77777777" w:rsidR="00EE1916" w:rsidRDefault="00EE1916" w:rsidP="00216410">
                  <w:pPr>
                    <w:rPr>
                      <w:rFonts w:asciiTheme="minorHAnsi" w:eastAsia="Times New Roman" w:hAnsiTheme="minorHAnsi"/>
                    </w:rPr>
                  </w:pPr>
                </w:p>
              </w:tc>
              <w:tc>
                <w:tcPr>
                  <w:tcW w:w="2268" w:type="dxa"/>
                </w:tcPr>
                <w:p w14:paraId="345AC458" w14:textId="77777777" w:rsidR="00EE1916" w:rsidRDefault="00EE1916" w:rsidP="00216410">
                  <w:pPr>
                    <w:rPr>
                      <w:rFonts w:asciiTheme="minorHAnsi" w:eastAsia="Times New Roman" w:hAnsiTheme="minorHAnsi"/>
                    </w:rPr>
                  </w:pPr>
                </w:p>
              </w:tc>
            </w:tr>
          </w:tbl>
          <w:p w14:paraId="2AF79F7C" w14:textId="77777777" w:rsidR="00EE1916" w:rsidRDefault="00EE1916" w:rsidP="00216410">
            <w:pPr>
              <w:widowControl w:val="0"/>
              <w:ind w:left="90"/>
              <w:rPr>
                <w:rFonts w:asciiTheme="minorHAnsi" w:eastAsia="Times New Roman" w:hAnsiTheme="minorHAnsi"/>
                <w:b/>
                <w:color w:val="00B5C6"/>
                <w:sz w:val="28"/>
                <w:szCs w:val="28"/>
              </w:rPr>
            </w:pPr>
          </w:p>
        </w:tc>
      </w:tr>
    </w:tbl>
    <w:p w14:paraId="2FCE1965" w14:textId="3866C846" w:rsidR="00D9632A" w:rsidRPr="00801B02" w:rsidRDefault="00D9632A" w:rsidP="008D26EC">
      <w:pPr>
        <w:rPr>
          <w:rFonts w:ascii="Arial" w:eastAsia="Times New Roman" w:hAnsi="Arial" w:cs="Arial"/>
          <w:bCs/>
          <w:sz w:val="18"/>
          <w:szCs w:val="18"/>
          <w:lang w:eastAsia="fr-FR"/>
        </w:rPr>
      </w:pPr>
    </w:p>
    <w:sectPr w:rsidR="00D9632A" w:rsidRPr="00801B02">
      <w:pgSz w:w="16838" w:h="11906" w:orient="landscape"/>
      <w:pgMar w:top="706" w:right="1134" w:bottom="1418" w:left="1134" w:header="709" w:footer="1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3783" w14:textId="77777777" w:rsidR="00C568FC" w:rsidRDefault="00C568FC" w:rsidP="00095EAF">
      <w:r>
        <w:separator/>
      </w:r>
    </w:p>
  </w:endnote>
  <w:endnote w:type="continuationSeparator" w:id="0">
    <w:p w14:paraId="7BFC14D2" w14:textId="77777777" w:rsidR="00C568FC" w:rsidRDefault="00C568FC" w:rsidP="0009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Liberation Serif">
    <w:altName w:val="Times New Roman"/>
    <w:charset w:val="00"/>
    <w:family w:val="roman"/>
    <w:pitch w:val="variable"/>
    <w:sig w:usb0="00000000" w:usb1="500078FF" w:usb2="00000021" w:usb3="00000000" w:csb0="000001BF" w:csb1="00000000"/>
  </w:font>
  <w:font w:name="undefin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04221920"/>
      <w:docPartObj>
        <w:docPartGallery w:val="Page Numbers (Bottom of Page)"/>
        <w:docPartUnique/>
      </w:docPartObj>
    </w:sdtPr>
    <w:sdtEndPr>
      <w:rPr>
        <w:rStyle w:val="Numrodepage"/>
      </w:rPr>
    </w:sdtEndPr>
    <w:sdtContent>
      <w:p w14:paraId="37BA14A8" w14:textId="27B8019A" w:rsidR="00487708" w:rsidRDefault="00487708" w:rsidP="00AC0BE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3485B6A" w14:textId="77777777" w:rsidR="00487708" w:rsidRDefault="00487708" w:rsidP="00E84D2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9789678"/>
      <w:docPartObj>
        <w:docPartGallery w:val="Page Numbers (Bottom of Page)"/>
        <w:docPartUnique/>
      </w:docPartObj>
    </w:sdtPr>
    <w:sdtEndPr>
      <w:rPr>
        <w:rStyle w:val="Numrodepage"/>
      </w:rPr>
    </w:sdtEndPr>
    <w:sdtContent>
      <w:p w14:paraId="22D50221" w14:textId="6C502BEE" w:rsidR="00487708" w:rsidRDefault="00487708" w:rsidP="00AC0BE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5EC3EC3B" w14:textId="77777777" w:rsidR="00487708" w:rsidRDefault="00487708" w:rsidP="00E84D2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022383"/>
      <w:docPartObj>
        <w:docPartGallery w:val="Page Numbers (Bottom of Page)"/>
        <w:docPartUnique/>
      </w:docPartObj>
    </w:sdtPr>
    <w:sdtEndPr/>
    <w:sdtContent>
      <w:p w14:paraId="487408F7" w14:textId="4C513DFD" w:rsidR="00487708" w:rsidRDefault="00487708">
        <w:pPr>
          <w:pStyle w:val="Pieddepage"/>
          <w:jc w:val="center"/>
        </w:pPr>
        <w:r>
          <w:fldChar w:fldCharType="begin"/>
        </w:r>
        <w:r>
          <w:instrText>PAGE   \* MERGEFORMAT</w:instrText>
        </w:r>
        <w:r>
          <w:fldChar w:fldCharType="separate"/>
        </w:r>
        <w:r w:rsidR="001C21BA">
          <w:rPr>
            <w:noProof/>
          </w:rPr>
          <w:t>1</w:t>
        </w:r>
        <w:r>
          <w:fldChar w:fldCharType="end"/>
        </w:r>
      </w:p>
    </w:sdtContent>
  </w:sdt>
  <w:p w14:paraId="4FEFD54F" w14:textId="4E08F38B" w:rsidR="00487708" w:rsidRDefault="00487708" w:rsidP="00625A61">
    <w:pPr>
      <w:pStyle w:val="Pieddepag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4451" w14:textId="16B56B9C" w:rsidR="00487708" w:rsidRDefault="00487708" w:rsidP="002D072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6F8A02D" w14:textId="77777777" w:rsidR="00487708" w:rsidRDefault="00487708" w:rsidP="002D0724">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6631"/>
      <w:docPartObj>
        <w:docPartGallery w:val="Page Numbers (Bottom of Page)"/>
        <w:docPartUnique/>
      </w:docPartObj>
    </w:sdtPr>
    <w:sdtEndPr/>
    <w:sdtContent>
      <w:p w14:paraId="723A2E0B" w14:textId="1EEF9F4B" w:rsidR="00487708" w:rsidRDefault="00487708">
        <w:pPr>
          <w:pStyle w:val="Pieddepage"/>
          <w:jc w:val="center"/>
        </w:pPr>
        <w:r>
          <w:fldChar w:fldCharType="begin"/>
        </w:r>
        <w:r>
          <w:instrText>PAGE   \* MERGEFORMAT</w:instrText>
        </w:r>
        <w:r>
          <w:fldChar w:fldCharType="separate"/>
        </w:r>
        <w:r w:rsidR="001C21BA">
          <w:rPr>
            <w:noProof/>
          </w:rPr>
          <w:t>4</w:t>
        </w:r>
        <w:r>
          <w:fldChar w:fldCharType="end"/>
        </w:r>
      </w:p>
    </w:sdtContent>
  </w:sdt>
  <w:p w14:paraId="7D50FD18" w14:textId="77777777" w:rsidR="00487708" w:rsidRDefault="00487708" w:rsidP="002D0724">
    <w:pPr>
      <w:pStyle w:val="Pieddepage"/>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5DE2" w14:textId="5BA647C6" w:rsidR="00487708" w:rsidRDefault="00487708">
    <w:r w:rsidRPr="00A85F8A">
      <w:rPr>
        <w:rFonts w:ascii="Calibri Light" w:eastAsia="Calibri" w:hAnsi="Calibri Light"/>
        <w:noProof/>
        <w:sz w:val="22"/>
        <w:szCs w:val="22"/>
        <w:lang w:eastAsia="fr-FR"/>
      </w:rPr>
      <w:drawing>
        <wp:inline distT="0" distB="0" distL="0" distR="0" wp14:anchorId="1067B159" wp14:editId="53400FAD">
          <wp:extent cx="9250680" cy="783590"/>
          <wp:effectExtent l="0" t="0" r="7620" b="0"/>
          <wp:docPr id="41" name="Image 41" descr="C:\Users\iguiducc\AppData\Local\Microsoft\Windows\INetCache\Content.Word\Bandeau fiche Qualeduc Pay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C:\Users\iguiducc\AppData\Local\Microsoft\Windows\INetCache\Content.Word\Bandeau fiche Qualeduc Pays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0680" cy="783590"/>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CB49" w14:textId="77777777" w:rsidR="00487708" w:rsidRDefault="00487708">
    <w:pPr>
      <w:pStyle w:val="Corpsdetexte"/>
      <w:spacing w:line="14" w:lineRule="auto"/>
    </w:pPr>
    <w:r>
      <w:rPr>
        <w:noProof/>
        <w:lang w:val="fr-FR" w:eastAsia="fr-FR"/>
      </w:rPr>
      <mc:AlternateContent>
        <mc:Choice Requires="wpg">
          <w:drawing>
            <wp:anchor distT="0" distB="0" distL="114300" distR="114300" simplePos="0" relativeHeight="251666432" behindDoc="1" locked="0" layoutInCell="1" allowOverlap="1" wp14:anchorId="4F416DA8" wp14:editId="1C18A378">
              <wp:simplePos x="0" y="0"/>
              <wp:positionH relativeFrom="page">
                <wp:posOffset>859790</wp:posOffset>
              </wp:positionH>
              <wp:positionV relativeFrom="page">
                <wp:posOffset>6367780</wp:posOffset>
              </wp:positionV>
              <wp:extent cx="9521825" cy="749300"/>
              <wp:effectExtent l="0" t="0" r="0" b="0"/>
              <wp:wrapNone/>
              <wp:docPr id="5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1825" cy="749300"/>
                        <a:chOff x="1354" y="10028"/>
                        <a:chExt cx="14995" cy="1180"/>
                      </a:xfrm>
                    </wpg:grpSpPr>
                    <wps:wsp>
                      <wps:cNvPr id="52" name="docshape2"/>
                      <wps:cNvSpPr>
                        <a:spLocks/>
                      </wps:cNvSpPr>
                      <wps:spPr bwMode="auto">
                        <a:xfrm>
                          <a:off x="1374" y="10047"/>
                          <a:ext cx="14955" cy="1140"/>
                        </a:xfrm>
                        <a:custGeom>
                          <a:avLst/>
                          <a:gdLst>
                            <a:gd name="T0" fmla="+- 0 15759 1374"/>
                            <a:gd name="T1" fmla="*/ T0 w 14955"/>
                            <a:gd name="T2" fmla="+- 0 10048 10048"/>
                            <a:gd name="T3" fmla="*/ 10048 h 1140"/>
                            <a:gd name="T4" fmla="+- 0 1374 1374"/>
                            <a:gd name="T5" fmla="*/ T4 w 14955"/>
                            <a:gd name="T6" fmla="+- 0 10048 10048"/>
                            <a:gd name="T7" fmla="*/ 10048 h 1140"/>
                            <a:gd name="T8" fmla="+- 0 1944 1374"/>
                            <a:gd name="T9" fmla="*/ T8 w 14955"/>
                            <a:gd name="T10" fmla="+- 0 10618 10048"/>
                            <a:gd name="T11" fmla="*/ 10618 h 1140"/>
                            <a:gd name="T12" fmla="+- 0 1374 1374"/>
                            <a:gd name="T13" fmla="*/ T12 w 14955"/>
                            <a:gd name="T14" fmla="+- 0 11188 10048"/>
                            <a:gd name="T15" fmla="*/ 11188 h 1140"/>
                            <a:gd name="T16" fmla="+- 0 15759 1374"/>
                            <a:gd name="T17" fmla="*/ T16 w 14955"/>
                            <a:gd name="T18" fmla="+- 0 11188 10048"/>
                            <a:gd name="T19" fmla="*/ 11188 h 1140"/>
                            <a:gd name="T20" fmla="+- 0 16329 1374"/>
                            <a:gd name="T21" fmla="*/ T20 w 14955"/>
                            <a:gd name="T22" fmla="+- 0 10618 10048"/>
                            <a:gd name="T23" fmla="*/ 10618 h 1140"/>
                            <a:gd name="T24" fmla="+- 0 15759 1374"/>
                            <a:gd name="T25" fmla="*/ T24 w 14955"/>
                            <a:gd name="T26" fmla="+- 0 10048 10048"/>
                            <a:gd name="T27" fmla="*/ 10048 h 1140"/>
                          </a:gdLst>
                          <a:ahLst/>
                          <a:cxnLst>
                            <a:cxn ang="0">
                              <a:pos x="T1" y="T3"/>
                            </a:cxn>
                            <a:cxn ang="0">
                              <a:pos x="T5" y="T7"/>
                            </a:cxn>
                            <a:cxn ang="0">
                              <a:pos x="T9" y="T11"/>
                            </a:cxn>
                            <a:cxn ang="0">
                              <a:pos x="T13" y="T15"/>
                            </a:cxn>
                            <a:cxn ang="0">
                              <a:pos x="T17" y="T19"/>
                            </a:cxn>
                            <a:cxn ang="0">
                              <a:pos x="T21" y="T23"/>
                            </a:cxn>
                            <a:cxn ang="0">
                              <a:pos x="T25" y="T27"/>
                            </a:cxn>
                          </a:cxnLst>
                          <a:rect l="0" t="0" r="r" b="b"/>
                          <a:pathLst>
                            <a:path w="14955" h="1140">
                              <a:moveTo>
                                <a:pt x="14385" y="0"/>
                              </a:moveTo>
                              <a:lnTo>
                                <a:pt x="0" y="0"/>
                              </a:lnTo>
                              <a:lnTo>
                                <a:pt x="570" y="570"/>
                              </a:lnTo>
                              <a:lnTo>
                                <a:pt x="0" y="1140"/>
                              </a:lnTo>
                              <a:lnTo>
                                <a:pt x="14385" y="1140"/>
                              </a:lnTo>
                              <a:lnTo>
                                <a:pt x="14955" y="570"/>
                              </a:lnTo>
                              <a:lnTo>
                                <a:pt x="14385" y="0"/>
                              </a:lnTo>
                              <a:close/>
                            </a:path>
                          </a:pathLst>
                        </a:custGeom>
                        <a:solidFill>
                          <a:srgbClr val="00B4C5">
                            <a:alpha val="2196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3"/>
                      <wps:cNvSpPr>
                        <a:spLocks/>
                      </wps:cNvSpPr>
                      <wps:spPr bwMode="auto">
                        <a:xfrm>
                          <a:off x="1374" y="10047"/>
                          <a:ext cx="14955" cy="1140"/>
                        </a:xfrm>
                        <a:custGeom>
                          <a:avLst/>
                          <a:gdLst>
                            <a:gd name="T0" fmla="+- 0 1374 1374"/>
                            <a:gd name="T1" fmla="*/ T0 w 14955"/>
                            <a:gd name="T2" fmla="+- 0 10048 10048"/>
                            <a:gd name="T3" fmla="*/ 10048 h 1140"/>
                            <a:gd name="T4" fmla="+- 0 15759 1374"/>
                            <a:gd name="T5" fmla="*/ T4 w 14955"/>
                            <a:gd name="T6" fmla="+- 0 10048 10048"/>
                            <a:gd name="T7" fmla="*/ 10048 h 1140"/>
                            <a:gd name="T8" fmla="+- 0 16329 1374"/>
                            <a:gd name="T9" fmla="*/ T8 w 14955"/>
                            <a:gd name="T10" fmla="+- 0 10618 10048"/>
                            <a:gd name="T11" fmla="*/ 10618 h 1140"/>
                            <a:gd name="T12" fmla="+- 0 15759 1374"/>
                            <a:gd name="T13" fmla="*/ T12 w 14955"/>
                            <a:gd name="T14" fmla="+- 0 11188 10048"/>
                            <a:gd name="T15" fmla="*/ 11188 h 1140"/>
                            <a:gd name="T16" fmla="+- 0 1374 1374"/>
                            <a:gd name="T17" fmla="*/ T16 w 14955"/>
                            <a:gd name="T18" fmla="+- 0 11188 10048"/>
                            <a:gd name="T19" fmla="*/ 11188 h 1140"/>
                            <a:gd name="T20" fmla="+- 0 1944 1374"/>
                            <a:gd name="T21" fmla="*/ T20 w 14955"/>
                            <a:gd name="T22" fmla="+- 0 10618 10048"/>
                            <a:gd name="T23" fmla="*/ 10618 h 1140"/>
                            <a:gd name="T24" fmla="+- 0 1374 1374"/>
                            <a:gd name="T25" fmla="*/ T24 w 14955"/>
                            <a:gd name="T26" fmla="+- 0 10048 10048"/>
                            <a:gd name="T27" fmla="*/ 10048 h 1140"/>
                          </a:gdLst>
                          <a:ahLst/>
                          <a:cxnLst>
                            <a:cxn ang="0">
                              <a:pos x="T1" y="T3"/>
                            </a:cxn>
                            <a:cxn ang="0">
                              <a:pos x="T5" y="T7"/>
                            </a:cxn>
                            <a:cxn ang="0">
                              <a:pos x="T9" y="T11"/>
                            </a:cxn>
                            <a:cxn ang="0">
                              <a:pos x="T13" y="T15"/>
                            </a:cxn>
                            <a:cxn ang="0">
                              <a:pos x="T17" y="T19"/>
                            </a:cxn>
                            <a:cxn ang="0">
                              <a:pos x="T21" y="T23"/>
                            </a:cxn>
                            <a:cxn ang="0">
                              <a:pos x="T25" y="T27"/>
                            </a:cxn>
                          </a:cxnLst>
                          <a:rect l="0" t="0" r="r" b="b"/>
                          <a:pathLst>
                            <a:path w="14955" h="1140">
                              <a:moveTo>
                                <a:pt x="0" y="0"/>
                              </a:moveTo>
                              <a:lnTo>
                                <a:pt x="14385" y="0"/>
                              </a:lnTo>
                              <a:lnTo>
                                <a:pt x="14955" y="570"/>
                              </a:lnTo>
                              <a:lnTo>
                                <a:pt x="14385" y="1140"/>
                              </a:lnTo>
                              <a:lnTo>
                                <a:pt x="0" y="1140"/>
                              </a:lnTo>
                              <a:lnTo>
                                <a:pt x="570" y="570"/>
                              </a:lnTo>
                              <a:lnTo>
                                <a:pt x="0" y="0"/>
                              </a:lnTo>
                              <a:close/>
                            </a:path>
                          </a:pathLst>
                        </a:custGeom>
                        <a:noFill/>
                        <a:ln w="25400">
                          <a:solidFill>
                            <a:srgbClr val="00B4C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4"/>
                      <wps:cNvSpPr>
                        <a:spLocks/>
                      </wps:cNvSpPr>
                      <wps:spPr bwMode="auto">
                        <a:xfrm>
                          <a:off x="8124" y="10127"/>
                          <a:ext cx="4485" cy="990"/>
                        </a:xfrm>
                        <a:custGeom>
                          <a:avLst/>
                          <a:gdLst>
                            <a:gd name="T0" fmla="+- 0 12114 8124"/>
                            <a:gd name="T1" fmla="*/ T0 w 4485"/>
                            <a:gd name="T2" fmla="+- 0 10128 10128"/>
                            <a:gd name="T3" fmla="*/ 10128 h 990"/>
                            <a:gd name="T4" fmla="+- 0 12114 8124"/>
                            <a:gd name="T5" fmla="*/ T4 w 4485"/>
                            <a:gd name="T6" fmla="+- 0 10375 10128"/>
                            <a:gd name="T7" fmla="*/ 10375 h 990"/>
                            <a:gd name="T8" fmla="+- 0 8124 8124"/>
                            <a:gd name="T9" fmla="*/ T8 w 4485"/>
                            <a:gd name="T10" fmla="+- 0 10375 10128"/>
                            <a:gd name="T11" fmla="*/ 10375 h 990"/>
                            <a:gd name="T12" fmla="+- 0 8124 8124"/>
                            <a:gd name="T13" fmla="*/ T12 w 4485"/>
                            <a:gd name="T14" fmla="+- 0 10870 10128"/>
                            <a:gd name="T15" fmla="*/ 10870 h 990"/>
                            <a:gd name="T16" fmla="+- 0 12114 8124"/>
                            <a:gd name="T17" fmla="*/ T16 w 4485"/>
                            <a:gd name="T18" fmla="+- 0 10870 10128"/>
                            <a:gd name="T19" fmla="*/ 10870 h 990"/>
                            <a:gd name="T20" fmla="+- 0 12114 8124"/>
                            <a:gd name="T21" fmla="*/ T20 w 4485"/>
                            <a:gd name="T22" fmla="+- 0 11118 10128"/>
                            <a:gd name="T23" fmla="*/ 11118 h 990"/>
                            <a:gd name="T24" fmla="+- 0 12609 8124"/>
                            <a:gd name="T25" fmla="*/ T24 w 4485"/>
                            <a:gd name="T26" fmla="+- 0 10623 10128"/>
                            <a:gd name="T27" fmla="*/ 10623 h 990"/>
                            <a:gd name="T28" fmla="+- 0 12114 8124"/>
                            <a:gd name="T29" fmla="*/ T28 w 4485"/>
                            <a:gd name="T30" fmla="+- 0 10128 10128"/>
                            <a:gd name="T31" fmla="*/ 10128 h 9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85" h="990">
                              <a:moveTo>
                                <a:pt x="3990" y="0"/>
                              </a:moveTo>
                              <a:lnTo>
                                <a:pt x="3990" y="247"/>
                              </a:lnTo>
                              <a:lnTo>
                                <a:pt x="0" y="247"/>
                              </a:lnTo>
                              <a:lnTo>
                                <a:pt x="0" y="742"/>
                              </a:lnTo>
                              <a:lnTo>
                                <a:pt x="3990" y="742"/>
                              </a:lnTo>
                              <a:lnTo>
                                <a:pt x="3990" y="990"/>
                              </a:lnTo>
                              <a:lnTo>
                                <a:pt x="4485" y="495"/>
                              </a:lnTo>
                              <a:lnTo>
                                <a:pt x="3990" y="0"/>
                              </a:lnTo>
                              <a:close/>
                            </a:path>
                          </a:pathLst>
                        </a:custGeom>
                        <a:solidFill>
                          <a:srgbClr val="00B4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5"/>
                      <wps:cNvSpPr>
                        <a:spLocks/>
                      </wps:cNvSpPr>
                      <wps:spPr bwMode="auto">
                        <a:xfrm>
                          <a:off x="8124" y="10127"/>
                          <a:ext cx="4485" cy="990"/>
                        </a:xfrm>
                        <a:custGeom>
                          <a:avLst/>
                          <a:gdLst>
                            <a:gd name="T0" fmla="+- 0 8124 8124"/>
                            <a:gd name="T1" fmla="*/ T0 w 4485"/>
                            <a:gd name="T2" fmla="+- 0 10375 10128"/>
                            <a:gd name="T3" fmla="*/ 10375 h 990"/>
                            <a:gd name="T4" fmla="+- 0 12114 8124"/>
                            <a:gd name="T5" fmla="*/ T4 w 4485"/>
                            <a:gd name="T6" fmla="+- 0 10375 10128"/>
                            <a:gd name="T7" fmla="*/ 10375 h 990"/>
                            <a:gd name="T8" fmla="+- 0 12114 8124"/>
                            <a:gd name="T9" fmla="*/ T8 w 4485"/>
                            <a:gd name="T10" fmla="+- 0 10128 10128"/>
                            <a:gd name="T11" fmla="*/ 10128 h 990"/>
                            <a:gd name="T12" fmla="+- 0 12609 8124"/>
                            <a:gd name="T13" fmla="*/ T12 w 4485"/>
                            <a:gd name="T14" fmla="+- 0 10623 10128"/>
                            <a:gd name="T15" fmla="*/ 10623 h 990"/>
                            <a:gd name="T16" fmla="+- 0 12114 8124"/>
                            <a:gd name="T17" fmla="*/ T16 w 4485"/>
                            <a:gd name="T18" fmla="+- 0 11118 10128"/>
                            <a:gd name="T19" fmla="*/ 11118 h 990"/>
                            <a:gd name="T20" fmla="+- 0 12114 8124"/>
                            <a:gd name="T21" fmla="*/ T20 w 4485"/>
                            <a:gd name="T22" fmla="+- 0 10870 10128"/>
                            <a:gd name="T23" fmla="*/ 10870 h 990"/>
                            <a:gd name="T24" fmla="+- 0 8124 8124"/>
                            <a:gd name="T25" fmla="*/ T24 w 4485"/>
                            <a:gd name="T26" fmla="+- 0 10870 10128"/>
                            <a:gd name="T27" fmla="*/ 10870 h 990"/>
                            <a:gd name="T28" fmla="+- 0 8124 8124"/>
                            <a:gd name="T29" fmla="*/ T28 w 4485"/>
                            <a:gd name="T30" fmla="+- 0 10375 10128"/>
                            <a:gd name="T31" fmla="*/ 10375 h 9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85" h="990">
                              <a:moveTo>
                                <a:pt x="0" y="247"/>
                              </a:moveTo>
                              <a:lnTo>
                                <a:pt x="3990" y="247"/>
                              </a:lnTo>
                              <a:lnTo>
                                <a:pt x="3990" y="0"/>
                              </a:lnTo>
                              <a:lnTo>
                                <a:pt x="4485" y="495"/>
                              </a:lnTo>
                              <a:lnTo>
                                <a:pt x="3990" y="990"/>
                              </a:lnTo>
                              <a:lnTo>
                                <a:pt x="3990" y="742"/>
                              </a:lnTo>
                              <a:lnTo>
                                <a:pt x="0" y="742"/>
                              </a:lnTo>
                              <a:lnTo>
                                <a:pt x="0" y="247"/>
                              </a:lnTo>
                              <a:close/>
                            </a:path>
                          </a:pathLst>
                        </a:custGeom>
                        <a:noFill/>
                        <a:ln w="25400">
                          <a:solidFill>
                            <a:srgbClr val="00B4C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docshape6"/>
                      <wps:cNvSpPr>
                        <a:spLocks noChangeArrowheads="1"/>
                      </wps:cNvSpPr>
                      <wps:spPr bwMode="auto">
                        <a:xfrm>
                          <a:off x="5231" y="10148"/>
                          <a:ext cx="279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docshape7"/>
                      <wps:cNvSpPr>
                        <a:spLocks noChangeArrowheads="1"/>
                      </wps:cNvSpPr>
                      <wps:spPr bwMode="auto">
                        <a:xfrm>
                          <a:off x="5231" y="10148"/>
                          <a:ext cx="2790" cy="450"/>
                        </a:xfrm>
                        <a:prstGeom prst="rect">
                          <a:avLst/>
                        </a:prstGeom>
                        <a:noFill/>
                        <a:ln w="6350">
                          <a:solidFill>
                            <a:srgbClr val="00B4C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8"/>
                      <wps:cNvSpPr>
                        <a:spLocks noChangeArrowheads="1"/>
                      </wps:cNvSpPr>
                      <wps:spPr bwMode="auto">
                        <a:xfrm>
                          <a:off x="5231" y="10703"/>
                          <a:ext cx="279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docshape9"/>
                      <wps:cNvSpPr>
                        <a:spLocks noChangeArrowheads="1"/>
                      </wps:cNvSpPr>
                      <wps:spPr bwMode="auto">
                        <a:xfrm>
                          <a:off x="5231" y="10703"/>
                          <a:ext cx="2790" cy="420"/>
                        </a:xfrm>
                        <a:prstGeom prst="rect">
                          <a:avLst/>
                        </a:prstGeom>
                        <a:noFill/>
                        <a:ln w="6350">
                          <a:solidFill>
                            <a:srgbClr val="00B4C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10"/>
                      <wps:cNvSpPr>
                        <a:spLocks noChangeArrowheads="1"/>
                      </wps:cNvSpPr>
                      <wps:spPr bwMode="auto">
                        <a:xfrm>
                          <a:off x="12882" y="10142"/>
                          <a:ext cx="174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11"/>
                      <wps:cNvSpPr>
                        <a:spLocks noChangeArrowheads="1"/>
                      </wps:cNvSpPr>
                      <wps:spPr bwMode="auto">
                        <a:xfrm>
                          <a:off x="12882" y="10142"/>
                          <a:ext cx="1740" cy="450"/>
                        </a:xfrm>
                        <a:prstGeom prst="rect">
                          <a:avLst/>
                        </a:prstGeom>
                        <a:noFill/>
                        <a:ln w="6350">
                          <a:solidFill>
                            <a:srgbClr val="00B4C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12"/>
                      <wps:cNvSpPr>
                        <a:spLocks noChangeArrowheads="1"/>
                      </wps:cNvSpPr>
                      <wps:spPr bwMode="auto">
                        <a:xfrm>
                          <a:off x="12882" y="10697"/>
                          <a:ext cx="174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13"/>
                      <wps:cNvSpPr>
                        <a:spLocks noChangeArrowheads="1"/>
                      </wps:cNvSpPr>
                      <wps:spPr bwMode="auto">
                        <a:xfrm>
                          <a:off x="12882" y="10697"/>
                          <a:ext cx="1740" cy="420"/>
                        </a:xfrm>
                        <a:prstGeom prst="rect">
                          <a:avLst/>
                        </a:prstGeom>
                        <a:noFill/>
                        <a:ln w="6350">
                          <a:solidFill>
                            <a:srgbClr val="00B4C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45BDB" id="docshapegroup1" o:spid="_x0000_s1026" style="position:absolute;margin-left:67.7pt;margin-top:501.4pt;width:749.75pt;height:59pt;z-index:-251650048;mso-position-horizontal-relative:page;mso-position-vertical-relative:page" coordorigin="1354,10028" coordsize="14995,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">
              <v:shape id="docshape2" o:spid="_x0000_s1027" style="position:absolute;left:1374;top:10047;width:14955;height:1140;visibility:visible;mso-wrap-style:square;v-text-anchor:top" coordsize="1495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" path="m14385,l,,570,570,,1140r14385,l14955,570,14385,xe" fillcolor="#00b4c5" stroked="f">
                <v:fill opacity="14392f"/>
                <v:path arrowok="t" o:connecttype="custom" o:connectlocs="14385,10048;0,10048;570,10618;0,11188;14385,11188;14955,10618;14385,10048" o:connectangles="0,0,0,0,0,0,0"/>
              </v:shape>
              <v:shape id="docshape3" o:spid="_x0000_s1028" style="position:absolute;left:1374;top:10047;width:14955;height:1140;visibility:visible;mso-wrap-style:square;v-text-anchor:top" coordsize="1495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" path="m,l14385,r570,570l14385,1140,,1140,570,570,,xe" filled="f" strokecolor="#00b4c5" strokeweight="2pt">
                <v:path arrowok="t" o:connecttype="custom" o:connectlocs="0,10048;14385,10048;14955,10618;14385,11188;0,11188;570,10618;0,10048" o:connectangles="0,0,0,0,0,0,0"/>
              </v:shape>
              <v:shape id="docshape4" o:spid="_x0000_s1029" style="position:absolute;left:8124;top:10127;width:4485;height:990;visibility:visible;mso-wrap-style:square;v-text-anchor:top" coordsize="448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" path="m3990,r,247l,247,,742r3990,l3990,990,4485,495,3990,xe" fillcolor="#00b4c5" stroked="f">
                <v:path arrowok="t" o:connecttype="custom" o:connectlocs="3990,10128;3990,10375;0,10375;0,10870;3990,10870;3990,11118;4485,10623;3990,10128" o:connectangles="0,0,0,0,0,0,0,0"/>
              </v:shape>
              <v:shape id="docshape5" o:spid="_x0000_s1030" style="position:absolute;left:8124;top:10127;width:4485;height:990;visibility:visible;mso-wrap-style:square;v-text-anchor:top" coordsize="448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" path="m,247r3990,l3990,r495,495l3990,990r,-248l,742,,247xe" filled="f" strokecolor="#00b4c5" strokeweight="2pt">
                <v:path arrowok="t" o:connecttype="custom" o:connectlocs="0,10375;3990,10375;3990,10128;4485,10623;3990,11118;3990,10870;0,10870;0,10375" o:connectangles="0,0,0,0,0,0,0,0"/>
              </v:shape>
              <v:rect id="docshape6" o:spid="_x0000_s1031" style="position:absolute;left:5231;top:10148;width:27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rect id="docshape7" o:spid="_x0000_s1032" style="position:absolute;left:5231;top:10148;width:27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" filled="f" strokecolor="#00b4c5" strokeweight=".5pt"/>
              <v:rect id="docshape8" o:spid="_x0000_s1033" style="position:absolute;left:5231;top:10703;width:27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rect id="docshape9" o:spid="_x0000_s1034" style="position:absolute;left:5231;top:10703;width:27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" filled="f" strokecolor="#00b4c5" strokeweight=".5pt"/>
              <v:rect id="docshape10" o:spid="_x0000_s1035" style="position:absolute;left:12882;top:10142;width:17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rect id="docshape11" o:spid="_x0000_s1036" style="position:absolute;left:12882;top:10142;width:17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" filled="f" strokecolor="#00b4c5" strokeweight=".5pt"/>
              <v:rect id="docshape12" o:spid="_x0000_s1037" style="position:absolute;left:12882;top:10697;width:17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rect id="docshape13" o:spid="_x0000_s1038" style="position:absolute;left:12882;top:10697;width:17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" filled="f" strokecolor="#00b4c5" strokeweight=".5pt"/>
              <w10:wrap anchorx="page" anchory="page"/>
            </v:group>
          </w:pict>
        </mc:Fallback>
      </mc:AlternateContent>
    </w:r>
    <w:r>
      <w:rPr>
        <w:noProof/>
        <w:lang w:val="fr-FR" w:eastAsia="fr-FR"/>
      </w:rPr>
      <mc:AlternateContent>
        <mc:Choice Requires="wps">
          <w:drawing>
            <wp:anchor distT="0" distB="0" distL="114300" distR="114300" simplePos="0" relativeHeight="251667456" behindDoc="1" locked="0" layoutInCell="1" allowOverlap="1" wp14:anchorId="7843F979" wp14:editId="62C690B7">
              <wp:simplePos x="0" y="0"/>
              <wp:positionH relativeFrom="page">
                <wp:posOffset>3403600</wp:posOffset>
              </wp:positionH>
              <wp:positionV relativeFrom="page">
                <wp:posOffset>6485890</wp:posOffset>
              </wp:positionV>
              <wp:extent cx="649605" cy="166370"/>
              <wp:effectExtent l="0" t="0" r="0" b="0"/>
              <wp:wrapNone/>
              <wp:docPr id="6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5E281" w14:textId="77777777" w:rsidR="00487708" w:rsidRDefault="00487708">
                          <w:pPr>
                            <w:spacing w:before="11"/>
                            <w:ind w:left="20"/>
                            <w:rPr>
                              <w:rFonts w:ascii="Liberation Serif"/>
                              <w:b/>
                              <w:sz w:val="20"/>
                            </w:rPr>
                          </w:pPr>
                          <w:r>
                            <w:rPr>
                              <w:rFonts w:ascii="Liberation Serif"/>
                              <w:b/>
                              <w:color w:val="ED7344"/>
                              <w:sz w:val="20"/>
                            </w:rPr>
                            <w:t>Points</w:t>
                          </w:r>
                          <w:r>
                            <w:rPr>
                              <w:rFonts w:ascii="Liberation Serif"/>
                              <w:b/>
                              <w:color w:val="ED7344"/>
                              <w:spacing w:val="-6"/>
                              <w:sz w:val="20"/>
                            </w:rPr>
                            <w:t xml:space="preserve"> </w:t>
                          </w:r>
                          <w:r>
                            <w:rPr>
                              <w:rFonts w:ascii="Liberation Serif"/>
                              <w:b/>
                              <w:color w:val="ED7344"/>
                              <w:spacing w:val="-2"/>
                              <w:sz w:val="20"/>
                            </w:rPr>
                            <w:t>forts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3F979" id="_x0000_t202" coordsize="21600,21600" o:spt="202" path="m,l,21600r21600,l21600,xe">
              <v:stroke joinstyle="miter"/>
              <v:path gradientshapeok="t" o:connecttype="rect"/>
            </v:shapetype>
            <v:shape id="docshape14" o:spid="_x0000_s1026" type="#_x0000_t202" style="position:absolute;margin-left:268pt;margin-top:510.7pt;width:51.1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" filled="f" stroked="f">
              <v:textbox inset="0,0,0,0">
                <w:txbxContent>
                  <w:p w14:paraId="2A05E281" w14:textId="77777777" w:rsidR="00487708" w:rsidRDefault="00487708">
                    <w:pPr>
                      <w:spacing w:before="11"/>
                      <w:ind w:left="20"/>
                      <w:rPr>
                        <w:rFonts w:ascii="Liberation Serif"/>
                        <w:b/>
                        <w:sz w:val="20"/>
                      </w:rPr>
                    </w:pPr>
                    <w:r>
                      <w:rPr>
                        <w:rFonts w:ascii="Liberation Serif"/>
                        <w:b/>
                        <w:color w:val="ED7344"/>
                        <w:sz w:val="20"/>
                      </w:rPr>
                      <w:t>Points</w:t>
                    </w:r>
                    <w:r>
                      <w:rPr>
                        <w:rFonts w:ascii="Liberation Serif"/>
                        <w:b/>
                        <w:color w:val="ED7344"/>
                        <w:spacing w:val="-6"/>
                        <w:sz w:val="20"/>
                      </w:rPr>
                      <w:t xml:space="preserve"> </w:t>
                    </w:r>
                    <w:r>
                      <w:rPr>
                        <w:rFonts w:ascii="Liberation Serif"/>
                        <w:b/>
                        <w:color w:val="ED7344"/>
                        <w:spacing w:val="-2"/>
                        <w:sz w:val="20"/>
                      </w:rPr>
                      <w:t>forts</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8480" behindDoc="1" locked="0" layoutInCell="1" allowOverlap="1" wp14:anchorId="76AA9CC3" wp14:editId="0A4CCE58">
              <wp:simplePos x="0" y="0"/>
              <wp:positionH relativeFrom="page">
                <wp:posOffset>8261985</wp:posOffset>
              </wp:positionH>
              <wp:positionV relativeFrom="page">
                <wp:posOffset>6482080</wp:posOffset>
              </wp:positionV>
              <wp:extent cx="518795" cy="166370"/>
              <wp:effectExtent l="0" t="0" r="0" b="0"/>
              <wp:wrapNone/>
              <wp:docPr id="6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F37EB" w14:textId="77777777" w:rsidR="00487708" w:rsidRDefault="00487708">
                          <w:pPr>
                            <w:spacing w:before="11"/>
                            <w:ind w:left="20"/>
                            <w:rPr>
                              <w:rFonts w:ascii="Liberation Serif"/>
                              <w:b/>
                              <w:sz w:val="20"/>
                            </w:rPr>
                          </w:pPr>
                          <w:r>
                            <w:rPr>
                              <w:rFonts w:ascii="Liberation Serif"/>
                              <w:b/>
                              <w:color w:val="941A80"/>
                              <w:spacing w:val="-2"/>
                              <w:sz w:val="20"/>
                            </w:rPr>
                            <w:t>Objectifs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9CC3" id="docshape15" o:spid="_x0000_s1027" type="#_x0000_t202" style="position:absolute;margin-left:650.55pt;margin-top:510.4pt;width:40.85pt;height:1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" filled="f" stroked="f">
              <v:textbox inset="0,0,0,0">
                <w:txbxContent>
                  <w:p w14:paraId="3ECF37EB" w14:textId="77777777" w:rsidR="00487708" w:rsidRDefault="00487708">
                    <w:pPr>
                      <w:spacing w:before="11"/>
                      <w:ind w:left="20"/>
                      <w:rPr>
                        <w:rFonts w:ascii="Liberation Serif"/>
                        <w:b/>
                        <w:sz w:val="20"/>
                      </w:rPr>
                    </w:pPr>
                    <w:r>
                      <w:rPr>
                        <w:rFonts w:ascii="Liberation Serif"/>
                        <w:b/>
                        <w:color w:val="941A80"/>
                        <w:spacing w:val="-2"/>
                        <w:sz w:val="20"/>
                      </w:rPr>
                      <w:t>Objectifs</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9504" behindDoc="1" locked="0" layoutInCell="1" allowOverlap="1" wp14:anchorId="3F94AFDB" wp14:editId="462B2CA4">
              <wp:simplePos x="0" y="0"/>
              <wp:positionH relativeFrom="page">
                <wp:posOffset>1389380</wp:posOffset>
              </wp:positionH>
              <wp:positionV relativeFrom="page">
                <wp:posOffset>6581140</wp:posOffset>
              </wp:positionV>
              <wp:extent cx="444500" cy="335280"/>
              <wp:effectExtent l="0" t="0" r="0" b="0"/>
              <wp:wrapNone/>
              <wp:docPr id="6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1008" w14:textId="77777777" w:rsidR="00487708" w:rsidRDefault="00487708">
                          <w:pPr>
                            <w:spacing w:before="1"/>
                            <w:ind w:left="20"/>
                            <w:rPr>
                              <w:rFonts w:ascii="Liberation Serif"/>
                              <w:b/>
                              <w:sz w:val="44"/>
                            </w:rPr>
                          </w:pPr>
                          <w:proofErr w:type="spellStart"/>
                          <w:r>
                            <w:rPr>
                              <w:rFonts w:ascii="Liberation Serif"/>
                              <w:b/>
                              <w:color w:val="00B4C5"/>
                              <w:spacing w:val="-5"/>
                              <w:sz w:val="44"/>
                            </w:rPr>
                            <w:t>Act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4AFDB" id="docshape16" o:spid="_x0000_s1028" type="#_x0000_t202" style="position:absolute;margin-left:109.4pt;margin-top:518.2pt;width:35pt;height:26.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" filled="f" stroked="f">
              <v:textbox inset="0,0,0,0">
                <w:txbxContent>
                  <w:p w14:paraId="2EA11008" w14:textId="77777777" w:rsidR="00487708" w:rsidRDefault="00487708">
                    <w:pPr>
                      <w:spacing w:before="1"/>
                      <w:ind w:left="20"/>
                      <w:rPr>
                        <w:rFonts w:ascii="Liberation Serif"/>
                        <w:b/>
                        <w:sz w:val="44"/>
                      </w:rPr>
                    </w:pPr>
                    <w:proofErr w:type="spellStart"/>
                    <w:r>
                      <w:rPr>
                        <w:rFonts w:ascii="Liberation Serif"/>
                        <w:b/>
                        <w:color w:val="00B4C5"/>
                        <w:spacing w:val="-5"/>
                        <w:sz w:val="44"/>
                      </w:rPr>
                      <w:t>Act</w:t>
                    </w:r>
                    <w:proofErr w:type="spellEnd"/>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0528" behindDoc="1" locked="0" layoutInCell="1" allowOverlap="1" wp14:anchorId="015C5F62" wp14:editId="4FC3D0DF">
              <wp:simplePos x="0" y="0"/>
              <wp:positionH relativeFrom="page">
                <wp:posOffset>5461635</wp:posOffset>
              </wp:positionH>
              <wp:positionV relativeFrom="page">
                <wp:posOffset>6641465</wp:posOffset>
              </wp:positionV>
              <wp:extent cx="2084705" cy="222885"/>
              <wp:effectExtent l="0" t="0" r="0" b="0"/>
              <wp:wrapNone/>
              <wp:docPr id="6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0DEB1" w14:textId="77777777" w:rsidR="00487708" w:rsidRDefault="00487708">
                          <w:pPr>
                            <w:spacing w:before="8"/>
                            <w:ind w:left="20"/>
                            <w:rPr>
                              <w:rFonts w:ascii="Liberation Serif" w:hAnsi="Liberation Serif"/>
                              <w:b/>
                              <w:sz w:val="28"/>
                            </w:rPr>
                          </w:pPr>
                          <w:r>
                            <w:rPr>
                              <w:rFonts w:ascii="Liberation Serif" w:hAnsi="Liberation Serif"/>
                              <w:b/>
                              <w:color w:val="FFFFFF"/>
                              <w:sz w:val="28"/>
                            </w:rPr>
                            <w:t>DIAGNOSTIC</w:t>
                          </w:r>
                          <w:r>
                            <w:rPr>
                              <w:rFonts w:ascii="Liberation Serif" w:hAnsi="Liberation Serif"/>
                              <w:b/>
                              <w:color w:val="FFFFFF"/>
                              <w:spacing w:val="-6"/>
                              <w:sz w:val="28"/>
                            </w:rPr>
                            <w:t xml:space="preserve"> </w:t>
                          </w:r>
                          <w:r>
                            <w:rPr>
                              <w:rFonts w:ascii="Liberation Serif" w:hAnsi="Liberation Serif"/>
                              <w:b/>
                              <w:color w:val="FFFFFF"/>
                              <w:spacing w:val="-2"/>
                              <w:sz w:val="28"/>
                            </w:rPr>
                            <w:t>PARTAGÉ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5F62" id="docshape17" o:spid="_x0000_s1029" type="#_x0000_t202" style="position:absolute;margin-left:430.05pt;margin-top:522.95pt;width:164.15pt;height:17.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" filled="f" stroked="f">
              <v:textbox inset="0,0,0,0">
                <w:txbxContent>
                  <w:p w14:paraId="73F0DEB1" w14:textId="77777777" w:rsidR="00487708" w:rsidRDefault="00487708">
                    <w:pPr>
                      <w:spacing w:before="8"/>
                      <w:ind w:left="20"/>
                      <w:rPr>
                        <w:rFonts w:ascii="Liberation Serif" w:hAnsi="Liberation Serif"/>
                        <w:b/>
                        <w:sz w:val="28"/>
                      </w:rPr>
                    </w:pPr>
                    <w:r>
                      <w:rPr>
                        <w:rFonts w:ascii="Liberation Serif" w:hAnsi="Liberation Serif"/>
                        <w:b/>
                        <w:color w:val="FFFFFF"/>
                        <w:sz w:val="28"/>
                      </w:rPr>
                      <w:t>DIAGNOSTIC</w:t>
                    </w:r>
                    <w:r>
                      <w:rPr>
                        <w:rFonts w:ascii="Liberation Serif" w:hAnsi="Liberation Serif"/>
                        <w:b/>
                        <w:color w:val="FFFFFF"/>
                        <w:spacing w:val="-6"/>
                        <w:sz w:val="28"/>
                      </w:rPr>
                      <w:t xml:space="preserve"> </w:t>
                    </w:r>
                    <w:r>
                      <w:rPr>
                        <w:rFonts w:ascii="Liberation Serif" w:hAnsi="Liberation Serif"/>
                        <w:b/>
                        <w:color w:val="FFFFFF"/>
                        <w:spacing w:val="-2"/>
                        <w:sz w:val="28"/>
                      </w:rPr>
                      <w:t>PARTAGÉ</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1552" behindDoc="1" locked="0" layoutInCell="1" allowOverlap="1" wp14:anchorId="2630E38A" wp14:editId="3C95F2FC">
              <wp:simplePos x="0" y="0"/>
              <wp:positionH relativeFrom="page">
                <wp:posOffset>681990</wp:posOffset>
              </wp:positionH>
              <wp:positionV relativeFrom="page">
                <wp:posOffset>6664960</wp:posOffset>
              </wp:positionV>
              <wp:extent cx="153670" cy="152400"/>
              <wp:effectExtent l="0" t="0" r="0" b="0"/>
              <wp:wrapNone/>
              <wp:docPr id="6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C19B1" w14:textId="0DC039FE" w:rsidR="00487708" w:rsidRDefault="00487708">
                          <w:pPr>
                            <w:spacing w:line="224" w:lineRule="exact"/>
                            <w:ind w:left="60"/>
                            <w:rPr>
                              <w:rFonts w:ascii="Calibri"/>
                              <w:b/>
                              <w:sz w:val="20"/>
                            </w:rPr>
                          </w:pPr>
                          <w:r>
                            <w:rPr>
                              <w:rFonts w:ascii="Calibri"/>
                              <w:b/>
                              <w:color w:val="318599"/>
                              <w:sz w:val="20"/>
                            </w:rPr>
                            <w:fldChar w:fldCharType="begin"/>
                          </w:r>
                          <w:r>
                            <w:rPr>
                              <w:rFonts w:ascii="Calibri"/>
                              <w:b/>
                              <w:color w:val="318599"/>
                              <w:sz w:val="20"/>
                            </w:rPr>
                            <w:instrText xml:space="preserve"> PAGE </w:instrText>
                          </w:r>
                          <w:r>
                            <w:rPr>
                              <w:rFonts w:ascii="Calibri"/>
                              <w:b/>
                              <w:color w:val="318599"/>
                              <w:sz w:val="20"/>
                            </w:rPr>
                            <w:fldChar w:fldCharType="separate"/>
                          </w:r>
                          <w:r w:rsidR="001C21BA">
                            <w:rPr>
                              <w:rFonts w:ascii="Calibri"/>
                              <w:b/>
                              <w:noProof/>
                              <w:color w:val="318599"/>
                              <w:sz w:val="20"/>
                            </w:rPr>
                            <w:t>2</w:t>
                          </w:r>
                          <w:r>
                            <w:rPr>
                              <w:rFonts w:ascii="Calibri"/>
                              <w:b/>
                              <w:color w:val="3185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0E38A" id="docshape18" o:spid="_x0000_s1030" type="#_x0000_t202" style="position:absolute;margin-left:53.7pt;margin-top:524.8pt;width:12.1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" filled="f" stroked="f">
              <v:textbox inset="0,0,0,0">
                <w:txbxContent>
                  <w:p w14:paraId="7A9C19B1" w14:textId="0DC039FE" w:rsidR="00487708" w:rsidRDefault="00487708">
                    <w:pPr>
                      <w:spacing w:line="224" w:lineRule="exact"/>
                      <w:ind w:left="60"/>
                      <w:rPr>
                        <w:rFonts w:ascii="Calibri"/>
                        <w:b/>
                        <w:sz w:val="20"/>
                      </w:rPr>
                    </w:pPr>
                    <w:r>
                      <w:rPr>
                        <w:rFonts w:ascii="Calibri"/>
                        <w:b/>
                        <w:color w:val="318599"/>
                        <w:sz w:val="20"/>
                      </w:rPr>
                      <w:fldChar w:fldCharType="begin"/>
                    </w:r>
                    <w:r>
                      <w:rPr>
                        <w:rFonts w:ascii="Calibri"/>
                        <w:b/>
                        <w:color w:val="318599"/>
                        <w:sz w:val="20"/>
                      </w:rPr>
                      <w:instrText xml:space="preserve"> PAGE </w:instrText>
                    </w:r>
                    <w:r>
                      <w:rPr>
                        <w:rFonts w:ascii="Calibri"/>
                        <w:b/>
                        <w:color w:val="318599"/>
                        <w:sz w:val="20"/>
                      </w:rPr>
                      <w:fldChar w:fldCharType="separate"/>
                    </w:r>
                    <w:r w:rsidR="001C21BA">
                      <w:rPr>
                        <w:rFonts w:ascii="Calibri"/>
                        <w:b/>
                        <w:noProof/>
                        <w:color w:val="318599"/>
                        <w:sz w:val="20"/>
                      </w:rPr>
                      <w:t>2</w:t>
                    </w:r>
                    <w:r>
                      <w:rPr>
                        <w:rFonts w:ascii="Calibri"/>
                        <w:b/>
                        <w:color w:val="318599"/>
                        <w:sz w:val="20"/>
                      </w:rPr>
                      <w:fldChar w:fldCharType="end"/>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2576" behindDoc="1" locked="0" layoutInCell="1" allowOverlap="1" wp14:anchorId="5F977CD2" wp14:editId="519C64DF">
              <wp:simplePos x="0" y="0"/>
              <wp:positionH relativeFrom="page">
                <wp:posOffset>1973580</wp:posOffset>
              </wp:positionH>
              <wp:positionV relativeFrom="page">
                <wp:posOffset>6694170</wp:posOffset>
              </wp:positionV>
              <wp:extent cx="304800" cy="194310"/>
              <wp:effectExtent l="0" t="0" r="0" b="0"/>
              <wp:wrapNone/>
              <wp:docPr id="6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2A2FF" w14:textId="77777777" w:rsidR="00487708" w:rsidRDefault="00487708">
                          <w:pPr>
                            <w:spacing w:before="10"/>
                            <w:ind w:left="20"/>
                            <w:rPr>
                              <w:rFonts w:ascii="Liberation Serif"/>
                            </w:rPr>
                          </w:pPr>
                          <w:r>
                            <w:rPr>
                              <w:rFonts w:ascii="Liberation Serif"/>
                              <w:color w:val="00B4C5"/>
                              <w:spacing w:val="-4"/>
                            </w:rPr>
                            <w:t>Agir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77CD2" id="docshape19" o:spid="_x0000_s1031" type="#_x0000_t202" style="position:absolute;margin-left:155.4pt;margin-top:527.1pt;width:24pt;height:15.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" filled="f" stroked="f">
              <v:textbox inset="0,0,0,0">
                <w:txbxContent>
                  <w:p w14:paraId="5192A2FF" w14:textId="77777777" w:rsidR="00487708" w:rsidRDefault="00487708">
                    <w:pPr>
                      <w:spacing w:before="10"/>
                      <w:ind w:left="20"/>
                      <w:rPr>
                        <w:rFonts w:ascii="Liberation Serif"/>
                      </w:rPr>
                    </w:pPr>
                    <w:r>
                      <w:rPr>
                        <w:rFonts w:ascii="Liberation Serif"/>
                        <w:color w:val="00B4C5"/>
                        <w:spacing w:val="-4"/>
                      </w:rPr>
                      <w:t>Agir</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3600" behindDoc="1" locked="0" layoutInCell="1" allowOverlap="1" wp14:anchorId="77D69E05" wp14:editId="7F790BF1">
              <wp:simplePos x="0" y="0"/>
              <wp:positionH relativeFrom="page">
                <wp:posOffset>3403600</wp:posOffset>
              </wp:positionH>
              <wp:positionV relativeFrom="page">
                <wp:posOffset>6838315</wp:posOffset>
              </wp:positionV>
              <wp:extent cx="748030" cy="166370"/>
              <wp:effectExtent l="0" t="0" r="0" b="0"/>
              <wp:wrapNone/>
              <wp:docPr id="7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E8AE" w14:textId="77777777" w:rsidR="00487708" w:rsidRDefault="00487708">
                          <w:pPr>
                            <w:spacing w:before="11"/>
                            <w:ind w:left="20"/>
                            <w:rPr>
                              <w:rFonts w:ascii="Liberation Serif"/>
                              <w:b/>
                              <w:sz w:val="20"/>
                            </w:rPr>
                          </w:pPr>
                          <w:r>
                            <w:rPr>
                              <w:rFonts w:ascii="Liberation Serif"/>
                              <w:b/>
                              <w:color w:val="ED7344"/>
                              <w:sz w:val="20"/>
                            </w:rPr>
                            <w:t>Points</w:t>
                          </w:r>
                          <w:r>
                            <w:rPr>
                              <w:rFonts w:ascii="Liberation Serif"/>
                              <w:b/>
                              <w:color w:val="ED7344"/>
                              <w:spacing w:val="-6"/>
                              <w:sz w:val="20"/>
                            </w:rPr>
                            <w:t xml:space="preserve"> </w:t>
                          </w:r>
                          <w:r>
                            <w:rPr>
                              <w:rFonts w:ascii="Liberation Serif"/>
                              <w:b/>
                              <w:color w:val="ED7344"/>
                              <w:spacing w:val="-2"/>
                              <w:sz w:val="20"/>
                            </w:rPr>
                            <w:t>faibles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69E05" id="docshape20" o:spid="_x0000_s1032" type="#_x0000_t202" style="position:absolute;margin-left:268pt;margin-top:538.45pt;width:58.9pt;height:13.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" filled="f" stroked="f">
              <v:textbox inset="0,0,0,0">
                <w:txbxContent>
                  <w:p w14:paraId="0183E8AE" w14:textId="77777777" w:rsidR="00487708" w:rsidRDefault="00487708">
                    <w:pPr>
                      <w:spacing w:before="11"/>
                      <w:ind w:left="20"/>
                      <w:rPr>
                        <w:rFonts w:ascii="Liberation Serif"/>
                        <w:b/>
                        <w:sz w:val="20"/>
                      </w:rPr>
                    </w:pPr>
                    <w:r>
                      <w:rPr>
                        <w:rFonts w:ascii="Liberation Serif"/>
                        <w:b/>
                        <w:color w:val="ED7344"/>
                        <w:sz w:val="20"/>
                      </w:rPr>
                      <w:t>Points</w:t>
                    </w:r>
                    <w:r>
                      <w:rPr>
                        <w:rFonts w:ascii="Liberation Serif"/>
                        <w:b/>
                        <w:color w:val="ED7344"/>
                        <w:spacing w:val="-6"/>
                        <w:sz w:val="20"/>
                      </w:rPr>
                      <w:t xml:space="preserve"> </w:t>
                    </w:r>
                    <w:r>
                      <w:rPr>
                        <w:rFonts w:ascii="Liberation Serif"/>
                        <w:b/>
                        <w:color w:val="ED7344"/>
                        <w:spacing w:val="-2"/>
                        <w:sz w:val="20"/>
                      </w:rPr>
                      <w:t>faibles</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4624" behindDoc="1" locked="0" layoutInCell="1" allowOverlap="1" wp14:anchorId="61CC0C91" wp14:editId="6C0B05CB">
              <wp:simplePos x="0" y="0"/>
              <wp:positionH relativeFrom="page">
                <wp:posOffset>8261985</wp:posOffset>
              </wp:positionH>
              <wp:positionV relativeFrom="page">
                <wp:posOffset>6834505</wp:posOffset>
              </wp:positionV>
              <wp:extent cx="434975" cy="166370"/>
              <wp:effectExtent l="0" t="0" r="0" b="0"/>
              <wp:wrapNone/>
              <wp:docPr id="7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1F19" w14:textId="77777777" w:rsidR="00487708" w:rsidRDefault="00487708">
                          <w:pPr>
                            <w:spacing w:before="11"/>
                            <w:ind w:left="20"/>
                            <w:rPr>
                              <w:rFonts w:ascii="Liberation Serif"/>
                              <w:b/>
                              <w:sz w:val="20"/>
                            </w:rPr>
                          </w:pPr>
                          <w:r>
                            <w:rPr>
                              <w:rFonts w:ascii="Liberation Serif"/>
                              <w:b/>
                              <w:color w:val="2AAC66"/>
                              <w:spacing w:val="-2"/>
                              <w:sz w:val="20"/>
                            </w:rPr>
                            <w:t>Actions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C0C91" id="docshape21" o:spid="_x0000_s1033" type="#_x0000_t202" style="position:absolute;margin-left:650.55pt;margin-top:538.15pt;width:34.25pt;height:13.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" filled="f" stroked="f">
              <v:textbox inset="0,0,0,0">
                <w:txbxContent>
                  <w:p w14:paraId="3C821F19" w14:textId="77777777" w:rsidR="00487708" w:rsidRDefault="00487708">
                    <w:pPr>
                      <w:spacing w:before="11"/>
                      <w:ind w:left="20"/>
                      <w:rPr>
                        <w:rFonts w:ascii="Liberation Serif"/>
                        <w:b/>
                        <w:sz w:val="20"/>
                      </w:rPr>
                    </w:pPr>
                    <w:r>
                      <w:rPr>
                        <w:rFonts w:ascii="Liberation Serif"/>
                        <w:b/>
                        <w:color w:val="2AAC66"/>
                        <w:spacing w:val="-2"/>
                        <w:sz w:val="20"/>
                      </w:rPr>
                      <w:t>Actions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8CFE" w14:textId="77777777" w:rsidR="00487708" w:rsidRDefault="00487708">
    <w:pPr>
      <w:spacing w:after="200" w:line="276" w:lineRule="auto"/>
      <w:rPr>
        <w:rFonts w:asciiTheme="majorHAnsi" w:eastAsia="Calibri" w:hAnsiTheme="majorHAnsi"/>
        <w:sz w:val="22"/>
        <w:szCs w:val="22"/>
      </w:rPr>
    </w:pPr>
    <w:r>
      <w:rPr>
        <w:rFonts w:asciiTheme="majorHAnsi" w:eastAsia="Calibri" w:hAnsiTheme="majorHAnsi"/>
        <w:noProof/>
        <w:sz w:val="22"/>
        <w:szCs w:val="22"/>
        <w:lang w:eastAsia="fr-FR"/>
      </w:rPr>
      <mc:AlternateContent>
        <mc:Choice Requires="wps">
          <w:drawing>
            <wp:anchor distT="0" distB="0" distL="114300" distR="114300" simplePos="0" relativeHeight="251680768" behindDoc="0" locked="0" layoutInCell="1" allowOverlap="1" wp14:anchorId="292A0180" wp14:editId="4B8861BE">
              <wp:simplePos x="0" y="0"/>
              <wp:positionH relativeFrom="column">
                <wp:posOffset>7459980</wp:posOffset>
              </wp:positionH>
              <wp:positionV relativeFrom="paragraph">
                <wp:posOffset>102870</wp:posOffset>
              </wp:positionV>
              <wp:extent cx="1104900" cy="285750"/>
              <wp:effectExtent l="0" t="0" r="19050" b="19050"/>
              <wp:wrapNone/>
              <wp:docPr id="73" name="Zone de texte 2272"/>
              <wp:cNvGraphicFramePr/>
              <a:graphic xmlns:a="http://schemas.openxmlformats.org/drawingml/2006/main">
                <a:graphicData uri="http://schemas.microsoft.com/office/word/2010/wordprocessingShape">
                  <wps:wsp>
                    <wps:cNvSpPr txBox="1"/>
                    <wps:spPr bwMode="auto">
                      <a:xfrm>
                        <a:off x="0" y="0"/>
                        <a:ext cx="1104900" cy="285750"/>
                      </a:xfrm>
                      <a:prstGeom prst="rect">
                        <a:avLst/>
                      </a:prstGeom>
                      <a:solidFill>
                        <a:sysClr val="window" lastClr="FFFFFF"/>
                      </a:solidFill>
                      <a:ln w="6350">
                        <a:solidFill>
                          <a:srgbClr val="00B5C6"/>
                        </a:solidFill>
                      </a:ln>
                      <a:effectLst/>
                    </wps:spPr>
                    <wps:txbx>
                      <w:txbxContent>
                        <w:p w14:paraId="689A0127" w14:textId="77777777" w:rsidR="00487708" w:rsidRDefault="00487708">
                          <w:pPr>
                            <w:rPr>
                              <w:rFonts w:asciiTheme="majorHAnsi" w:hAnsiTheme="majorHAnsi"/>
                              <w:b/>
                              <w:color w:val="951B81"/>
                            </w:rPr>
                          </w:pPr>
                          <w:r>
                            <w:rPr>
                              <w:rFonts w:asciiTheme="majorHAnsi" w:hAnsiTheme="majorHAnsi"/>
                              <w:b/>
                              <w:color w:val="951B81"/>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2A0180" id="_x0000_t202" coordsize="21600,21600" o:spt="202" path="m,l,21600r21600,l21600,xe">
              <v:stroke joinstyle="miter"/>
              <v:path gradientshapeok="t" o:connecttype="rect"/>
            </v:shapetype>
            <v:shape id="Zone de texte 2272" o:spid="_x0000_s1034" type="#_x0000_t202" style="position:absolute;margin-left:587.4pt;margin-top:8.1pt;width:87pt;height:2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" fillcolor="window" strokecolor="#00b5c6" strokeweight=".5pt">
              <v:textbox>
                <w:txbxContent>
                  <w:p w14:paraId="689A0127" w14:textId="77777777" w:rsidR="00487708" w:rsidRDefault="00487708">
                    <w:pPr>
                      <w:rPr>
                        <w:rFonts w:asciiTheme="majorHAnsi" w:hAnsiTheme="majorHAnsi"/>
                        <w:b/>
                        <w:color w:val="951B81"/>
                      </w:rPr>
                    </w:pPr>
                    <w:r>
                      <w:rPr>
                        <w:rFonts w:asciiTheme="majorHAnsi" w:hAnsiTheme="majorHAnsi"/>
                        <w:b/>
                        <w:color w:val="951B81"/>
                      </w:rPr>
                      <w:t>Objectifs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1792" behindDoc="0" locked="0" layoutInCell="1" allowOverlap="1" wp14:anchorId="4A1A927C" wp14:editId="78727E6D">
              <wp:simplePos x="0" y="0"/>
              <wp:positionH relativeFrom="column">
                <wp:posOffset>7459980</wp:posOffset>
              </wp:positionH>
              <wp:positionV relativeFrom="paragraph">
                <wp:posOffset>455295</wp:posOffset>
              </wp:positionV>
              <wp:extent cx="1104900" cy="266700"/>
              <wp:effectExtent l="0" t="0" r="19050" b="19050"/>
              <wp:wrapNone/>
              <wp:docPr id="74" name="Zone de texte 2273"/>
              <wp:cNvGraphicFramePr/>
              <a:graphic xmlns:a="http://schemas.openxmlformats.org/drawingml/2006/main">
                <a:graphicData uri="http://schemas.microsoft.com/office/word/2010/wordprocessingShape">
                  <wps:wsp>
                    <wps:cNvSpPr txBox="1"/>
                    <wps:spPr bwMode="auto">
                      <a:xfrm>
                        <a:off x="0" y="0"/>
                        <a:ext cx="1104900" cy="266700"/>
                      </a:xfrm>
                      <a:prstGeom prst="rect">
                        <a:avLst/>
                      </a:prstGeom>
                      <a:solidFill>
                        <a:sysClr val="window" lastClr="FFFFFF"/>
                      </a:solidFill>
                      <a:ln w="6350">
                        <a:solidFill>
                          <a:srgbClr val="00B5C6"/>
                        </a:solidFill>
                      </a:ln>
                      <a:effectLst/>
                    </wps:spPr>
                    <wps:txbx>
                      <w:txbxContent>
                        <w:p w14:paraId="4BC2FC30" w14:textId="77777777" w:rsidR="00487708" w:rsidRDefault="00487708">
                          <w:pPr>
                            <w:rPr>
                              <w:rFonts w:asciiTheme="majorHAnsi" w:hAnsiTheme="majorHAnsi"/>
                              <w:b/>
                              <w:color w:val="2AAC66"/>
                            </w:rPr>
                          </w:pPr>
                          <w:r>
                            <w:rPr>
                              <w:rFonts w:asciiTheme="majorHAnsi" w:hAnsiTheme="majorHAnsi"/>
                              <w:b/>
                              <w:color w:val="2AAC66"/>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927C" id="Zone de texte 2273" o:spid="_x0000_s1035" type="#_x0000_t202" style="position:absolute;margin-left:587.4pt;margin-top:35.85pt;width:87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" fillcolor="window" strokecolor="#00b5c6" strokeweight=".5pt">
              <v:textbox>
                <w:txbxContent>
                  <w:p w14:paraId="4BC2FC30" w14:textId="77777777" w:rsidR="00487708" w:rsidRDefault="00487708">
                    <w:pPr>
                      <w:rPr>
                        <w:rFonts w:asciiTheme="majorHAnsi" w:hAnsiTheme="majorHAnsi"/>
                        <w:b/>
                        <w:color w:val="2AAC66"/>
                      </w:rPr>
                    </w:pPr>
                    <w:r>
                      <w:rPr>
                        <w:rFonts w:asciiTheme="majorHAnsi" w:hAnsiTheme="majorHAnsi"/>
                        <w:b/>
                        <w:color w:val="2AAC66"/>
                      </w:rPr>
                      <w:t>Actions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77696" behindDoc="0" locked="0" layoutInCell="1" allowOverlap="1" wp14:anchorId="5B692491" wp14:editId="6BACAA03">
              <wp:simplePos x="0" y="0"/>
              <wp:positionH relativeFrom="column">
                <wp:posOffset>4438650</wp:posOffset>
              </wp:positionH>
              <wp:positionV relativeFrom="paragraph">
                <wp:posOffset>93345</wp:posOffset>
              </wp:positionV>
              <wp:extent cx="2847975" cy="628650"/>
              <wp:effectExtent l="0" t="19050" r="47625" b="38100"/>
              <wp:wrapNone/>
              <wp:docPr id="75" name="Flèche droite 2274"/>
              <wp:cNvGraphicFramePr/>
              <a:graphic xmlns:a="http://schemas.openxmlformats.org/drawingml/2006/main">
                <a:graphicData uri="http://schemas.microsoft.com/office/word/2010/wordprocessingShape">
                  <wps:wsp>
                    <wps:cNvSpPr/>
                    <wps:spPr bwMode="auto">
                      <a:xfrm>
                        <a:off x="0" y="0"/>
                        <a:ext cx="2847975" cy="628650"/>
                      </a:xfrm>
                      <a:prstGeom prst="rightArrow">
                        <a:avLst>
                          <a:gd name="adj1" fmla="val 50000"/>
                          <a:gd name="adj2" fmla="val 50000"/>
                        </a:avLst>
                      </a:prstGeom>
                      <a:solidFill>
                        <a:srgbClr val="00B5C6"/>
                      </a:solidFill>
                      <a:ln w="25400" cap="flat" cmpd="sng" algn="ctr">
                        <a:solidFill>
                          <a:srgbClr val="00B5C6"/>
                        </a:solidFill>
                        <a:prstDash val="solid"/>
                      </a:ln>
                      <a:effectLst/>
                    </wps:spPr>
                    <wps:txbx>
                      <w:txbxContent>
                        <w:p w14:paraId="614D37A2" w14:textId="77777777" w:rsidR="00487708" w:rsidRDefault="00487708">
                          <w:pPr>
                            <w:jc w:val="center"/>
                            <w:rPr>
                              <w:rFonts w:asciiTheme="majorHAnsi" w:hAnsiTheme="majorHAnsi"/>
                              <w:b/>
                              <w:color w:val="FFFFFF"/>
                              <w:sz w:val="28"/>
                              <w:szCs w:val="28"/>
                            </w:rPr>
                          </w:pPr>
                          <w:r>
                            <w:rPr>
                              <w:rFonts w:asciiTheme="majorHAnsi" w:hAnsiTheme="majorHAnsi"/>
                              <w:b/>
                              <w:color w:val="FFFFFF" w:themeColor="background1"/>
                              <w:sz w:val="28"/>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924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274" o:spid="_x0000_s1036" type="#_x0000_t13" style="position:absolute;margin-left:349.5pt;margin-top:7.35pt;width:224.2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" adj="19216" fillcolor="#00b5c6" strokecolor="#00b5c6" strokeweight="2pt">
              <v:textbox>
                <w:txbxContent>
                  <w:p w14:paraId="614D37A2" w14:textId="77777777" w:rsidR="00487708" w:rsidRDefault="00487708">
                    <w:pPr>
                      <w:jc w:val="center"/>
                      <w:rPr>
                        <w:rFonts w:asciiTheme="majorHAnsi" w:hAnsiTheme="majorHAnsi"/>
                        <w:b/>
                        <w:color w:val="FFFFFF"/>
                        <w:sz w:val="28"/>
                        <w:szCs w:val="28"/>
                      </w:rPr>
                    </w:pPr>
                    <w:r>
                      <w:rPr>
                        <w:rFonts w:asciiTheme="majorHAnsi" w:hAnsiTheme="majorHAnsi"/>
                        <w:b/>
                        <w:color w:val="FFFFFF" w:themeColor="background1"/>
                        <w:sz w:val="28"/>
                        <w:szCs w:val="28"/>
                      </w:rPr>
                      <w:t>DIAGNOSTIC PARTAGÉ</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79744" behindDoc="0" locked="0" layoutInCell="1" allowOverlap="1" wp14:anchorId="5A031F0A" wp14:editId="44CA967A">
              <wp:simplePos x="0" y="0"/>
              <wp:positionH relativeFrom="column">
                <wp:posOffset>2601595</wp:posOffset>
              </wp:positionH>
              <wp:positionV relativeFrom="paragraph">
                <wp:posOffset>459105</wp:posOffset>
              </wp:positionV>
              <wp:extent cx="1771650" cy="266700"/>
              <wp:effectExtent l="0" t="0" r="19050" b="19050"/>
              <wp:wrapNone/>
              <wp:docPr id="76" name="Zone de texte 2275"/>
              <wp:cNvGraphicFramePr/>
              <a:graphic xmlns:a="http://schemas.openxmlformats.org/drawingml/2006/main">
                <a:graphicData uri="http://schemas.microsoft.com/office/word/2010/wordprocessingShape">
                  <wps:wsp>
                    <wps:cNvSpPr txBox="1"/>
                    <wps:spPr bwMode="auto">
                      <a:xfrm>
                        <a:off x="0" y="0"/>
                        <a:ext cx="1771650" cy="266700"/>
                      </a:xfrm>
                      <a:prstGeom prst="rect">
                        <a:avLst/>
                      </a:prstGeom>
                      <a:solidFill>
                        <a:sysClr val="window" lastClr="FFFFFF"/>
                      </a:solidFill>
                      <a:ln w="6350">
                        <a:solidFill>
                          <a:srgbClr val="00B5C6"/>
                        </a:solidFill>
                      </a:ln>
                      <a:effectLst/>
                    </wps:spPr>
                    <wps:txbx>
                      <w:txbxContent>
                        <w:p w14:paraId="6CB5CEEA" w14:textId="77777777" w:rsidR="00487708" w:rsidRDefault="00487708">
                          <w:pPr>
                            <w:rPr>
                              <w:rFonts w:asciiTheme="majorHAnsi" w:hAnsiTheme="majorHAnsi"/>
                              <w:b/>
                              <w:color w:val="EE7444"/>
                            </w:rPr>
                          </w:pPr>
                          <w:r>
                            <w:rPr>
                              <w:rFonts w:asciiTheme="majorHAnsi" w:hAnsiTheme="majorHAnsi"/>
                              <w:b/>
                              <w:color w:val="EE7444"/>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031F0A" id="Zone de texte 2275" o:spid="_x0000_s1037" type="#_x0000_t202" style="position:absolute;margin-left:204.85pt;margin-top:36.15pt;width:139.5pt;height:2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" fillcolor="window" strokecolor="#00b5c6" strokeweight=".5pt">
              <v:textbox>
                <w:txbxContent>
                  <w:p w14:paraId="6CB5CEEA" w14:textId="77777777" w:rsidR="00487708" w:rsidRDefault="00487708">
                    <w:pPr>
                      <w:rPr>
                        <w:rFonts w:asciiTheme="majorHAnsi" w:hAnsiTheme="majorHAnsi"/>
                        <w:b/>
                        <w:color w:val="EE7444"/>
                      </w:rPr>
                    </w:pPr>
                    <w:r>
                      <w:rPr>
                        <w:rFonts w:asciiTheme="majorHAnsi" w:hAnsiTheme="majorHAnsi"/>
                        <w:b/>
                        <w:color w:val="EE7444"/>
                      </w:rPr>
                      <w:t>Points faibles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78720" behindDoc="0" locked="0" layoutInCell="1" allowOverlap="1" wp14:anchorId="2AFBA9FA" wp14:editId="13B4A5A1">
              <wp:simplePos x="0" y="0"/>
              <wp:positionH relativeFrom="column">
                <wp:posOffset>2601671</wp:posOffset>
              </wp:positionH>
              <wp:positionV relativeFrom="paragraph">
                <wp:posOffset>106680</wp:posOffset>
              </wp:positionV>
              <wp:extent cx="1771650" cy="285750"/>
              <wp:effectExtent l="0" t="0" r="19050" b="19050"/>
              <wp:wrapNone/>
              <wp:docPr id="77" name="Zone de texte 2276"/>
              <wp:cNvGraphicFramePr/>
              <a:graphic xmlns:a="http://schemas.openxmlformats.org/drawingml/2006/main">
                <a:graphicData uri="http://schemas.microsoft.com/office/word/2010/wordprocessingShape">
                  <wps:wsp>
                    <wps:cNvSpPr txBox="1"/>
                    <wps:spPr bwMode="auto">
                      <a:xfrm>
                        <a:off x="0" y="0"/>
                        <a:ext cx="1771650" cy="285750"/>
                      </a:xfrm>
                      <a:prstGeom prst="rect">
                        <a:avLst/>
                      </a:prstGeom>
                      <a:solidFill>
                        <a:sysClr val="window" lastClr="FFFFFF"/>
                      </a:solidFill>
                      <a:ln w="6350">
                        <a:solidFill>
                          <a:srgbClr val="00B5C6"/>
                        </a:solidFill>
                      </a:ln>
                      <a:effectLst/>
                    </wps:spPr>
                    <wps:txbx>
                      <w:txbxContent>
                        <w:p w14:paraId="63F153D8" w14:textId="77777777" w:rsidR="00487708" w:rsidRDefault="00487708">
                          <w:pPr>
                            <w:rPr>
                              <w:rFonts w:asciiTheme="majorHAnsi" w:hAnsiTheme="majorHAnsi"/>
                              <w:b/>
                              <w:color w:val="EE7444"/>
                            </w:rPr>
                          </w:pPr>
                          <w:r>
                            <w:rPr>
                              <w:rFonts w:asciiTheme="majorHAnsi" w:hAnsiTheme="majorHAnsi"/>
                              <w:b/>
                              <w:color w:val="EE7444"/>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FBA9FA" id="Zone de texte 2276" o:spid="_x0000_s1038" type="#_x0000_t202" style="position:absolute;margin-left:204.85pt;margin-top:8.4pt;width:139.5pt;height:2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" fillcolor="window" strokecolor="#00b5c6" strokeweight=".5pt">
              <v:textbox>
                <w:txbxContent>
                  <w:p w14:paraId="63F153D8" w14:textId="77777777" w:rsidR="00487708" w:rsidRDefault="00487708">
                    <w:pPr>
                      <w:rPr>
                        <w:rFonts w:asciiTheme="majorHAnsi" w:hAnsiTheme="majorHAnsi"/>
                        <w:b/>
                        <w:color w:val="EE7444"/>
                      </w:rPr>
                    </w:pPr>
                    <w:r>
                      <w:rPr>
                        <w:rFonts w:asciiTheme="majorHAnsi" w:hAnsiTheme="majorHAnsi"/>
                        <w:b/>
                        <w:color w:val="EE7444"/>
                      </w:rPr>
                      <w:t>Points forts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76672" behindDoc="0" locked="0" layoutInCell="1" allowOverlap="1" wp14:anchorId="1442C1BF" wp14:editId="600F6EF6">
              <wp:simplePos x="0" y="0"/>
              <wp:positionH relativeFrom="column">
                <wp:posOffset>152400</wp:posOffset>
              </wp:positionH>
              <wp:positionV relativeFrom="paragraph">
                <wp:posOffset>42545</wp:posOffset>
              </wp:positionV>
              <wp:extent cx="9496425" cy="723900"/>
              <wp:effectExtent l="19050" t="0" r="28575" b="19050"/>
              <wp:wrapNone/>
              <wp:docPr id="78" name="Chevron 2277"/>
              <wp:cNvGraphicFramePr/>
              <a:graphic xmlns:a="http://schemas.openxmlformats.org/drawingml/2006/main">
                <a:graphicData uri="http://schemas.microsoft.com/office/word/2010/wordprocessingShape">
                  <wps:wsp>
                    <wps:cNvSpPr/>
                    <wps:spPr bwMode="auto">
                      <a:xfrm>
                        <a:off x="0" y="0"/>
                        <a:ext cx="9496425" cy="723900"/>
                      </a:xfrm>
                      <a:prstGeom prst="chevron">
                        <a:avLst>
                          <a:gd name="adj" fmla="val 50000"/>
                        </a:avLst>
                      </a:prstGeom>
                      <a:solidFill>
                        <a:srgbClr val="00B5C6">
                          <a:alpha val="22000"/>
                        </a:srgbClr>
                      </a:solidFill>
                      <a:ln w="25400" cap="flat" cmpd="sng" algn="ctr">
                        <a:solidFill>
                          <a:srgbClr val="00B5C6"/>
                        </a:solidFill>
                        <a:prstDash val="solid"/>
                      </a:ln>
                      <a:effectLst/>
                    </wps:spPr>
                    <wps:txbx>
                      <w:txbxContent>
                        <w:p w14:paraId="44D89A5B" w14:textId="3D50BC15" w:rsidR="00487708" w:rsidRDefault="00487708">
                          <w:pPr>
                            <w:tabs>
                              <w:tab w:val="left" w:pos="567"/>
                              <w:tab w:val="left" w:pos="11907"/>
                            </w:tabs>
                            <w:rPr>
                              <w:rFonts w:asciiTheme="majorHAnsi" w:hAnsiTheme="majorHAnsi"/>
                              <w:color w:val="00B5C6"/>
                            </w:rPr>
                          </w:pPr>
                          <w:r>
                            <w:t xml:space="preserve"> </w:t>
                          </w:r>
                          <w:proofErr w:type="spellStart"/>
                          <w:proofErr w:type="gramStart"/>
                          <w:r>
                            <w:rPr>
                              <w:rFonts w:asciiTheme="majorHAnsi" w:hAnsiTheme="majorHAnsi"/>
                              <w:b/>
                              <w:color w:val="00B5C6"/>
                              <w:sz w:val="44"/>
                              <w:szCs w:val="44"/>
                            </w:rPr>
                            <w:t>Act</w:t>
                          </w:r>
                          <w:proofErr w:type="spellEnd"/>
                          <w:r>
                            <w:rPr>
                              <w:rFonts w:asciiTheme="majorHAnsi" w:hAnsiTheme="majorHAnsi"/>
                              <w:color w:val="00B5C6"/>
                              <w:sz w:val="56"/>
                              <w:szCs w:val="56"/>
                            </w:rPr>
                            <w:t xml:space="preserve"> </w:t>
                          </w:r>
                          <w:r>
                            <w:rPr>
                              <w:rFonts w:asciiTheme="majorHAnsi" w:hAnsiTheme="majorHAnsi"/>
                              <w:b/>
                              <w:color w:val="00B5C6"/>
                            </w:rPr>
                            <w:t xml:space="preserve"> </w:t>
                          </w:r>
                          <w:r>
                            <w:rPr>
                              <w:rFonts w:asciiTheme="majorHAnsi" w:hAnsiTheme="majorHAnsi"/>
                              <w:color w:val="00B5C6"/>
                            </w:rPr>
                            <w:t>Agir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2C1B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77" o:spid="_x0000_s1039" type="#_x0000_t55" style="position:absolute;margin-left:12pt;margin-top:3.35pt;width:747.7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" adj="20777" fillcolor="#00b5c6" strokecolor="#00b5c6" strokeweight="2pt">
              <v:fill opacity="14392f"/>
              <v:textbox>
                <w:txbxContent>
                  <w:p w14:paraId="44D89A5B" w14:textId="3D50BC15" w:rsidR="00487708" w:rsidRDefault="00487708">
                    <w:pPr>
                      <w:tabs>
                        <w:tab w:val="left" w:pos="567"/>
                        <w:tab w:val="left" w:pos="11907"/>
                      </w:tabs>
                      <w:rPr>
                        <w:rFonts w:asciiTheme="majorHAnsi" w:hAnsiTheme="majorHAnsi"/>
                        <w:color w:val="00B5C6"/>
                      </w:rPr>
                    </w:pPr>
                    <w:r>
                      <w:t xml:space="preserve"> </w:t>
                    </w:r>
                    <w:proofErr w:type="spellStart"/>
                    <w:proofErr w:type="gramStart"/>
                    <w:r>
                      <w:rPr>
                        <w:rFonts w:asciiTheme="majorHAnsi" w:hAnsiTheme="majorHAnsi"/>
                        <w:b/>
                        <w:color w:val="00B5C6"/>
                        <w:sz w:val="44"/>
                        <w:szCs w:val="44"/>
                      </w:rPr>
                      <w:t>Act</w:t>
                    </w:r>
                    <w:proofErr w:type="spellEnd"/>
                    <w:r>
                      <w:rPr>
                        <w:rFonts w:asciiTheme="majorHAnsi" w:hAnsiTheme="majorHAnsi"/>
                        <w:color w:val="00B5C6"/>
                        <w:sz w:val="56"/>
                        <w:szCs w:val="56"/>
                      </w:rPr>
                      <w:t xml:space="preserve"> </w:t>
                    </w:r>
                    <w:r>
                      <w:rPr>
                        <w:rFonts w:asciiTheme="majorHAnsi" w:hAnsiTheme="majorHAnsi"/>
                        <w:b/>
                        <w:color w:val="00B5C6"/>
                      </w:rPr>
                      <w:t xml:space="preserve"> </w:t>
                    </w:r>
                    <w:r>
                      <w:rPr>
                        <w:rFonts w:asciiTheme="majorHAnsi" w:hAnsiTheme="majorHAnsi"/>
                        <w:color w:val="00B5C6"/>
                      </w:rPr>
                      <w:t>Agir</w:t>
                    </w:r>
                    <w:proofErr w:type="gramEnd"/>
                  </w:p>
                </w:txbxContent>
              </v:textbox>
            </v:shape>
          </w:pict>
        </mc:Fallback>
      </mc:AlternateContent>
    </w:r>
  </w:p>
  <w:p w14:paraId="14C3C00C" w14:textId="2EC950A9" w:rsidR="00487708" w:rsidRDefault="00487708">
    <w:pPr>
      <w:pStyle w:val="Pieddepage"/>
      <w:rPr>
        <w:b/>
        <w:color w:val="31849B"/>
      </w:rPr>
    </w:pPr>
    <w:r>
      <w:rPr>
        <w:b/>
        <w:color w:val="2E74B5" w:themeColor="accent5" w:themeShade="BF"/>
      </w:rPr>
      <w:fldChar w:fldCharType="begin"/>
    </w:r>
    <w:r>
      <w:rPr>
        <w:b/>
        <w:color w:val="2E74B5" w:themeColor="accent5" w:themeShade="BF"/>
      </w:rPr>
      <w:instrText>PAGE   \* MERGEFORMAT</w:instrText>
    </w:r>
    <w:r>
      <w:rPr>
        <w:b/>
        <w:color w:val="2E74B5" w:themeColor="accent5" w:themeShade="BF"/>
      </w:rPr>
      <w:fldChar w:fldCharType="separate"/>
    </w:r>
    <w:r w:rsidR="001C21BA">
      <w:rPr>
        <w:b/>
        <w:noProof/>
        <w:color w:val="2E74B5" w:themeColor="accent5" w:themeShade="BF"/>
      </w:rPr>
      <w:t>5</w:t>
    </w:r>
    <w:r>
      <w:rPr>
        <w:b/>
        <w:color w:val="2E74B5" w:themeColor="accent5" w:themeShade="B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03AE" w14:textId="77777777" w:rsidR="00487708" w:rsidRDefault="00487708">
    <w:pPr>
      <w:spacing w:after="200" w:line="276" w:lineRule="auto"/>
      <w:rPr>
        <w:rFonts w:asciiTheme="majorHAnsi" w:eastAsia="Calibri" w:hAnsiTheme="majorHAnsi"/>
        <w:sz w:val="22"/>
        <w:szCs w:val="22"/>
      </w:rPr>
    </w:pPr>
    <w:r>
      <w:rPr>
        <w:rFonts w:asciiTheme="majorHAnsi" w:eastAsia="Calibri" w:hAnsiTheme="majorHAnsi"/>
        <w:noProof/>
        <w:sz w:val="22"/>
        <w:szCs w:val="22"/>
        <w:lang w:eastAsia="fr-FR"/>
      </w:rPr>
      <mc:AlternateContent>
        <mc:Choice Requires="wps">
          <w:drawing>
            <wp:anchor distT="0" distB="0" distL="114300" distR="114300" simplePos="0" relativeHeight="251683840" behindDoc="0" locked="0" layoutInCell="1" allowOverlap="1" wp14:anchorId="12892468" wp14:editId="32466D4B">
              <wp:simplePos x="0" y="0"/>
              <wp:positionH relativeFrom="column">
                <wp:posOffset>152400</wp:posOffset>
              </wp:positionH>
              <wp:positionV relativeFrom="paragraph">
                <wp:posOffset>296545</wp:posOffset>
              </wp:positionV>
              <wp:extent cx="9496425" cy="723900"/>
              <wp:effectExtent l="38100" t="12700" r="28575" b="12700"/>
              <wp:wrapNone/>
              <wp:docPr id="80" name="Chevron 2277"/>
              <wp:cNvGraphicFramePr/>
              <a:graphic xmlns:a="http://schemas.openxmlformats.org/drawingml/2006/main">
                <a:graphicData uri="http://schemas.microsoft.com/office/word/2010/wordprocessingShape">
                  <wps:wsp>
                    <wps:cNvSpPr/>
                    <wps:spPr bwMode="auto">
                      <a:xfrm>
                        <a:off x="0" y="0"/>
                        <a:ext cx="9496425" cy="723900"/>
                      </a:xfrm>
                      <a:prstGeom prst="chevron">
                        <a:avLst>
                          <a:gd name="adj" fmla="val 50000"/>
                        </a:avLst>
                      </a:prstGeom>
                      <a:solidFill>
                        <a:srgbClr val="00B5C6">
                          <a:alpha val="22000"/>
                        </a:srgbClr>
                      </a:solidFill>
                      <a:ln w="25400" cap="flat" cmpd="sng" algn="ctr">
                        <a:solidFill>
                          <a:srgbClr val="00B5C6"/>
                        </a:solidFill>
                        <a:prstDash val="solid"/>
                      </a:ln>
                      <a:effectLst/>
                    </wps:spPr>
                    <wps:txbx>
                      <w:txbxContent>
                        <w:p w14:paraId="3353EBD1" w14:textId="56FDD95E" w:rsidR="00487708" w:rsidRDefault="00487708">
                          <w:pPr>
                            <w:tabs>
                              <w:tab w:val="left" w:pos="567"/>
                              <w:tab w:val="left" w:pos="11907"/>
                            </w:tabs>
                            <w:rPr>
                              <w:rFonts w:asciiTheme="majorHAnsi" w:hAnsiTheme="majorHAnsi"/>
                              <w:color w:val="00B5C6"/>
                            </w:rPr>
                          </w:pPr>
                          <w:r>
                            <w:t xml:space="preserve"> </w:t>
                          </w:r>
                          <w:proofErr w:type="spellStart"/>
                          <w:proofErr w:type="gramStart"/>
                          <w:r>
                            <w:rPr>
                              <w:rFonts w:asciiTheme="majorHAnsi" w:hAnsiTheme="majorHAnsi"/>
                              <w:b/>
                              <w:color w:val="00B5C6"/>
                              <w:sz w:val="44"/>
                              <w:szCs w:val="44"/>
                            </w:rPr>
                            <w:t>Act</w:t>
                          </w:r>
                          <w:proofErr w:type="spellEnd"/>
                          <w:r>
                            <w:rPr>
                              <w:rFonts w:asciiTheme="majorHAnsi" w:hAnsiTheme="majorHAnsi"/>
                              <w:color w:val="00B5C6"/>
                              <w:sz w:val="56"/>
                              <w:szCs w:val="56"/>
                            </w:rPr>
                            <w:t xml:space="preserve"> </w:t>
                          </w:r>
                          <w:r>
                            <w:rPr>
                              <w:rFonts w:asciiTheme="majorHAnsi" w:hAnsiTheme="majorHAnsi"/>
                              <w:b/>
                              <w:color w:val="00B5C6"/>
                            </w:rPr>
                            <w:t xml:space="preserve"> </w:t>
                          </w:r>
                          <w:r>
                            <w:rPr>
                              <w:rFonts w:asciiTheme="majorHAnsi" w:hAnsiTheme="majorHAnsi"/>
                              <w:color w:val="00B5C6"/>
                            </w:rPr>
                            <w:t>Agir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9246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0" type="#_x0000_t55" style="position:absolute;margin-left:12pt;margin-top:23.35pt;width:747.75pt;height: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" adj="20777" fillcolor="#00b5c6" strokecolor="#00b5c6" strokeweight="2pt">
              <v:fill opacity="14392f"/>
              <v:textbox>
                <w:txbxContent>
                  <w:p w14:paraId="3353EBD1" w14:textId="56FDD95E" w:rsidR="00487708" w:rsidRDefault="00487708">
                    <w:pPr>
                      <w:tabs>
                        <w:tab w:val="left" w:pos="567"/>
                        <w:tab w:val="left" w:pos="11907"/>
                      </w:tabs>
                      <w:rPr>
                        <w:rFonts w:asciiTheme="majorHAnsi" w:hAnsiTheme="majorHAnsi"/>
                        <w:color w:val="00B5C6"/>
                      </w:rPr>
                    </w:pPr>
                    <w:r>
                      <w:t xml:space="preserve"> </w:t>
                    </w:r>
                    <w:proofErr w:type="spellStart"/>
                    <w:proofErr w:type="gramStart"/>
                    <w:r>
                      <w:rPr>
                        <w:rFonts w:asciiTheme="majorHAnsi" w:hAnsiTheme="majorHAnsi"/>
                        <w:b/>
                        <w:color w:val="00B5C6"/>
                        <w:sz w:val="44"/>
                        <w:szCs w:val="44"/>
                      </w:rPr>
                      <w:t>Act</w:t>
                    </w:r>
                    <w:proofErr w:type="spellEnd"/>
                    <w:r>
                      <w:rPr>
                        <w:rFonts w:asciiTheme="majorHAnsi" w:hAnsiTheme="majorHAnsi"/>
                        <w:color w:val="00B5C6"/>
                        <w:sz w:val="56"/>
                        <w:szCs w:val="56"/>
                      </w:rPr>
                      <w:t xml:space="preserve"> </w:t>
                    </w:r>
                    <w:r>
                      <w:rPr>
                        <w:rFonts w:asciiTheme="majorHAnsi" w:hAnsiTheme="majorHAnsi"/>
                        <w:b/>
                        <w:color w:val="00B5C6"/>
                      </w:rPr>
                      <w:t xml:space="preserve"> </w:t>
                    </w:r>
                    <w:r>
                      <w:rPr>
                        <w:rFonts w:asciiTheme="majorHAnsi" w:hAnsiTheme="majorHAnsi"/>
                        <w:color w:val="00B5C6"/>
                      </w:rPr>
                      <w:t>Agir</w:t>
                    </w:r>
                    <w:proofErr w:type="gramEnd"/>
                  </w:p>
                </w:txbxContent>
              </v:textbox>
            </v:shape>
          </w:pict>
        </mc:Fallback>
      </mc:AlternateContent>
    </w:r>
  </w:p>
  <w:p w14:paraId="2940FA3C" w14:textId="44FDA792" w:rsidR="00487708" w:rsidRDefault="00487708">
    <w:pPr>
      <w:pStyle w:val="Pieddepage"/>
      <w:rPr>
        <w:b/>
        <w:color w:val="31849B"/>
      </w:rPr>
    </w:pPr>
    <w:r>
      <w:rPr>
        <w:rFonts w:asciiTheme="majorHAnsi" w:eastAsia="Calibri" w:hAnsiTheme="majorHAnsi"/>
        <w:noProof/>
        <w:sz w:val="22"/>
        <w:szCs w:val="22"/>
        <w:lang w:eastAsia="fr-FR"/>
      </w:rPr>
      <mc:AlternateContent>
        <mc:Choice Requires="wps">
          <w:drawing>
            <wp:anchor distT="0" distB="0" distL="114300" distR="114300" simplePos="0" relativeHeight="251684864" behindDoc="0" locked="0" layoutInCell="1" allowOverlap="1" wp14:anchorId="52DBA2F9" wp14:editId="4F08044C">
              <wp:simplePos x="0" y="0"/>
              <wp:positionH relativeFrom="column">
                <wp:posOffset>4438650</wp:posOffset>
              </wp:positionH>
              <wp:positionV relativeFrom="paragraph">
                <wp:posOffset>19050</wp:posOffset>
              </wp:positionV>
              <wp:extent cx="2847975" cy="628650"/>
              <wp:effectExtent l="0" t="19050" r="47625" b="38100"/>
              <wp:wrapNone/>
              <wp:docPr id="81" name="Flèche droite 2274"/>
              <wp:cNvGraphicFramePr/>
              <a:graphic xmlns:a="http://schemas.openxmlformats.org/drawingml/2006/main">
                <a:graphicData uri="http://schemas.microsoft.com/office/word/2010/wordprocessingShape">
                  <wps:wsp>
                    <wps:cNvSpPr/>
                    <wps:spPr bwMode="auto">
                      <a:xfrm>
                        <a:off x="0" y="0"/>
                        <a:ext cx="2847975" cy="628650"/>
                      </a:xfrm>
                      <a:prstGeom prst="rightArrow">
                        <a:avLst>
                          <a:gd name="adj1" fmla="val 50000"/>
                          <a:gd name="adj2" fmla="val 50000"/>
                        </a:avLst>
                      </a:prstGeom>
                      <a:solidFill>
                        <a:srgbClr val="00B5C6"/>
                      </a:solidFill>
                      <a:ln w="25400" cap="flat" cmpd="sng" algn="ctr">
                        <a:solidFill>
                          <a:srgbClr val="00B5C6"/>
                        </a:solidFill>
                        <a:prstDash val="solid"/>
                      </a:ln>
                      <a:effectLst/>
                    </wps:spPr>
                    <wps:txbx>
                      <w:txbxContent>
                        <w:p w14:paraId="1C11D45F" w14:textId="77777777" w:rsidR="00487708" w:rsidRDefault="00487708">
                          <w:pPr>
                            <w:jc w:val="center"/>
                            <w:rPr>
                              <w:rFonts w:asciiTheme="majorHAnsi" w:hAnsiTheme="majorHAnsi"/>
                              <w:b/>
                              <w:color w:val="FFFFFF"/>
                              <w:sz w:val="28"/>
                              <w:szCs w:val="28"/>
                            </w:rPr>
                          </w:pPr>
                          <w:r>
                            <w:rPr>
                              <w:rFonts w:asciiTheme="majorHAnsi" w:hAnsiTheme="majorHAnsi"/>
                              <w:b/>
                              <w:color w:val="FFFFFF" w:themeColor="background1"/>
                              <w:sz w:val="28"/>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BA2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1" type="#_x0000_t13" style="position:absolute;margin-left:349.5pt;margin-top:1.5pt;width:224.25pt;height: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" adj="19216" fillcolor="#00b5c6" strokecolor="#00b5c6" strokeweight="2pt">
              <v:textbox>
                <w:txbxContent>
                  <w:p w14:paraId="1C11D45F" w14:textId="77777777" w:rsidR="00487708" w:rsidRDefault="00487708">
                    <w:pPr>
                      <w:jc w:val="center"/>
                      <w:rPr>
                        <w:rFonts w:asciiTheme="majorHAnsi" w:hAnsiTheme="majorHAnsi"/>
                        <w:b/>
                        <w:color w:val="FFFFFF"/>
                        <w:sz w:val="28"/>
                        <w:szCs w:val="28"/>
                      </w:rPr>
                    </w:pPr>
                    <w:r>
                      <w:rPr>
                        <w:rFonts w:asciiTheme="majorHAnsi" w:hAnsiTheme="majorHAnsi"/>
                        <w:b/>
                        <w:color w:val="FFFFFF" w:themeColor="background1"/>
                        <w:sz w:val="28"/>
                        <w:szCs w:val="28"/>
                      </w:rPr>
                      <w:t>DIAGNOSTIC PARTAGÉ</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7936" behindDoc="0" locked="0" layoutInCell="1" allowOverlap="1" wp14:anchorId="0199A949" wp14:editId="7F00088B">
              <wp:simplePos x="0" y="0"/>
              <wp:positionH relativeFrom="column">
                <wp:posOffset>7459980</wp:posOffset>
              </wp:positionH>
              <wp:positionV relativeFrom="paragraph">
                <wp:posOffset>15875</wp:posOffset>
              </wp:positionV>
              <wp:extent cx="1104900" cy="285750"/>
              <wp:effectExtent l="0" t="0" r="19050" b="19050"/>
              <wp:wrapNone/>
              <wp:docPr id="82" name="Zone de texte 2272"/>
              <wp:cNvGraphicFramePr/>
              <a:graphic xmlns:a="http://schemas.openxmlformats.org/drawingml/2006/main">
                <a:graphicData uri="http://schemas.microsoft.com/office/word/2010/wordprocessingShape">
                  <wps:wsp>
                    <wps:cNvSpPr txBox="1"/>
                    <wps:spPr bwMode="auto">
                      <a:xfrm>
                        <a:off x="0" y="0"/>
                        <a:ext cx="1104900" cy="285750"/>
                      </a:xfrm>
                      <a:prstGeom prst="rect">
                        <a:avLst/>
                      </a:prstGeom>
                      <a:solidFill>
                        <a:sysClr val="window" lastClr="FFFFFF"/>
                      </a:solidFill>
                      <a:ln w="6350">
                        <a:solidFill>
                          <a:srgbClr val="00B5C6"/>
                        </a:solidFill>
                      </a:ln>
                      <a:effectLst/>
                    </wps:spPr>
                    <wps:txbx>
                      <w:txbxContent>
                        <w:p w14:paraId="57A1ECE9" w14:textId="77777777" w:rsidR="00487708" w:rsidRDefault="00487708">
                          <w:pPr>
                            <w:rPr>
                              <w:rFonts w:asciiTheme="majorHAnsi" w:hAnsiTheme="majorHAnsi"/>
                              <w:b/>
                              <w:color w:val="951B81"/>
                            </w:rPr>
                          </w:pPr>
                          <w:r>
                            <w:rPr>
                              <w:rFonts w:asciiTheme="majorHAnsi" w:hAnsiTheme="majorHAnsi"/>
                              <w:b/>
                              <w:color w:val="951B81"/>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99A949" id="_x0000_t202" coordsize="21600,21600" o:spt="202" path="m,l,21600r21600,l21600,xe">
              <v:stroke joinstyle="miter"/>
              <v:path gradientshapeok="t" o:connecttype="rect"/>
            </v:shapetype>
            <v:shape id="_x0000_s1042" type="#_x0000_t202" style="position:absolute;margin-left:587.4pt;margin-top:1.25pt;width:87pt;height:2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" fillcolor="window" strokecolor="#00b5c6" strokeweight=".5pt">
              <v:textbox>
                <w:txbxContent>
                  <w:p w14:paraId="57A1ECE9" w14:textId="77777777" w:rsidR="00487708" w:rsidRDefault="00487708">
                    <w:pPr>
                      <w:rPr>
                        <w:rFonts w:asciiTheme="majorHAnsi" w:hAnsiTheme="majorHAnsi"/>
                        <w:b/>
                        <w:color w:val="951B81"/>
                      </w:rPr>
                    </w:pPr>
                    <w:r>
                      <w:rPr>
                        <w:rFonts w:asciiTheme="majorHAnsi" w:hAnsiTheme="majorHAnsi"/>
                        <w:b/>
                        <w:color w:val="951B81"/>
                      </w:rPr>
                      <w:t>Objectifs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8960" behindDoc="0" locked="0" layoutInCell="1" allowOverlap="1" wp14:anchorId="3F54B116" wp14:editId="2F1A7049">
              <wp:simplePos x="0" y="0"/>
              <wp:positionH relativeFrom="column">
                <wp:posOffset>7459980</wp:posOffset>
              </wp:positionH>
              <wp:positionV relativeFrom="paragraph">
                <wp:posOffset>368300</wp:posOffset>
              </wp:positionV>
              <wp:extent cx="1104900" cy="266700"/>
              <wp:effectExtent l="0" t="0" r="19050" b="19050"/>
              <wp:wrapNone/>
              <wp:docPr id="83" name="Zone de texte 2273"/>
              <wp:cNvGraphicFramePr/>
              <a:graphic xmlns:a="http://schemas.openxmlformats.org/drawingml/2006/main">
                <a:graphicData uri="http://schemas.microsoft.com/office/word/2010/wordprocessingShape">
                  <wps:wsp>
                    <wps:cNvSpPr txBox="1"/>
                    <wps:spPr bwMode="auto">
                      <a:xfrm>
                        <a:off x="0" y="0"/>
                        <a:ext cx="1104900" cy="266700"/>
                      </a:xfrm>
                      <a:prstGeom prst="rect">
                        <a:avLst/>
                      </a:prstGeom>
                      <a:solidFill>
                        <a:sysClr val="window" lastClr="FFFFFF"/>
                      </a:solidFill>
                      <a:ln w="6350">
                        <a:solidFill>
                          <a:srgbClr val="00B5C6"/>
                        </a:solidFill>
                      </a:ln>
                      <a:effectLst/>
                    </wps:spPr>
                    <wps:txbx>
                      <w:txbxContent>
                        <w:p w14:paraId="024B8B90" w14:textId="77777777" w:rsidR="00487708" w:rsidRDefault="00487708">
                          <w:pPr>
                            <w:rPr>
                              <w:rFonts w:asciiTheme="majorHAnsi" w:hAnsiTheme="majorHAnsi"/>
                              <w:b/>
                              <w:color w:val="2AAC66"/>
                            </w:rPr>
                          </w:pPr>
                          <w:r>
                            <w:rPr>
                              <w:rFonts w:asciiTheme="majorHAnsi" w:hAnsiTheme="majorHAnsi"/>
                              <w:b/>
                              <w:color w:val="2AAC66"/>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4B116" id="_x0000_s1043" type="#_x0000_t202" style="position:absolute;margin-left:587.4pt;margin-top:29pt;width:87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" fillcolor="window" strokecolor="#00b5c6" strokeweight=".5pt">
              <v:textbox>
                <w:txbxContent>
                  <w:p w14:paraId="024B8B90" w14:textId="77777777" w:rsidR="00487708" w:rsidRDefault="00487708">
                    <w:pPr>
                      <w:rPr>
                        <w:rFonts w:asciiTheme="majorHAnsi" w:hAnsiTheme="majorHAnsi"/>
                        <w:b/>
                        <w:color w:val="2AAC66"/>
                      </w:rPr>
                    </w:pPr>
                    <w:r>
                      <w:rPr>
                        <w:rFonts w:asciiTheme="majorHAnsi" w:hAnsiTheme="majorHAnsi"/>
                        <w:b/>
                        <w:color w:val="2AAC66"/>
                      </w:rPr>
                      <w:t>Actions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5888" behindDoc="0" locked="0" layoutInCell="1" allowOverlap="1" wp14:anchorId="24526B73" wp14:editId="08F0E6D5">
              <wp:simplePos x="0" y="0"/>
              <wp:positionH relativeFrom="column">
                <wp:posOffset>2601595</wp:posOffset>
              </wp:positionH>
              <wp:positionV relativeFrom="paragraph">
                <wp:posOffset>13335</wp:posOffset>
              </wp:positionV>
              <wp:extent cx="1771650" cy="285750"/>
              <wp:effectExtent l="0" t="0" r="19050" b="19050"/>
              <wp:wrapNone/>
              <wp:docPr id="84" name="Zone de texte 2276"/>
              <wp:cNvGraphicFramePr/>
              <a:graphic xmlns:a="http://schemas.openxmlformats.org/drawingml/2006/main">
                <a:graphicData uri="http://schemas.microsoft.com/office/word/2010/wordprocessingShape">
                  <wps:wsp>
                    <wps:cNvSpPr txBox="1"/>
                    <wps:spPr bwMode="auto">
                      <a:xfrm>
                        <a:off x="0" y="0"/>
                        <a:ext cx="1771650" cy="285750"/>
                      </a:xfrm>
                      <a:prstGeom prst="rect">
                        <a:avLst/>
                      </a:prstGeom>
                      <a:solidFill>
                        <a:sysClr val="window" lastClr="FFFFFF"/>
                      </a:solidFill>
                      <a:ln w="6350">
                        <a:solidFill>
                          <a:srgbClr val="00B5C6"/>
                        </a:solidFill>
                      </a:ln>
                      <a:effectLst/>
                    </wps:spPr>
                    <wps:txbx>
                      <w:txbxContent>
                        <w:p w14:paraId="5790689B" w14:textId="77777777" w:rsidR="00487708" w:rsidRDefault="00487708">
                          <w:pPr>
                            <w:rPr>
                              <w:rFonts w:asciiTheme="majorHAnsi" w:hAnsiTheme="majorHAnsi"/>
                              <w:b/>
                              <w:color w:val="EE7444"/>
                            </w:rPr>
                          </w:pPr>
                          <w:r>
                            <w:rPr>
                              <w:rFonts w:asciiTheme="majorHAnsi" w:hAnsiTheme="majorHAnsi"/>
                              <w:b/>
                              <w:color w:val="EE7444"/>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526B73" id="_x0000_s1044" type="#_x0000_t202" style="position:absolute;margin-left:204.85pt;margin-top:1.05pt;width:139.5pt;height:2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" fillcolor="window" strokecolor="#00b5c6" strokeweight=".5pt">
              <v:textbox>
                <w:txbxContent>
                  <w:p w14:paraId="5790689B" w14:textId="77777777" w:rsidR="00487708" w:rsidRDefault="00487708">
                    <w:pPr>
                      <w:rPr>
                        <w:rFonts w:asciiTheme="majorHAnsi" w:hAnsiTheme="majorHAnsi"/>
                        <w:b/>
                        <w:color w:val="EE7444"/>
                      </w:rPr>
                    </w:pPr>
                    <w:r>
                      <w:rPr>
                        <w:rFonts w:asciiTheme="majorHAnsi" w:hAnsiTheme="majorHAnsi"/>
                        <w:b/>
                        <w:color w:val="EE7444"/>
                      </w:rPr>
                      <w:t>Points forts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6912" behindDoc="0" locked="0" layoutInCell="1" allowOverlap="1" wp14:anchorId="1CD43ADE" wp14:editId="14E3270D">
              <wp:simplePos x="0" y="0"/>
              <wp:positionH relativeFrom="column">
                <wp:posOffset>2601595</wp:posOffset>
              </wp:positionH>
              <wp:positionV relativeFrom="paragraph">
                <wp:posOffset>410210</wp:posOffset>
              </wp:positionV>
              <wp:extent cx="1771650" cy="266700"/>
              <wp:effectExtent l="0" t="0" r="19050" b="19050"/>
              <wp:wrapNone/>
              <wp:docPr id="85" name="Zone de texte 2275"/>
              <wp:cNvGraphicFramePr/>
              <a:graphic xmlns:a="http://schemas.openxmlformats.org/drawingml/2006/main">
                <a:graphicData uri="http://schemas.microsoft.com/office/word/2010/wordprocessingShape">
                  <wps:wsp>
                    <wps:cNvSpPr txBox="1"/>
                    <wps:spPr bwMode="auto">
                      <a:xfrm>
                        <a:off x="0" y="0"/>
                        <a:ext cx="1771650" cy="266700"/>
                      </a:xfrm>
                      <a:prstGeom prst="rect">
                        <a:avLst/>
                      </a:prstGeom>
                      <a:solidFill>
                        <a:sysClr val="window" lastClr="FFFFFF"/>
                      </a:solidFill>
                      <a:ln w="6350">
                        <a:solidFill>
                          <a:srgbClr val="00B5C6"/>
                        </a:solidFill>
                      </a:ln>
                      <a:effectLst/>
                    </wps:spPr>
                    <wps:txbx>
                      <w:txbxContent>
                        <w:p w14:paraId="470D5273" w14:textId="77777777" w:rsidR="00487708" w:rsidRDefault="00487708">
                          <w:pPr>
                            <w:rPr>
                              <w:rFonts w:asciiTheme="majorHAnsi" w:hAnsiTheme="majorHAnsi"/>
                              <w:b/>
                              <w:color w:val="EE7444"/>
                            </w:rPr>
                          </w:pPr>
                          <w:r>
                            <w:rPr>
                              <w:rFonts w:asciiTheme="majorHAnsi" w:hAnsiTheme="majorHAnsi"/>
                              <w:b/>
                              <w:color w:val="EE7444"/>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D43ADE" id="_x0000_s1045" type="#_x0000_t202" style="position:absolute;margin-left:204.85pt;margin-top:32.3pt;width:139.5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" fillcolor="window" strokecolor="#00b5c6" strokeweight=".5pt">
              <v:textbox>
                <w:txbxContent>
                  <w:p w14:paraId="470D5273" w14:textId="77777777" w:rsidR="00487708" w:rsidRDefault="00487708">
                    <w:pPr>
                      <w:rPr>
                        <w:rFonts w:asciiTheme="majorHAnsi" w:hAnsiTheme="majorHAnsi"/>
                        <w:b/>
                        <w:color w:val="EE7444"/>
                      </w:rPr>
                    </w:pPr>
                    <w:r>
                      <w:rPr>
                        <w:rFonts w:asciiTheme="majorHAnsi" w:hAnsiTheme="majorHAnsi"/>
                        <w:b/>
                        <w:color w:val="EE7444"/>
                      </w:rPr>
                      <w:t>Points faibles</w:t>
                    </w:r>
                  </w:p>
                </w:txbxContent>
              </v:textbox>
            </v:shape>
          </w:pict>
        </mc:Fallback>
      </mc:AlternateContent>
    </w:r>
    <w:r>
      <w:rPr>
        <w:b/>
        <w:color w:val="2E74B5" w:themeColor="accent5" w:themeShade="BF"/>
      </w:rPr>
      <w:fldChar w:fldCharType="begin"/>
    </w:r>
    <w:r>
      <w:rPr>
        <w:b/>
        <w:color w:val="2E74B5" w:themeColor="accent5" w:themeShade="BF"/>
      </w:rPr>
      <w:instrText>PAGE   \* MERGEFORMAT</w:instrText>
    </w:r>
    <w:r>
      <w:rPr>
        <w:b/>
        <w:color w:val="2E74B5" w:themeColor="accent5" w:themeShade="BF"/>
      </w:rPr>
      <w:fldChar w:fldCharType="separate"/>
    </w:r>
    <w:r w:rsidR="001C21BA">
      <w:rPr>
        <w:b/>
        <w:noProof/>
        <w:color w:val="2E74B5" w:themeColor="accent5" w:themeShade="BF"/>
      </w:rPr>
      <w:t>8</w:t>
    </w:r>
    <w:r>
      <w:rPr>
        <w:b/>
        <w:color w:val="2E74B5" w:themeColor="accent5"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A7B81" w14:textId="77777777" w:rsidR="00C568FC" w:rsidRDefault="00C568FC" w:rsidP="00095EAF">
      <w:r>
        <w:separator/>
      </w:r>
    </w:p>
  </w:footnote>
  <w:footnote w:type="continuationSeparator" w:id="0">
    <w:p w14:paraId="6B9CFC52" w14:textId="77777777" w:rsidR="00C568FC" w:rsidRDefault="00C568FC" w:rsidP="0009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59"/>
    </w:tblGrid>
    <w:tr w:rsidR="00487708" w14:paraId="24AECB65" w14:textId="77777777" w:rsidTr="0068083C">
      <w:tc>
        <w:tcPr>
          <w:tcW w:w="4531" w:type="dxa"/>
        </w:tcPr>
        <w:p w14:paraId="357C5E5C" w14:textId="143B2C93" w:rsidR="00487708" w:rsidRDefault="00316764" w:rsidP="0036326D">
          <w:pPr>
            <w:pStyle w:val="En-tte"/>
          </w:pPr>
          <w:r>
            <w:rPr>
              <w:noProof/>
              <w:lang w:eastAsia="fr-FR"/>
            </w:rPr>
            <w:drawing>
              <wp:anchor distT="0" distB="0" distL="114300" distR="114300" simplePos="0" relativeHeight="251689984" behindDoc="0" locked="0" layoutInCell="1" allowOverlap="1" wp14:anchorId="7320BF40" wp14:editId="13299165">
                <wp:simplePos x="0" y="0"/>
                <wp:positionH relativeFrom="column">
                  <wp:posOffset>-69215</wp:posOffset>
                </wp:positionH>
                <wp:positionV relativeFrom="paragraph">
                  <wp:posOffset>-100965</wp:posOffset>
                </wp:positionV>
                <wp:extent cx="1950720" cy="1426845"/>
                <wp:effectExtent l="0" t="0" r="0" b="1905"/>
                <wp:wrapNone/>
                <wp:docPr id="6361564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56457" name="Image 636156457"/>
                        <pic:cNvPicPr/>
                      </pic:nvPicPr>
                      <pic:blipFill>
                        <a:blip r:embed="rId1">
                          <a:extLst>
                            <a:ext uri="{28A0092B-C50C-407E-A947-70E740481C1C}">
                              <a14:useLocalDpi xmlns:a14="http://schemas.microsoft.com/office/drawing/2010/main" val="0"/>
                            </a:ext>
                          </a:extLst>
                        </a:blip>
                        <a:stretch>
                          <a:fillRect/>
                        </a:stretch>
                      </pic:blipFill>
                      <pic:spPr>
                        <a:xfrm>
                          <a:off x="0" y="0"/>
                          <a:ext cx="1950720" cy="1426845"/>
                        </a:xfrm>
                        <a:prstGeom prst="rect">
                          <a:avLst/>
                        </a:prstGeom>
                      </pic:spPr>
                    </pic:pic>
                  </a:graphicData>
                </a:graphic>
              </wp:anchor>
            </w:drawing>
          </w:r>
        </w:p>
      </w:tc>
      <w:tc>
        <w:tcPr>
          <w:tcW w:w="5959" w:type="dxa"/>
        </w:tcPr>
        <w:p w14:paraId="22A2E283" w14:textId="77777777" w:rsidR="00316764" w:rsidRPr="00316764" w:rsidRDefault="00316764" w:rsidP="00316764">
          <w:pPr>
            <w:pStyle w:val="En-tte"/>
            <w:jc w:val="right"/>
            <w:rPr>
              <w:rFonts w:ascii="Marianne" w:hAnsi="Marianne"/>
              <w:b/>
              <w:bCs/>
            </w:rPr>
          </w:pPr>
          <w:r w:rsidRPr="00316764">
            <w:rPr>
              <w:rFonts w:ascii="Marianne" w:hAnsi="Marianne"/>
              <w:b/>
              <w:bCs/>
            </w:rPr>
            <w:t xml:space="preserve">Direction générale </w:t>
          </w:r>
        </w:p>
        <w:p w14:paraId="68872BF9" w14:textId="0C6BE7A8" w:rsidR="00487708" w:rsidRPr="00316764" w:rsidRDefault="00316764" w:rsidP="00316764">
          <w:pPr>
            <w:pStyle w:val="En-tte"/>
            <w:jc w:val="right"/>
            <w:rPr>
              <w:rFonts w:ascii="Marianne Medium" w:hAnsi="Marianne Medium"/>
            </w:rPr>
          </w:pPr>
          <w:proofErr w:type="gramStart"/>
          <w:r w:rsidRPr="00316764">
            <w:rPr>
              <w:rFonts w:ascii="Marianne" w:hAnsi="Marianne"/>
              <w:b/>
              <w:bCs/>
            </w:rPr>
            <w:t>de</w:t>
          </w:r>
          <w:proofErr w:type="gramEnd"/>
          <w:r w:rsidRPr="00316764">
            <w:rPr>
              <w:rFonts w:ascii="Marianne" w:hAnsi="Marianne"/>
              <w:b/>
              <w:bCs/>
            </w:rPr>
            <w:t xml:space="preserve"> l’enseignement scolaire</w:t>
          </w:r>
        </w:p>
      </w:tc>
    </w:tr>
  </w:tbl>
  <w:p w14:paraId="32E2E0F2" w14:textId="034741FF" w:rsidR="00316764" w:rsidRDefault="00316764" w:rsidP="00361EB0">
    <w:pPr>
      <w:pStyle w:val="En-tte"/>
    </w:pPr>
  </w:p>
  <w:p w14:paraId="59E26602" w14:textId="26277E3A" w:rsidR="00316764" w:rsidRDefault="00316764" w:rsidP="00361EB0">
    <w:pPr>
      <w:pStyle w:val="En-tte"/>
    </w:pPr>
  </w:p>
  <w:p w14:paraId="36975996" w14:textId="77777777" w:rsidR="00316764" w:rsidRDefault="00316764" w:rsidP="00361EB0">
    <w:pPr>
      <w:pStyle w:val="En-tte"/>
    </w:pPr>
  </w:p>
  <w:p w14:paraId="3669AE1F" w14:textId="77777777" w:rsidR="00316764" w:rsidRDefault="00316764" w:rsidP="00316764">
    <w:pPr>
      <w:pStyle w:val="En-tte"/>
      <w:jc w:val="right"/>
    </w:pPr>
  </w:p>
  <w:p w14:paraId="68B46B76" w14:textId="2C06997D" w:rsidR="00487708" w:rsidRDefault="00487708" w:rsidP="00361E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4771" w14:textId="77777777" w:rsidR="00497FD0" w:rsidRPr="00497FD0" w:rsidRDefault="00497FD0" w:rsidP="00497F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E26"/>
    <w:multiLevelType w:val="hybridMultilevel"/>
    <w:tmpl w:val="134E1AE8"/>
    <w:lvl w:ilvl="0" w:tplc="AA86485C">
      <w:start w:val="1"/>
      <w:numFmt w:val="bullet"/>
      <w:lvlText w:val="-"/>
      <w:lvlJc w:val="left"/>
      <w:pPr>
        <w:ind w:left="720" w:hanging="360"/>
      </w:pPr>
      <w:rPr>
        <w:rFonts w:ascii="Calibri" w:eastAsiaTheme="minorEastAsia" w:hAnsi="Calibri" w:cs="Times New Roman" w:hint="default"/>
      </w:rPr>
    </w:lvl>
    <w:lvl w:ilvl="1" w:tplc="6012E9C2">
      <w:start w:val="1"/>
      <w:numFmt w:val="bullet"/>
      <w:lvlText w:val="o"/>
      <w:lvlJc w:val="left"/>
      <w:pPr>
        <w:ind w:left="1440" w:hanging="360"/>
      </w:pPr>
      <w:rPr>
        <w:rFonts w:ascii="Courier New" w:hAnsi="Courier New" w:cs="Courier New" w:hint="default"/>
      </w:rPr>
    </w:lvl>
    <w:lvl w:ilvl="2" w:tplc="7C8C9EF6">
      <w:start w:val="1"/>
      <w:numFmt w:val="bullet"/>
      <w:lvlText w:val=""/>
      <w:lvlJc w:val="left"/>
      <w:pPr>
        <w:ind w:left="2160" w:hanging="360"/>
      </w:pPr>
      <w:rPr>
        <w:rFonts w:ascii="Wingdings" w:hAnsi="Wingdings" w:hint="default"/>
      </w:rPr>
    </w:lvl>
    <w:lvl w:ilvl="3" w:tplc="D514163C">
      <w:start w:val="1"/>
      <w:numFmt w:val="bullet"/>
      <w:lvlText w:val=""/>
      <w:lvlJc w:val="left"/>
      <w:pPr>
        <w:ind w:left="2880" w:hanging="360"/>
      </w:pPr>
      <w:rPr>
        <w:rFonts w:ascii="Symbol" w:hAnsi="Symbol" w:hint="default"/>
      </w:rPr>
    </w:lvl>
    <w:lvl w:ilvl="4" w:tplc="4C023E4A">
      <w:start w:val="1"/>
      <w:numFmt w:val="bullet"/>
      <w:lvlText w:val="o"/>
      <w:lvlJc w:val="left"/>
      <w:pPr>
        <w:ind w:left="3600" w:hanging="360"/>
      </w:pPr>
      <w:rPr>
        <w:rFonts w:ascii="Courier New" w:hAnsi="Courier New" w:cs="Courier New" w:hint="default"/>
      </w:rPr>
    </w:lvl>
    <w:lvl w:ilvl="5" w:tplc="1FFC79D4">
      <w:start w:val="1"/>
      <w:numFmt w:val="bullet"/>
      <w:lvlText w:val=""/>
      <w:lvlJc w:val="left"/>
      <w:pPr>
        <w:ind w:left="4320" w:hanging="360"/>
      </w:pPr>
      <w:rPr>
        <w:rFonts w:ascii="Wingdings" w:hAnsi="Wingdings" w:hint="default"/>
      </w:rPr>
    </w:lvl>
    <w:lvl w:ilvl="6" w:tplc="3920FFB0">
      <w:start w:val="1"/>
      <w:numFmt w:val="bullet"/>
      <w:lvlText w:val=""/>
      <w:lvlJc w:val="left"/>
      <w:pPr>
        <w:ind w:left="5040" w:hanging="360"/>
      </w:pPr>
      <w:rPr>
        <w:rFonts w:ascii="Symbol" w:hAnsi="Symbol" w:hint="default"/>
      </w:rPr>
    </w:lvl>
    <w:lvl w:ilvl="7" w:tplc="A5FE8B1E">
      <w:start w:val="1"/>
      <w:numFmt w:val="bullet"/>
      <w:lvlText w:val="o"/>
      <w:lvlJc w:val="left"/>
      <w:pPr>
        <w:ind w:left="5760" w:hanging="360"/>
      </w:pPr>
      <w:rPr>
        <w:rFonts w:ascii="Courier New" w:hAnsi="Courier New" w:cs="Courier New" w:hint="default"/>
      </w:rPr>
    </w:lvl>
    <w:lvl w:ilvl="8" w:tplc="63DC78D2">
      <w:start w:val="1"/>
      <w:numFmt w:val="bullet"/>
      <w:lvlText w:val=""/>
      <w:lvlJc w:val="left"/>
      <w:pPr>
        <w:ind w:left="6480" w:hanging="360"/>
      </w:pPr>
      <w:rPr>
        <w:rFonts w:ascii="Wingdings" w:hAnsi="Wingdings" w:hint="default"/>
      </w:rPr>
    </w:lvl>
  </w:abstractNum>
  <w:abstractNum w:abstractNumId="1" w15:restartNumberingAfterBreak="0">
    <w:nsid w:val="06117AB5"/>
    <w:multiLevelType w:val="hybridMultilevel"/>
    <w:tmpl w:val="6D700542"/>
    <w:lvl w:ilvl="0" w:tplc="358EE830">
      <w:start w:val="1"/>
      <w:numFmt w:val="bullet"/>
      <w:lvlText w:val="-"/>
      <w:lvlJc w:val="left"/>
      <w:pPr>
        <w:ind w:left="720" w:hanging="360"/>
      </w:pPr>
      <w:rPr>
        <w:rFonts w:ascii="Calibri" w:eastAsiaTheme="minorEastAsia" w:hAnsi="Calibri" w:cs="Times New Roman" w:hint="default"/>
      </w:rPr>
    </w:lvl>
    <w:lvl w:ilvl="1" w:tplc="2D6CDBC6">
      <w:start w:val="1"/>
      <w:numFmt w:val="bullet"/>
      <w:lvlText w:val="o"/>
      <w:lvlJc w:val="left"/>
      <w:pPr>
        <w:ind w:left="1440" w:hanging="360"/>
      </w:pPr>
      <w:rPr>
        <w:rFonts w:ascii="Courier New" w:hAnsi="Courier New" w:cs="Courier New" w:hint="default"/>
      </w:rPr>
    </w:lvl>
    <w:lvl w:ilvl="2" w:tplc="D0062CD2">
      <w:start w:val="1"/>
      <w:numFmt w:val="bullet"/>
      <w:lvlText w:val=""/>
      <w:lvlJc w:val="left"/>
      <w:pPr>
        <w:ind w:left="2160" w:hanging="360"/>
      </w:pPr>
      <w:rPr>
        <w:rFonts w:ascii="Wingdings" w:hAnsi="Wingdings" w:hint="default"/>
      </w:rPr>
    </w:lvl>
    <w:lvl w:ilvl="3" w:tplc="E190D98E">
      <w:start w:val="1"/>
      <w:numFmt w:val="bullet"/>
      <w:lvlText w:val=""/>
      <w:lvlJc w:val="left"/>
      <w:pPr>
        <w:ind w:left="2880" w:hanging="360"/>
      </w:pPr>
      <w:rPr>
        <w:rFonts w:ascii="Symbol" w:hAnsi="Symbol" w:hint="default"/>
      </w:rPr>
    </w:lvl>
    <w:lvl w:ilvl="4" w:tplc="9894F616">
      <w:start w:val="1"/>
      <w:numFmt w:val="bullet"/>
      <w:lvlText w:val="o"/>
      <w:lvlJc w:val="left"/>
      <w:pPr>
        <w:ind w:left="3600" w:hanging="360"/>
      </w:pPr>
      <w:rPr>
        <w:rFonts w:ascii="Courier New" w:hAnsi="Courier New" w:cs="Courier New" w:hint="default"/>
      </w:rPr>
    </w:lvl>
    <w:lvl w:ilvl="5" w:tplc="5942D61E">
      <w:start w:val="1"/>
      <w:numFmt w:val="bullet"/>
      <w:lvlText w:val=""/>
      <w:lvlJc w:val="left"/>
      <w:pPr>
        <w:ind w:left="4320" w:hanging="360"/>
      </w:pPr>
      <w:rPr>
        <w:rFonts w:ascii="Wingdings" w:hAnsi="Wingdings" w:hint="default"/>
      </w:rPr>
    </w:lvl>
    <w:lvl w:ilvl="6" w:tplc="F6106DEC">
      <w:start w:val="1"/>
      <w:numFmt w:val="bullet"/>
      <w:lvlText w:val=""/>
      <w:lvlJc w:val="left"/>
      <w:pPr>
        <w:ind w:left="5040" w:hanging="360"/>
      </w:pPr>
      <w:rPr>
        <w:rFonts w:ascii="Symbol" w:hAnsi="Symbol" w:hint="default"/>
      </w:rPr>
    </w:lvl>
    <w:lvl w:ilvl="7" w:tplc="92F69168">
      <w:start w:val="1"/>
      <w:numFmt w:val="bullet"/>
      <w:lvlText w:val="o"/>
      <w:lvlJc w:val="left"/>
      <w:pPr>
        <w:ind w:left="5760" w:hanging="360"/>
      </w:pPr>
      <w:rPr>
        <w:rFonts w:ascii="Courier New" w:hAnsi="Courier New" w:cs="Courier New" w:hint="default"/>
      </w:rPr>
    </w:lvl>
    <w:lvl w:ilvl="8" w:tplc="B5CA90A8">
      <w:start w:val="1"/>
      <w:numFmt w:val="bullet"/>
      <w:lvlText w:val=""/>
      <w:lvlJc w:val="left"/>
      <w:pPr>
        <w:ind w:left="6480" w:hanging="360"/>
      </w:pPr>
      <w:rPr>
        <w:rFonts w:ascii="Wingdings" w:hAnsi="Wingdings" w:hint="default"/>
      </w:rPr>
    </w:lvl>
  </w:abstractNum>
  <w:abstractNum w:abstractNumId="2" w15:restartNumberingAfterBreak="0">
    <w:nsid w:val="22EA2AB4"/>
    <w:multiLevelType w:val="multilevel"/>
    <w:tmpl w:val="EE4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62252"/>
    <w:multiLevelType w:val="hybridMultilevel"/>
    <w:tmpl w:val="DEA8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212955"/>
    <w:multiLevelType w:val="multilevel"/>
    <w:tmpl w:val="B30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C4831"/>
    <w:multiLevelType w:val="hybridMultilevel"/>
    <w:tmpl w:val="E13420B0"/>
    <w:lvl w:ilvl="0" w:tplc="35AED4B0">
      <w:numFmt w:val="bullet"/>
      <w:lvlText w:val="-"/>
      <w:lvlJc w:val="left"/>
      <w:pPr>
        <w:ind w:left="2880" w:hanging="360"/>
      </w:pPr>
      <w:rPr>
        <w:rFonts w:ascii="Calibri" w:eastAsia="Times New Roman" w:hAnsi="Calibri" w:cs="Calibri"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6" w15:restartNumberingAfterBreak="0">
    <w:nsid w:val="455C2DF0"/>
    <w:multiLevelType w:val="multilevel"/>
    <w:tmpl w:val="253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C2547"/>
    <w:multiLevelType w:val="hybridMultilevel"/>
    <w:tmpl w:val="7B8AE950"/>
    <w:lvl w:ilvl="0" w:tplc="2EB650DE">
      <w:start w:val="1"/>
      <w:numFmt w:val="bullet"/>
      <w:lvlText w:val="-"/>
      <w:lvlJc w:val="left"/>
      <w:pPr>
        <w:ind w:left="720" w:hanging="360"/>
      </w:pPr>
      <w:rPr>
        <w:rFonts w:ascii="Calibri" w:eastAsiaTheme="minorEastAsia" w:hAnsi="Calibri" w:cs="Times New Roman" w:hint="default"/>
      </w:rPr>
    </w:lvl>
    <w:lvl w:ilvl="1" w:tplc="C228EAFC">
      <w:start w:val="1"/>
      <w:numFmt w:val="bullet"/>
      <w:lvlText w:val="o"/>
      <w:lvlJc w:val="left"/>
      <w:pPr>
        <w:ind w:left="1440" w:hanging="360"/>
      </w:pPr>
      <w:rPr>
        <w:rFonts w:ascii="Courier New" w:hAnsi="Courier New" w:cs="Courier New" w:hint="default"/>
      </w:rPr>
    </w:lvl>
    <w:lvl w:ilvl="2" w:tplc="78083A9E">
      <w:start w:val="1"/>
      <w:numFmt w:val="bullet"/>
      <w:lvlText w:val=""/>
      <w:lvlJc w:val="left"/>
      <w:pPr>
        <w:ind w:left="2160" w:hanging="360"/>
      </w:pPr>
      <w:rPr>
        <w:rFonts w:ascii="Wingdings" w:hAnsi="Wingdings" w:hint="default"/>
      </w:rPr>
    </w:lvl>
    <w:lvl w:ilvl="3" w:tplc="25189094">
      <w:start w:val="1"/>
      <w:numFmt w:val="bullet"/>
      <w:lvlText w:val=""/>
      <w:lvlJc w:val="left"/>
      <w:pPr>
        <w:ind w:left="2880" w:hanging="360"/>
      </w:pPr>
      <w:rPr>
        <w:rFonts w:ascii="Symbol" w:hAnsi="Symbol" w:hint="default"/>
      </w:rPr>
    </w:lvl>
    <w:lvl w:ilvl="4" w:tplc="E6503D04">
      <w:start w:val="1"/>
      <w:numFmt w:val="bullet"/>
      <w:lvlText w:val="o"/>
      <w:lvlJc w:val="left"/>
      <w:pPr>
        <w:ind w:left="3600" w:hanging="360"/>
      </w:pPr>
      <w:rPr>
        <w:rFonts w:ascii="Courier New" w:hAnsi="Courier New" w:cs="Courier New" w:hint="default"/>
      </w:rPr>
    </w:lvl>
    <w:lvl w:ilvl="5" w:tplc="1B140E8E">
      <w:start w:val="1"/>
      <w:numFmt w:val="bullet"/>
      <w:lvlText w:val=""/>
      <w:lvlJc w:val="left"/>
      <w:pPr>
        <w:ind w:left="4320" w:hanging="360"/>
      </w:pPr>
      <w:rPr>
        <w:rFonts w:ascii="Wingdings" w:hAnsi="Wingdings" w:hint="default"/>
      </w:rPr>
    </w:lvl>
    <w:lvl w:ilvl="6" w:tplc="A3D23FAE">
      <w:start w:val="1"/>
      <w:numFmt w:val="bullet"/>
      <w:lvlText w:val=""/>
      <w:lvlJc w:val="left"/>
      <w:pPr>
        <w:ind w:left="5040" w:hanging="360"/>
      </w:pPr>
      <w:rPr>
        <w:rFonts w:ascii="Symbol" w:hAnsi="Symbol" w:hint="default"/>
      </w:rPr>
    </w:lvl>
    <w:lvl w:ilvl="7" w:tplc="84A4F14C">
      <w:start w:val="1"/>
      <w:numFmt w:val="bullet"/>
      <w:lvlText w:val="o"/>
      <w:lvlJc w:val="left"/>
      <w:pPr>
        <w:ind w:left="5760" w:hanging="360"/>
      </w:pPr>
      <w:rPr>
        <w:rFonts w:ascii="Courier New" w:hAnsi="Courier New" w:cs="Courier New" w:hint="default"/>
      </w:rPr>
    </w:lvl>
    <w:lvl w:ilvl="8" w:tplc="B486F390">
      <w:start w:val="1"/>
      <w:numFmt w:val="bullet"/>
      <w:lvlText w:val=""/>
      <w:lvlJc w:val="left"/>
      <w:pPr>
        <w:ind w:left="6480" w:hanging="360"/>
      </w:pPr>
      <w:rPr>
        <w:rFonts w:ascii="Wingdings" w:hAnsi="Wingdings" w:hint="default"/>
      </w:rPr>
    </w:lvl>
  </w:abstractNum>
  <w:abstractNum w:abstractNumId="8" w15:restartNumberingAfterBreak="0">
    <w:nsid w:val="4ACF1BF6"/>
    <w:multiLevelType w:val="hybridMultilevel"/>
    <w:tmpl w:val="C486EA7A"/>
    <w:lvl w:ilvl="0" w:tplc="D460F10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A70825"/>
    <w:multiLevelType w:val="multilevel"/>
    <w:tmpl w:val="243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005DB"/>
    <w:multiLevelType w:val="multilevel"/>
    <w:tmpl w:val="8E0A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BA5F6F"/>
    <w:multiLevelType w:val="hybridMultilevel"/>
    <w:tmpl w:val="F4087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7D2F3A"/>
    <w:multiLevelType w:val="hybridMultilevel"/>
    <w:tmpl w:val="04A204A0"/>
    <w:lvl w:ilvl="0" w:tplc="D460F10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B978E8"/>
    <w:multiLevelType w:val="hybridMultilevel"/>
    <w:tmpl w:val="67C8C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CB2F16"/>
    <w:multiLevelType w:val="hybridMultilevel"/>
    <w:tmpl w:val="20188E3A"/>
    <w:lvl w:ilvl="0" w:tplc="184A1BA0">
      <w:start w:val="1"/>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1A2A3D"/>
    <w:multiLevelType w:val="hybridMultilevel"/>
    <w:tmpl w:val="3F1EE7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AAB3D88"/>
    <w:multiLevelType w:val="hybridMultilevel"/>
    <w:tmpl w:val="856ABE06"/>
    <w:lvl w:ilvl="0" w:tplc="6C00A7CE">
      <w:start w:val="1"/>
      <w:numFmt w:val="bullet"/>
      <w:lvlText w:val="-"/>
      <w:lvlJc w:val="left"/>
      <w:pPr>
        <w:ind w:left="720" w:hanging="360"/>
      </w:pPr>
      <w:rPr>
        <w:rFonts w:ascii="Calibri" w:eastAsiaTheme="minorEastAsia" w:hAnsi="Calibri" w:cs="Times New Roman" w:hint="default"/>
      </w:rPr>
    </w:lvl>
    <w:lvl w:ilvl="1" w:tplc="192648CA">
      <w:start w:val="1"/>
      <w:numFmt w:val="bullet"/>
      <w:lvlText w:val="o"/>
      <w:lvlJc w:val="left"/>
      <w:pPr>
        <w:ind w:left="1440" w:hanging="360"/>
      </w:pPr>
      <w:rPr>
        <w:rFonts w:ascii="Courier New" w:hAnsi="Courier New" w:cs="Courier New" w:hint="default"/>
      </w:rPr>
    </w:lvl>
    <w:lvl w:ilvl="2" w:tplc="DE30732A">
      <w:start w:val="1"/>
      <w:numFmt w:val="bullet"/>
      <w:lvlText w:val=""/>
      <w:lvlJc w:val="left"/>
      <w:pPr>
        <w:ind w:left="2160" w:hanging="360"/>
      </w:pPr>
      <w:rPr>
        <w:rFonts w:ascii="Wingdings" w:hAnsi="Wingdings" w:hint="default"/>
      </w:rPr>
    </w:lvl>
    <w:lvl w:ilvl="3" w:tplc="911410C6">
      <w:start w:val="1"/>
      <w:numFmt w:val="bullet"/>
      <w:lvlText w:val=""/>
      <w:lvlJc w:val="left"/>
      <w:pPr>
        <w:ind w:left="2880" w:hanging="360"/>
      </w:pPr>
      <w:rPr>
        <w:rFonts w:ascii="Symbol" w:hAnsi="Symbol" w:hint="default"/>
      </w:rPr>
    </w:lvl>
    <w:lvl w:ilvl="4" w:tplc="D8BAFD4C">
      <w:start w:val="1"/>
      <w:numFmt w:val="bullet"/>
      <w:lvlText w:val="o"/>
      <w:lvlJc w:val="left"/>
      <w:pPr>
        <w:ind w:left="3600" w:hanging="360"/>
      </w:pPr>
      <w:rPr>
        <w:rFonts w:ascii="Courier New" w:hAnsi="Courier New" w:cs="Courier New" w:hint="default"/>
      </w:rPr>
    </w:lvl>
    <w:lvl w:ilvl="5" w:tplc="F58A75BC">
      <w:start w:val="1"/>
      <w:numFmt w:val="bullet"/>
      <w:lvlText w:val=""/>
      <w:lvlJc w:val="left"/>
      <w:pPr>
        <w:ind w:left="4320" w:hanging="360"/>
      </w:pPr>
      <w:rPr>
        <w:rFonts w:ascii="Wingdings" w:hAnsi="Wingdings" w:hint="default"/>
      </w:rPr>
    </w:lvl>
    <w:lvl w:ilvl="6" w:tplc="17D25050">
      <w:start w:val="1"/>
      <w:numFmt w:val="bullet"/>
      <w:lvlText w:val=""/>
      <w:lvlJc w:val="left"/>
      <w:pPr>
        <w:ind w:left="5040" w:hanging="360"/>
      </w:pPr>
      <w:rPr>
        <w:rFonts w:ascii="Symbol" w:hAnsi="Symbol" w:hint="default"/>
      </w:rPr>
    </w:lvl>
    <w:lvl w:ilvl="7" w:tplc="7056FA24">
      <w:start w:val="1"/>
      <w:numFmt w:val="bullet"/>
      <w:lvlText w:val="o"/>
      <w:lvlJc w:val="left"/>
      <w:pPr>
        <w:ind w:left="5760" w:hanging="360"/>
      </w:pPr>
      <w:rPr>
        <w:rFonts w:ascii="Courier New" w:hAnsi="Courier New" w:cs="Courier New" w:hint="default"/>
      </w:rPr>
    </w:lvl>
    <w:lvl w:ilvl="8" w:tplc="E4DC86A6">
      <w:start w:val="1"/>
      <w:numFmt w:val="bullet"/>
      <w:lvlText w:val=""/>
      <w:lvlJc w:val="left"/>
      <w:pPr>
        <w:ind w:left="6480" w:hanging="360"/>
      </w:pPr>
      <w:rPr>
        <w:rFonts w:ascii="Wingdings" w:hAnsi="Wingdings" w:hint="default"/>
      </w:rPr>
    </w:lvl>
  </w:abstractNum>
  <w:abstractNum w:abstractNumId="17" w15:restartNumberingAfterBreak="0">
    <w:nsid w:val="7B7E767B"/>
    <w:multiLevelType w:val="hybridMultilevel"/>
    <w:tmpl w:val="B0A88974"/>
    <w:lvl w:ilvl="0" w:tplc="8D903662">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80092553">
    <w:abstractNumId w:val="10"/>
  </w:num>
  <w:num w:numId="2" w16cid:durableId="2085642754">
    <w:abstractNumId w:val="6"/>
  </w:num>
  <w:num w:numId="3" w16cid:durableId="23794568">
    <w:abstractNumId w:val="2"/>
  </w:num>
  <w:num w:numId="4" w16cid:durableId="1557351743">
    <w:abstractNumId w:val="9"/>
  </w:num>
  <w:num w:numId="5" w16cid:durableId="1356690763">
    <w:abstractNumId w:val="4"/>
  </w:num>
  <w:num w:numId="6" w16cid:durableId="1498808362">
    <w:abstractNumId w:val="15"/>
  </w:num>
  <w:num w:numId="7" w16cid:durableId="1356229061">
    <w:abstractNumId w:val="8"/>
  </w:num>
  <w:num w:numId="8" w16cid:durableId="1925138516">
    <w:abstractNumId w:val="12"/>
  </w:num>
  <w:num w:numId="9" w16cid:durableId="403335729">
    <w:abstractNumId w:val="14"/>
  </w:num>
  <w:num w:numId="10" w16cid:durableId="483855279">
    <w:abstractNumId w:val="5"/>
  </w:num>
  <w:num w:numId="11" w16cid:durableId="525367449">
    <w:abstractNumId w:val="13"/>
  </w:num>
  <w:num w:numId="12" w16cid:durableId="1823305090">
    <w:abstractNumId w:val="3"/>
  </w:num>
  <w:num w:numId="13" w16cid:durableId="325674430">
    <w:abstractNumId w:val="11"/>
  </w:num>
  <w:num w:numId="14" w16cid:durableId="136536054">
    <w:abstractNumId w:val="17"/>
  </w:num>
  <w:num w:numId="15" w16cid:durableId="831144793">
    <w:abstractNumId w:val="16"/>
  </w:num>
  <w:num w:numId="16" w16cid:durableId="159010792">
    <w:abstractNumId w:val="1"/>
  </w:num>
  <w:num w:numId="17" w16cid:durableId="1610432957">
    <w:abstractNumId w:val="7"/>
  </w:num>
  <w:num w:numId="18" w16cid:durableId="170794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E4"/>
    <w:rsid w:val="000000C5"/>
    <w:rsid w:val="00003090"/>
    <w:rsid w:val="0000330B"/>
    <w:rsid w:val="00005CB1"/>
    <w:rsid w:val="00007949"/>
    <w:rsid w:val="00011F93"/>
    <w:rsid w:val="00013D00"/>
    <w:rsid w:val="00022E0D"/>
    <w:rsid w:val="0002606E"/>
    <w:rsid w:val="0002610D"/>
    <w:rsid w:val="00032E67"/>
    <w:rsid w:val="00033AFE"/>
    <w:rsid w:val="00036829"/>
    <w:rsid w:val="00040341"/>
    <w:rsid w:val="00041880"/>
    <w:rsid w:val="000507A8"/>
    <w:rsid w:val="000567B0"/>
    <w:rsid w:val="0006458F"/>
    <w:rsid w:val="00067139"/>
    <w:rsid w:val="00074BAE"/>
    <w:rsid w:val="000776B6"/>
    <w:rsid w:val="0008112E"/>
    <w:rsid w:val="00084396"/>
    <w:rsid w:val="0009568B"/>
    <w:rsid w:val="00095EAF"/>
    <w:rsid w:val="00097548"/>
    <w:rsid w:val="000A0BE2"/>
    <w:rsid w:val="000A2E11"/>
    <w:rsid w:val="000A3DA1"/>
    <w:rsid w:val="000A4E43"/>
    <w:rsid w:val="000B241B"/>
    <w:rsid w:val="000B2F85"/>
    <w:rsid w:val="000C1112"/>
    <w:rsid w:val="000C1D0E"/>
    <w:rsid w:val="000C4692"/>
    <w:rsid w:val="000D2716"/>
    <w:rsid w:val="000D7861"/>
    <w:rsid w:val="000E3FFB"/>
    <w:rsid w:val="000F2DF9"/>
    <w:rsid w:val="000F35D7"/>
    <w:rsid w:val="00101D0A"/>
    <w:rsid w:val="001022D5"/>
    <w:rsid w:val="00102453"/>
    <w:rsid w:val="0012343D"/>
    <w:rsid w:val="00140B67"/>
    <w:rsid w:val="0015289B"/>
    <w:rsid w:val="00154A70"/>
    <w:rsid w:val="00164020"/>
    <w:rsid w:val="00167903"/>
    <w:rsid w:val="00171754"/>
    <w:rsid w:val="00187D93"/>
    <w:rsid w:val="00191769"/>
    <w:rsid w:val="001922AE"/>
    <w:rsid w:val="001942A7"/>
    <w:rsid w:val="00197F3A"/>
    <w:rsid w:val="001C21BA"/>
    <w:rsid w:val="001E457C"/>
    <w:rsid w:val="001F1493"/>
    <w:rsid w:val="001F361B"/>
    <w:rsid w:val="001F6C29"/>
    <w:rsid w:val="001F7F0D"/>
    <w:rsid w:val="00210001"/>
    <w:rsid w:val="00211931"/>
    <w:rsid w:val="00215C1A"/>
    <w:rsid w:val="00216410"/>
    <w:rsid w:val="00217A1D"/>
    <w:rsid w:val="00217A3C"/>
    <w:rsid w:val="002327FA"/>
    <w:rsid w:val="0023328B"/>
    <w:rsid w:val="00234C6C"/>
    <w:rsid w:val="0023627F"/>
    <w:rsid w:val="002379D1"/>
    <w:rsid w:val="00244413"/>
    <w:rsid w:val="002478CB"/>
    <w:rsid w:val="00253898"/>
    <w:rsid w:val="002618B7"/>
    <w:rsid w:val="0027080A"/>
    <w:rsid w:val="0027279B"/>
    <w:rsid w:val="00273B73"/>
    <w:rsid w:val="00280CFD"/>
    <w:rsid w:val="00284F07"/>
    <w:rsid w:val="0028685F"/>
    <w:rsid w:val="002929AB"/>
    <w:rsid w:val="002A6A8C"/>
    <w:rsid w:val="002B1475"/>
    <w:rsid w:val="002C05C4"/>
    <w:rsid w:val="002C0F3D"/>
    <w:rsid w:val="002C78E0"/>
    <w:rsid w:val="002D0724"/>
    <w:rsid w:val="003115F0"/>
    <w:rsid w:val="00312765"/>
    <w:rsid w:val="00316764"/>
    <w:rsid w:val="00316D8A"/>
    <w:rsid w:val="00322BE4"/>
    <w:rsid w:val="00323D0E"/>
    <w:rsid w:val="00326DA3"/>
    <w:rsid w:val="0032794E"/>
    <w:rsid w:val="00332437"/>
    <w:rsid w:val="003420BE"/>
    <w:rsid w:val="0035106F"/>
    <w:rsid w:val="00354536"/>
    <w:rsid w:val="00354EBB"/>
    <w:rsid w:val="00357E7A"/>
    <w:rsid w:val="00361EB0"/>
    <w:rsid w:val="0036326D"/>
    <w:rsid w:val="00370060"/>
    <w:rsid w:val="00371215"/>
    <w:rsid w:val="00372A85"/>
    <w:rsid w:val="00376E47"/>
    <w:rsid w:val="00377093"/>
    <w:rsid w:val="00381146"/>
    <w:rsid w:val="0038456C"/>
    <w:rsid w:val="0038561F"/>
    <w:rsid w:val="003863CF"/>
    <w:rsid w:val="00390C78"/>
    <w:rsid w:val="003917AA"/>
    <w:rsid w:val="00394AEB"/>
    <w:rsid w:val="00397822"/>
    <w:rsid w:val="003A3660"/>
    <w:rsid w:val="003A41E1"/>
    <w:rsid w:val="003C208F"/>
    <w:rsid w:val="003C779A"/>
    <w:rsid w:val="003E636B"/>
    <w:rsid w:val="003E6F99"/>
    <w:rsid w:val="003E7D60"/>
    <w:rsid w:val="003F5E7D"/>
    <w:rsid w:val="003F721D"/>
    <w:rsid w:val="00401659"/>
    <w:rsid w:val="00403E80"/>
    <w:rsid w:val="004075FF"/>
    <w:rsid w:val="00416DDA"/>
    <w:rsid w:val="004209B1"/>
    <w:rsid w:val="00420BD4"/>
    <w:rsid w:val="00424BB2"/>
    <w:rsid w:val="00430027"/>
    <w:rsid w:val="00455D4B"/>
    <w:rsid w:val="0045780C"/>
    <w:rsid w:val="00462B13"/>
    <w:rsid w:val="0047545E"/>
    <w:rsid w:val="00482DB5"/>
    <w:rsid w:val="00487708"/>
    <w:rsid w:val="00491112"/>
    <w:rsid w:val="0049625B"/>
    <w:rsid w:val="00497FD0"/>
    <w:rsid w:val="004A14E0"/>
    <w:rsid w:val="004A3518"/>
    <w:rsid w:val="004A6592"/>
    <w:rsid w:val="004B12D5"/>
    <w:rsid w:val="004B7997"/>
    <w:rsid w:val="004C52D8"/>
    <w:rsid w:val="004C5786"/>
    <w:rsid w:val="004D0E4D"/>
    <w:rsid w:val="004D3470"/>
    <w:rsid w:val="004E57B1"/>
    <w:rsid w:val="004F100A"/>
    <w:rsid w:val="004F3EAA"/>
    <w:rsid w:val="004F46BD"/>
    <w:rsid w:val="004F49D3"/>
    <w:rsid w:val="00501513"/>
    <w:rsid w:val="0051292F"/>
    <w:rsid w:val="00512C6C"/>
    <w:rsid w:val="0051523E"/>
    <w:rsid w:val="00517FE4"/>
    <w:rsid w:val="00525737"/>
    <w:rsid w:val="005405E5"/>
    <w:rsid w:val="005406AC"/>
    <w:rsid w:val="0054264C"/>
    <w:rsid w:val="005640F4"/>
    <w:rsid w:val="00572A95"/>
    <w:rsid w:val="00592D68"/>
    <w:rsid w:val="00595E75"/>
    <w:rsid w:val="005A2703"/>
    <w:rsid w:val="005A2A16"/>
    <w:rsid w:val="005A5193"/>
    <w:rsid w:val="005A611C"/>
    <w:rsid w:val="005B0410"/>
    <w:rsid w:val="005B5C4E"/>
    <w:rsid w:val="005C54C8"/>
    <w:rsid w:val="005D6BB3"/>
    <w:rsid w:val="005E0BCB"/>
    <w:rsid w:val="005E1110"/>
    <w:rsid w:val="005E664B"/>
    <w:rsid w:val="005F2A8A"/>
    <w:rsid w:val="00614408"/>
    <w:rsid w:val="0061713A"/>
    <w:rsid w:val="006257FB"/>
    <w:rsid w:val="00625A61"/>
    <w:rsid w:val="0062603B"/>
    <w:rsid w:val="00630FEB"/>
    <w:rsid w:val="006330E1"/>
    <w:rsid w:val="00634953"/>
    <w:rsid w:val="00636102"/>
    <w:rsid w:val="0063679D"/>
    <w:rsid w:val="00645EA8"/>
    <w:rsid w:val="00647EC3"/>
    <w:rsid w:val="006509D8"/>
    <w:rsid w:val="006509DB"/>
    <w:rsid w:val="00661EFB"/>
    <w:rsid w:val="00664A73"/>
    <w:rsid w:val="0066618C"/>
    <w:rsid w:val="00672E7E"/>
    <w:rsid w:val="0068083C"/>
    <w:rsid w:val="0068348A"/>
    <w:rsid w:val="00684364"/>
    <w:rsid w:val="00686660"/>
    <w:rsid w:val="00696372"/>
    <w:rsid w:val="006A1907"/>
    <w:rsid w:val="006B1CBC"/>
    <w:rsid w:val="006C53B3"/>
    <w:rsid w:val="006D3626"/>
    <w:rsid w:val="006D5162"/>
    <w:rsid w:val="006E037C"/>
    <w:rsid w:val="006E3CDF"/>
    <w:rsid w:val="006E6ECF"/>
    <w:rsid w:val="006F5BDC"/>
    <w:rsid w:val="00701A14"/>
    <w:rsid w:val="0070219E"/>
    <w:rsid w:val="00710AD7"/>
    <w:rsid w:val="00710BF5"/>
    <w:rsid w:val="007140A3"/>
    <w:rsid w:val="0071575B"/>
    <w:rsid w:val="007177AF"/>
    <w:rsid w:val="00721FB7"/>
    <w:rsid w:val="0072430A"/>
    <w:rsid w:val="00736170"/>
    <w:rsid w:val="00740DCE"/>
    <w:rsid w:val="00743609"/>
    <w:rsid w:val="0074483F"/>
    <w:rsid w:val="00744C9C"/>
    <w:rsid w:val="00754C57"/>
    <w:rsid w:val="00761DF5"/>
    <w:rsid w:val="007665C9"/>
    <w:rsid w:val="0076753D"/>
    <w:rsid w:val="007874E1"/>
    <w:rsid w:val="00787888"/>
    <w:rsid w:val="007B05FE"/>
    <w:rsid w:val="007C15B3"/>
    <w:rsid w:val="007C2319"/>
    <w:rsid w:val="007C3BB1"/>
    <w:rsid w:val="007C6DC8"/>
    <w:rsid w:val="007D6FE4"/>
    <w:rsid w:val="007F2626"/>
    <w:rsid w:val="007F2CE2"/>
    <w:rsid w:val="007F4385"/>
    <w:rsid w:val="007F5DED"/>
    <w:rsid w:val="007F6004"/>
    <w:rsid w:val="007F6EDF"/>
    <w:rsid w:val="00801B02"/>
    <w:rsid w:val="00803015"/>
    <w:rsid w:val="00807A0F"/>
    <w:rsid w:val="008200B9"/>
    <w:rsid w:val="008337FC"/>
    <w:rsid w:val="00834E1C"/>
    <w:rsid w:val="008401DE"/>
    <w:rsid w:val="00843D5F"/>
    <w:rsid w:val="00847266"/>
    <w:rsid w:val="00851167"/>
    <w:rsid w:val="008716FE"/>
    <w:rsid w:val="008817AF"/>
    <w:rsid w:val="00883A23"/>
    <w:rsid w:val="00886CEA"/>
    <w:rsid w:val="00887FBD"/>
    <w:rsid w:val="00890C9E"/>
    <w:rsid w:val="00890E4B"/>
    <w:rsid w:val="008959B0"/>
    <w:rsid w:val="00896EDA"/>
    <w:rsid w:val="008A0BE1"/>
    <w:rsid w:val="008A31EF"/>
    <w:rsid w:val="008A6EA4"/>
    <w:rsid w:val="008C14A2"/>
    <w:rsid w:val="008C282D"/>
    <w:rsid w:val="008C37BD"/>
    <w:rsid w:val="008D26EC"/>
    <w:rsid w:val="008E2363"/>
    <w:rsid w:val="008E5BCB"/>
    <w:rsid w:val="008E65F8"/>
    <w:rsid w:val="008E7DFC"/>
    <w:rsid w:val="008E7E04"/>
    <w:rsid w:val="00906E90"/>
    <w:rsid w:val="0091199F"/>
    <w:rsid w:val="009128D9"/>
    <w:rsid w:val="00922663"/>
    <w:rsid w:val="00923955"/>
    <w:rsid w:val="00926758"/>
    <w:rsid w:val="00940D7E"/>
    <w:rsid w:val="0094652C"/>
    <w:rsid w:val="00964ACC"/>
    <w:rsid w:val="00975857"/>
    <w:rsid w:val="00982410"/>
    <w:rsid w:val="009938CA"/>
    <w:rsid w:val="00994972"/>
    <w:rsid w:val="009A6BEB"/>
    <w:rsid w:val="009B1E3D"/>
    <w:rsid w:val="009B6CE6"/>
    <w:rsid w:val="009C6D44"/>
    <w:rsid w:val="009D0078"/>
    <w:rsid w:val="009D72BF"/>
    <w:rsid w:val="009E6C81"/>
    <w:rsid w:val="009F3E4A"/>
    <w:rsid w:val="009F5A67"/>
    <w:rsid w:val="009F733E"/>
    <w:rsid w:val="00A030A2"/>
    <w:rsid w:val="00A04AEF"/>
    <w:rsid w:val="00A31673"/>
    <w:rsid w:val="00A330B5"/>
    <w:rsid w:val="00A3627B"/>
    <w:rsid w:val="00A52735"/>
    <w:rsid w:val="00A61CBE"/>
    <w:rsid w:val="00A62E0C"/>
    <w:rsid w:val="00A63FA9"/>
    <w:rsid w:val="00A72EF8"/>
    <w:rsid w:val="00A76719"/>
    <w:rsid w:val="00A817CB"/>
    <w:rsid w:val="00A82D2C"/>
    <w:rsid w:val="00A83EB5"/>
    <w:rsid w:val="00A85E84"/>
    <w:rsid w:val="00AA2472"/>
    <w:rsid w:val="00AA54E6"/>
    <w:rsid w:val="00AB03AA"/>
    <w:rsid w:val="00AC0BE1"/>
    <w:rsid w:val="00AD09E8"/>
    <w:rsid w:val="00AD16D6"/>
    <w:rsid w:val="00AD3C09"/>
    <w:rsid w:val="00AE03E0"/>
    <w:rsid w:val="00AE0C81"/>
    <w:rsid w:val="00AF1B9C"/>
    <w:rsid w:val="00AF2D18"/>
    <w:rsid w:val="00AF5816"/>
    <w:rsid w:val="00AF774D"/>
    <w:rsid w:val="00B02CAD"/>
    <w:rsid w:val="00B03E64"/>
    <w:rsid w:val="00B11879"/>
    <w:rsid w:val="00B16879"/>
    <w:rsid w:val="00B41DEB"/>
    <w:rsid w:val="00B44CD9"/>
    <w:rsid w:val="00B454B0"/>
    <w:rsid w:val="00B47C49"/>
    <w:rsid w:val="00B50105"/>
    <w:rsid w:val="00B52BE3"/>
    <w:rsid w:val="00B76F4E"/>
    <w:rsid w:val="00B87CE7"/>
    <w:rsid w:val="00BA24CE"/>
    <w:rsid w:val="00BC15F2"/>
    <w:rsid w:val="00BD2C7F"/>
    <w:rsid w:val="00BE410B"/>
    <w:rsid w:val="00BF153A"/>
    <w:rsid w:val="00C11CDB"/>
    <w:rsid w:val="00C14E66"/>
    <w:rsid w:val="00C1683A"/>
    <w:rsid w:val="00C2031A"/>
    <w:rsid w:val="00C25274"/>
    <w:rsid w:val="00C2602A"/>
    <w:rsid w:val="00C341E7"/>
    <w:rsid w:val="00C41624"/>
    <w:rsid w:val="00C45BB8"/>
    <w:rsid w:val="00C568FC"/>
    <w:rsid w:val="00C6060D"/>
    <w:rsid w:val="00C65402"/>
    <w:rsid w:val="00C655FE"/>
    <w:rsid w:val="00C6652A"/>
    <w:rsid w:val="00C71ACB"/>
    <w:rsid w:val="00C740EB"/>
    <w:rsid w:val="00C75324"/>
    <w:rsid w:val="00C82823"/>
    <w:rsid w:val="00C82A82"/>
    <w:rsid w:val="00C86302"/>
    <w:rsid w:val="00CA3766"/>
    <w:rsid w:val="00CA6907"/>
    <w:rsid w:val="00CB1264"/>
    <w:rsid w:val="00CB37C2"/>
    <w:rsid w:val="00CB589E"/>
    <w:rsid w:val="00CB6D9D"/>
    <w:rsid w:val="00CC45D9"/>
    <w:rsid w:val="00CC681D"/>
    <w:rsid w:val="00CC7433"/>
    <w:rsid w:val="00CD5CED"/>
    <w:rsid w:val="00CF12BE"/>
    <w:rsid w:val="00CF58E9"/>
    <w:rsid w:val="00CF7BF2"/>
    <w:rsid w:val="00D04995"/>
    <w:rsid w:val="00D07813"/>
    <w:rsid w:val="00D122BC"/>
    <w:rsid w:val="00D25D1C"/>
    <w:rsid w:val="00D27CE8"/>
    <w:rsid w:val="00D41917"/>
    <w:rsid w:val="00D51214"/>
    <w:rsid w:val="00D5336A"/>
    <w:rsid w:val="00D551D9"/>
    <w:rsid w:val="00D64C5D"/>
    <w:rsid w:val="00D726A2"/>
    <w:rsid w:val="00D87C16"/>
    <w:rsid w:val="00D90AF6"/>
    <w:rsid w:val="00D9632A"/>
    <w:rsid w:val="00DC275A"/>
    <w:rsid w:val="00DD1282"/>
    <w:rsid w:val="00DE40FA"/>
    <w:rsid w:val="00DE5426"/>
    <w:rsid w:val="00DF0088"/>
    <w:rsid w:val="00DF373B"/>
    <w:rsid w:val="00DF6722"/>
    <w:rsid w:val="00E15E60"/>
    <w:rsid w:val="00E16AC6"/>
    <w:rsid w:val="00E2273C"/>
    <w:rsid w:val="00E3641F"/>
    <w:rsid w:val="00E720F9"/>
    <w:rsid w:val="00E76F15"/>
    <w:rsid w:val="00E84D2B"/>
    <w:rsid w:val="00E932B4"/>
    <w:rsid w:val="00E957D7"/>
    <w:rsid w:val="00EA3910"/>
    <w:rsid w:val="00EB1CA3"/>
    <w:rsid w:val="00EB44D8"/>
    <w:rsid w:val="00EC0791"/>
    <w:rsid w:val="00EC57C7"/>
    <w:rsid w:val="00ED1678"/>
    <w:rsid w:val="00ED79FA"/>
    <w:rsid w:val="00EE16EC"/>
    <w:rsid w:val="00EE1916"/>
    <w:rsid w:val="00EE4628"/>
    <w:rsid w:val="00EE5419"/>
    <w:rsid w:val="00EF2259"/>
    <w:rsid w:val="00F03FA2"/>
    <w:rsid w:val="00F070E5"/>
    <w:rsid w:val="00F12089"/>
    <w:rsid w:val="00F12266"/>
    <w:rsid w:val="00F16067"/>
    <w:rsid w:val="00F239B1"/>
    <w:rsid w:val="00F25D84"/>
    <w:rsid w:val="00F36B3F"/>
    <w:rsid w:val="00F44AC5"/>
    <w:rsid w:val="00F45D50"/>
    <w:rsid w:val="00F52FC5"/>
    <w:rsid w:val="00F56E93"/>
    <w:rsid w:val="00F62954"/>
    <w:rsid w:val="00F66FE9"/>
    <w:rsid w:val="00F718DC"/>
    <w:rsid w:val="00F90929"/>
    <w:rsid w:val="00F90E49"/>
    <w:rsid w:val="00F959C5"/>
    <w:rsid w:val="00F97422"/>
    <w:rsid w:val="00FA07B0"/>
    <w:rsid w:val="00FA105B"/>
    <w:rsid w:val="00FA20FE"/>
    <w:rsid w:val="00FA4E5F"/>
    <w:rsid w:val="00FA5787"/>
    <w:rsid w:val="00FB4634"/>
    <w:rsid w:val="00FB5231"/>
    <w:rsid w:val="00FB7F58"/>
    <w:rsid w:val="00FD1A92"/>
    <w:rsid w:val="00FD6D55"/>
    <w:rsid w:val="00FE0BEA"/>
    <w:rsid w:val="00FE4002"/>
    <w:rsid w:val="00FF2D62"/>
    <w:rsid w:val="00FF5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42414A"/>
  <w15:chartTrackingRefBased/>
  <w15:docId w15:val="{A3FE190E-C42D-4DB7-8A5F-E5217D37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4E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896E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A4E5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6E47"/>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095EAF"/>
    <w:pPr>
      <w:tabs>
        <w:tab w:val="center" w:pos="4536"/>
        <w:tab w:val="right" w:pos="9072"/>
      </w:tabs>
    </w:pPr>
  </w:style>
  <w:style w:type="character" w:customStyle="1" w:styleId="En-tteCar">
    <w:name w:val="En-tête Car"/>
    <w:basedOn w:val="Policepardfaut"/>
    <w:link w:val="En-tte"/>
    <w:uiPriority w:val="99"/>
    <w:rsid w:val="00095EAF"/>
  </w:style>
  <w:style w:type="paragraph" w:styleId="Pieddepage">
    <w:name w:val="footer"/>
    <w:basedOn w:val="Normal"/>
    <w:link w:val="PieddepageCar"/>
    <w:uiPriority w:val="99"/>
    <w:unhideWhenUsed/>
    <w:rsid w:val="00095EAF"/>
    <w:pPr>
      <w:tabs>
        <w:tab w:val="center" w:pos="4536"/>
        <w:tab w:val="right" w:pos="9072"/>
      </w:tabs>
    </w:pPr>
  </w:style>
  <w:style w:type="character" w:customStyle="1" w:styleId="PieddepageCar">
    <w:name w:val="Pied de page Car"/>
    <w:basedOn w:val="Policepardfaut"/>
    <w:link w:val="Pieddepage"/>
    <w:uiPriority w:val="99"/>
    <w:rsid w:val="00095EAF"/>
  </w:style>
  <w:style w:type="table" w:styleId="Grilledutableau">
    <w:name w:val="Table Grid"/>
    <w:basedOn w:val="TableauNormal"/>
    <w:uiPriority w:val="39"/>
    <w:rsid w:val="000D7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14E66"/>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C14E66"/>
    <w:pPr>
      <w:spacing w:before="480" w:line="276" w:lineRule="auto"/>
      <w:outlineLvl w:val="9"/>
    </w:pPr>
    <w:rPr>
      <w:b/>
      <w:bCs/>
      <w:sz w:val="28"/>
      <w:szCs w:val="28"/>
      <w:lang w:eastAsia="fr-FR"/>
    </w:rPr>
  </w:style>
  <w:style w:type="paragraph" w:styleId="TM1">
    <w:name w:val="toc 1"/>
    <w:basedOn w:val="Normal"/>
    <w:next w:val="Normal"/>
    <w:autoRedefine/>
    <w:uiPriority w:val="39"/>
    <w:semiHidden/>
    <w:unhideWhenUsed/>
    <w:rsid w:val="00C14E66"/>
    <w:pPr>
      <w:spacing w:before="120" w:after="120"/>
    </w:pPr>
    <w:rPr>
      <w:rFonts w:cstheme="minorHAnsi"/>
      <w:b/>
      <w:bCs/>
      <w:caps/>
      <w:sz w:val="20"/>
      <w:szCs w:val="20"/>
    </w:rPr>
  </w:style>
  <w:style w:type="paragraph" w:styleId="TM2">
    <w:name w:val="toc 2"/>
    <w:basedOn w:val="Normal"/>
    <w:next w:val="Normal"/>
    <w:autoRedefine/>
    <w:uiPriority w:val="39"/>
    <w:semiHidden/>
    <w:unhideWhenUsed/>
    <w:rsid w:val="00C14E66"/>
    <w:pPr>
      <w:ind w:left="240"/>
    </w:pPr>
    <w:rPr>
      <w:rFonts w:cstheme="minorHAnsi"/>
      <w:smallCaps/>
      <w:sz w:val="20"/>
      <w:szCs w:val="20"/>
    </w:rPr>
  </w:style>
  <w:style w:type="paragraph" w:styleId="TM3">
    <w:name w:val="toc 3"/>
    <w:basedOn w:val="Normal"/>
    <w:next w:val="Normal"/>
    <w:autoRedefine/>
    <w:uiPriority w:val="39"/>
    <w:semiHidden/>
    <w:unhideWhenUsed/>
    <w:rsid w:val="00C14E66"/>
    <w:pPr>
      <w:ind w:left="480"/>
    </w:pPr>
    <w:rPr>
      <w:rFonts w:cstheme="minorHAnsi"/>
      <w:i/>
      <w:iCs/>
      <w:sz w:val="20"/>
      <w:szCs w:val="20"/>
    </w:rPr>
  </w:style>
  <w:style w:type="paragraph" w:styleId="TM4">
    <w:name w:val="toc 4"/>
    <w:basedOn w:val="Normal"/>
    <w:next w:val="Normal"/>
    <w:autoRedefine/>
    <w:uiPriority w:val="39"/>
    <w:semiHidden/>
    <w:unhideWhenUsed/>
    <w:rsid w:val="00C14E66"/>
    <w:pPr>
      <w:ind w:left="720"/>
    </w:pPr>
    <w:rPr>
      <w:rFonts w:cstheme="minorHAnsi"/>
      <w:sz w:val="18"/>
      <w:szCs w:val="18"/>
    </w:rPr>
  </w:style>
  <w:style w:type="paragraph" w:styleId="TM5">
    <w:name w:val="toc 5"/>
    <w:basedOn w:val="Normal"/>
    <w:next w:val="Normal"/>
    <w:autoRedefine/>
    <w:uiPriority w:val="39"/>
    <w:semiHidden/>
    <w:unhideWhenUsed/>
    <w:rsid w:val="00C14E66"/>
    <w:pPr>
      <w:ind w:left="960"/>
    </w:pPr>
    <w:rPr>
      <w:rFonts w:cstheme="minorHAnsi"/>
      <w:sz w:val="18"/>
      <w:szCs w:val="18"/>
    </w:rPr>
  </w:style>
  <w:style w:type="paragraph" w:styleId="TM6">
    <w:name w:val="toc 6"/>
    <w:basedOn w:val="Normal"/>
    <w:next w:val="Normal"/>
    <w:autoRedefine/>
    <w:uiPriority w:val="39"/>
    <w:semiHidden/>
    <w:unhideWhenUsed/>
    <w:rsid w:val="00C14E66"/>
    <w:pPr>
      <w:ind w:left="1200"/>
    </w:pPr>
    <w:rPr>
      <w:rFonts w:cstheme="minorHAnsi"/>
      <w:sz w:val="18"/>
      <w:szCs w:val="18"/>
    </w:rPr>
  </w:style>
  <w:style w:type="paragraph" w:styleId="TM7">
    <w:name w:val="toc 7"/>
    <w:basedOn w:val="Normal"/>
    <w:next w:val="Normal"/>
    <w:autoRedefine/>
    <w:uiPriority w:val="39"/>
    <w:semiHidden/>
    <w:unhideWhenUsed/>
    <w:rsid w:val="00C14E66"/>
    <w:pPr>
      <w:ind w:left="1440"/>
    </w:pPr>
    <w:rPr>
      <w:rFonts w:cstheme="minorHAnsi"/>
      <w:sz w:val="18"/>
      <w:szCs w:val="18"/>
    </w:rPr>
  </w:style>
  <w:style w:type="paragraph" w:styleId="TM8">
    <w:name w:val="toc 8"/>
    <w:basedOn w:val="Normal"/>
    <w:next w:val="Normal"/>
    <w:autoRedefine/>
    <w:uiPriority w:val="39"/>
    <w:semiHidden/>
    <w:unhideWhenUsed/>
    <w:rsid w:val="00C14E66"/>
    <w:pPr>
      <w:ind w:left="1680"/>
    </w:pPr>
    <w:rPr>
      <w:rFonts w:cstheme="minorHAnsi"/>
      <w:sz w:val="18"/>
      <w:szCs w:val="18"/>
    </w:rPr>
  </w:style>
  <w:style w:type="paragraph" w:styleId="TM9">
    <w:name w:val="toc 9"/>
    <w:basedOn w:val="Normal"/>
    <w:next w:val="Normal"/>
    <w:autoRedefine/>
    <w:uiPriority w:val="39"/>
    <w:semiHidden/>
    <w:unhideWhenUsed/>
    <w:rsid w:val="00C14E66"/>
    <w:pPr>
      <w:ind w:left="1920"/>
    </w:pPr>
    <w:rPr>
      <w:rFonts w:cstheme="minorHAnsi"/>
      <w:sz w:val="18"/>
      <w:szCs w:val="18"/>
    </w:rPr>
  </w:style>
  <w:style w:type="character" w:customStyle="1" w:styleId="Titre3Car">
    <w:name w:val="Titre 3 Car"/>
    <w:basedOn w:val="Policepardfaut"/>
    <w:link w:val="Titre3"/>
    <w:uiPriority w:val="9"/>
    <w:rsid w:val="00FA4E5F"/>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FA4E5F"/>
    <w:rPr>
      <w:b/>
      <w:bCs/>
    </w:rPr>
  </w:style>
  <w:style w:type="character" w:styleId="Marquedecommentaire">
    <w:name w:val="annotation reference"/>
    <w:basedOn w:val="Policepardfaut"/>
    <w:uiPriority w:val="99"/>
    <w:semiHidden/>
    <w:unhideWhenUsed/>
    <w:rsid w:val="00067139"/>
    <w:rPr>
      <w:sz w:val="16"/>
      <w:szCs w:val="16"/>
    </w:rPr>
  </w:style>
  <w:style w:type="paragraph" w:styleId="Commentaire">
    <w:name w:val="annotation text"/>
    <w:basedOn w:val="Normal"/>
    <w:link w:val="CommentaireCar"/>
    <w:uiPriority w:val="99"/>
    <w:semiHidden/>
    <w:unhideWhenUsed/>
    <w:rsid w:val="00067139"/>
    <w:rPr>
      <w:sz w:val="20"/>
      <w:szCs w:val="20"/>
    </w:rPr>
  </w:style>
  <w:style w:type="character" w:customStyle="1" w:styleId="CommentaireCar">
    <w:name w:val="Commentaire Car"/>
    <w:basedOn w:val="Policepardfaut"/>
    <w:link w:val="Commentaire"/>
    <w:uiPriority w:val="99"/>
    <w:semiHidden/>
    <w:rsid w:val="00067139"/>
    <w:rPr>
      <w:sz w:val="20"/>
      <w:szCs w:val="20"/>
    </w:rPr>
  </w:style>
  <w:style w:type="paragraph" w:styleId="Objetducommentaire">
    <w:name w:val="annotation subject"/>
    <w:basedOn w:val="Commentaire"/>
    <w:next w:val="Commentaire"/>
    <w:link w:val="ObjetducommentaireCar"/>
    <w:uiPriority w:val="99"/>
    <w:semiHidden/>
    <w:unhideWhenUsed/>
    <w:rsid w:val="00067139"/>
    <w:rPr>
      <w:b/>
      <w:bCs/>
    </w:rPr>
  </w:style>
  <w:style w:type="character" w:customStyle="1" w:styleId="ObjetducommentaireCar">
    <w:name w:val="Objet du commentaire Car"/>
    <w:basedOn w:val="CommentaireCar"/>
    <w:link w:val="Objetducommentaire"/>
    <w:uiPriority w:val="99"/>
    <w:semiHidden/>
    <w:rsid w:val="00067139"/>
    <w:rPr>
      <w:b/>
      <w:bCs/>
      <w:sz w:val="20"/>
      <w:szCs w:val="20"/>
    </w:rPr>
  </w:style>
  <w:style w:type="character" w:styleId="Numrodepage">
    <w:name w:val="page number"/>
    <w:basedOn w:val="Policepardfaut"/>
    <w:unhideWhenUsed/>
    <w:rsid w:val="00634953"/>
  </w:style>
  <w:style w:type="paragraph" w:styleId="Paragraphedeliste">
    <w:name w:val="List Paragraph"/>
    <w:basedOn w:val="Normal"/>
    <w:uiPriority w:val="34"/>
    <w:qFormat/>
    <w:rsid w:val="00C2031A"/>
    <w:pPr>
      <w:ind w:left="720"/>
      <w:contextualSpacing/>
    </w:pPr>
    <w:rPr>
      <w:rFonts w:ascii="Times New Roman" w:eastAsiaTheme="minorEastAsia" w:hAnsi="Times New Roman" w:cs="Times New Roman"/>
      <w:sz w:val="20"/>
      <w:szCs w:val="20"/>
      <w:lang w:eastAsia="ja-JP"/>
    </w:rPr>
  </w:style>
  <w:style w:type="table" w:customStyle="1" w:styleId="Grilledutableau2">
    <w:name w:val="Grille du tableau2"/>
    <w:basedOn w:val="TableauNormal"/>
    <w:next w:val="Grilledutableau"/>
    <w:uiPriority w:val="59"/>
    <w:rsid w:val="00C2031A"/>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sid w:val="00C2031A"/>
    <w:rPr>
      <w:rFonts w:ascii="Times New Roman" w:eastAsiaTheme="minorEastAsia" w:hAnsi="Times New Roman" w:cs="Times New Roman"/>
      <w:sz w:val="20"/>
      <w:szCs w:val="20"/>
      <w:lang w:eastAsia="ja-JP"/>
    </w:rPr>
  </w:style>
  <w:style w:type="paragraph" w:customStyle="1" w:styleId="TableParagraph">
    <w:name w:val="Table Paragraph"/>
    <w:basedOn w:val="Normal"/>
    <w:uiPriority w:val="1"/>
    <w:qFormat/>
    <w:rsid w:val="00C2031A"/>
    <w:pPr>
      <w:widowControl w:val="0"/>
    </w:pPr>
    <w:rPr>
      <w:rFonts w:ascii="Calibri" w:hAnsi="Calibri" w:cstheme="minorHAnsi"/>
      <w:sz w:val="16"/>
      <w:szCs w:val="16"/>
      <w:lang w:val="en-US"/>
    </w:rPr>
  </w:style>
  <w:style w:type="paragraph" w:styleId="Corpsdetexte">
    <w:name w:val="Body Text"/>
    <w:basedOn w:val="Normal"/>
    <w:link w:val="CorpsdetexteCar"/>
    <w:uiPriority w:val="1"/>
    <w:qFormat/>
    <w:rsid w:val="00C2031A"/>
    <w:pPr>
      <w:widowControl w:val="0"/>
    </w:pPr>
    <w:rPr>
      <w:rFonts w:ascii="Times New Roman" w:eastAsia="Times New Roman" w:hAnsi="Times New Roman" w:cs="Times New Roman"/>
      <w:b/>
      <w:bCs/>
      <w:sz w:val="20"/>
      <w:szCs w:val="20"/>
      <w:lang w:val="en-US"/>
    </w:rPr>
  </w:style>
  <w:style w:type="character" w:customStyle="1" w:styleId="CorpsdetexteCar">
    <w:name w:val="Corps de texte Car"/>
    <w:basedOn w:val="Policepardfaut"/>
    <w:link w:val="Corpsdetexte"/>
    <w:uiPriority w:val="1"/>
    <w:rsid w:val="00C2031A"/>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0033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330B"/>
    <w:rPr>
      <w:rFonts w:ascii="Segoe UI" w:hAnsi="Segoe UI" w:cs="Segoe UI"/>
      <w:sz w:val="18"/>
      <w:szCs w:val="18"/>
    </w:rPr>
  </w:style>
  <w:style w:type="paragraph" w:customStyle="1" w:styleId="Default">
    <w:name w:val="Default"/>
    <w:rsid w:val="00D90AF6"/>
    <w:pPr>
      <w:autoSpaceDE w:val="0"/>
      <w:autoSpaceDN w:val="0"/>
      <w:adjustRightInd w:val="0"/>
    </w:pPr>
    <w:rPr>
      <w:rFonts w:ascii="Calibri" w:hAnsi="Calibri" w:cs="Calibri"/>
      <w:color w:val="000000"/>
    </w:rPr>
  </w:style>
  <w:style w:type="character" w:styleId="Lienhypertexte">
    <w:name w:val="Hyperlink"/>
    <w:rsid w:val="00896EDA"/>
    <w:rPr>
      <w:color w:val="0000FF"/>
      <w:u w:val="single"/>
    </w:rPr>
  </w:style>
  <w:style w:type="character" w:customStyle="1" w:styleId="Titre2Car">
    <w:name w:val="Titre 2 Car"/>
    <w:basedOn w:val="Policepardfaut"/>
    <w:link w:val="Titre2"/>
    <w:uiPriority w:val="9"/>
    <w:semiHidden/>
    <w:rsid w:val="00896EDA"/>
    <w:rPr>
      <w:rFonts w:asciiTheme="majorHAnsi" w:eastAsiaTheme="majorEastAsia" w:hAnsiTheme="majorHAnsi" w:cstheme="majorBidi"/>
      <w:color w:val="2F5496" w:themeColor="accent1" w:themeShade="BF"/>
      <w:sz w:val="26"/>
      <w:szCs w:val="26"/>
    </w:rPr>
  </w:style>
  <w:style w:type="table" w:customStyle="1" w:styleId="Grilledutableau3">
    <w:name w:val="Grille du tableau3"/>
    <w:basedOn w:val="TableauNormal"/>
    <w:next w:val="Grilledutableau"/>
    <w:uiPriority w:val="59"/>
    <w:rsid w:val="00896EDA"/>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2D0724"/>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487708"/>
    <w:rPr>
      <w:color w:val="954F72" w:themeColor="followedHyperlink"/>
      <w:u w:val="single"/>
    </w:rPr>
  </w:style>
  <w:style w:type="paragraph" w:styleId="Rvision">
    <w:name w:val="Revision"/>
    <w:hidden/>
    <w:uiPriority w:val="99"/>
    <w:semiHidden/>
    <w:rsid w:val="00EB44D8"/>
  </w:style>
  <w:style w:type="character" w:styleId="Mentionnonrsolue">
    <w:name w:val="Unresolved Mention"/>
    <w:basedOn w:val="Policepardfaut"/>
    <w:uiPriority w:val="99"/>
    <w:semiHidden/>
    <w:unhideWhenUsed/>
    <w:rsid w:val="003F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750">
      <w:bodyDiv w:val="1"/>
      <w:marLeft w:val="0"/>
      <w:marRight w:val="0"/>
      <w:marTop w:val="0"/>
      <w:marBottom w:val="0"/>
      <w:divBdr>
        <w:top w:val="none" w:sz="0" w:space="0" w:color="auto"/>
        <w:left w:val="none" w:sz="0" w:space="0" w:color="auto"/>
        <w:bottom w:val="none" w:sz="0" w:space="0" w:color="auto"/>
        <w:right w:val="none" w:sz="0" w:space="0" w:color="auto"/>
      </w:divBdr>
    </w:div>
    <w:div w:id="68770295">
      <w:bodyDiv w:val="1"/>
      <w:marLeft w:val="0"/>
      <w:marRight w:val="0"/>
      <w:marTop w:val="0"/>
      <w:marBottom w:val="0"/>
      <w:divBdr>
        <w:top w:val="none" w:sz="0" w:space="0" w:color="auto"/>
        <w:left w:val="none" w:sz="0" w:space="0" w:color="auto"/>
        <w:bottom w:val="none" w:sz="0" w:space="0" w:color="auto"/>
        <w:right w:val="none" w:sz="0" w:space="0" w:color="auto"/>
      </w:divBdr>
    </w:div>
    <w:div w:id="117840701">
      <w:bodyDiv w:val="1"/>
      <w:marLeft w:val="0"/>
      <w:marRight w:val="0"/>
      <w:marTop w:val="0"/>
      <w:marBottom w:val="0"/>
      <w:divBdr>
        <w:top w:val="none" w:sz="0" w:space="0" w:color="auto"/>
        <w:left w:val="none" w:sz="0" w:space="0" w:color="auto"/>
        <w:bottom w:val="none" w:sz="0" w:space="0" w:color="auto"/>
        <w:right w:val="none" w:sz="0" w:space="0" w:color="auto"/>
      </w:divBdr>
      <w:divsChild>
        <w:div w:id="1694380656">
          <w:marLeft w:val="0"/>
          <w:marRight w:val="0"/>
          <w:marTop w:val="0"/>
          <w:marBottom w:val="0"/>
          <w:divBdr>
            <w:top w:val="none" w:sz="0" w:space="0" w:color="auto"/>
            <w:left w:val="none" w:sz="0" w:space="0" w:color="auto"/>
            <w:bottom w:val="none" w:sz="0" w:space="0" w:color="auto"/>
            <w:right w:val="none" w:sz="0" w:space="0" w:color="auto"/>
          </w:divBdr>
        </w:div>
      </w:divsChild>
    </w:div>
    <w:div w:id="132603334">
      <w:bodyDiv w:val="1"/>
      <w:marLeft w:val="0"/>
      <w:marRight w:val="0"/>
      <w:marTop w:val="0"/>
      <w:marBottom w:val="0"/>
      <w:divBdr>
        <w:top w:val="none" w:sz="0" w:space="0" w:color="auto"/>
        <w:left w:val="none" w:sz="0" w:space="0" w:color="auto"/>
        <w:bottom w:val="none" w:sz="0" w:space="0" w:color="auto"/>
        <w:right w:val="none" w:sz="0" w:space="0" w:color="auto"/>
      </w:divBdr>
    </w:div>
    <w:div w:id="756024747">
      <w:bodyDiv w:val="1"/>
      <w:marLeft w:val="0"/>
      <w:marRight w:val="0"/>
      <w:marTop w:val="0"/>
      <w:marBottom w:val="0"/>
      <w:divBdr>
        <w:top w:val="none" w:sz="0" w:space="0" w:color="auto"/>
        <w:left w:val="none" w:sz="0" w:space="0" w:color="auto"/>
        <w:bottom w:val="none" w:sz="0" w:space="0" w:color="auto"/>
        <w:right w:val="none" w:sz="0" w:space="0" w:color="auto"/>
      </w:divBdr>
      <w:divsChild>
        <w:div w:id="328220541">
          <w:marLeft w:val="0"/>
          <w:marRight w:val="0"/>
          <w:marTop w:val="0"/>
          <w:marBottom w:val="0"/>
          <w:divBdr>
            <w:top w:val="none" w:sz="0" w:space="0" w:color="auto"/>
            <w:left w:val="none" w:sz="0" w:space="0" w:color="auto"/>
            <w:bottom w:val="none" w:sz="0" w:space="0" w:color="auto"/>
            <w:right w:val="none" w:sz="0" w:space="0" w:color="auto"/>
          </w:divBdr>
          <w:divsChild>
            <w:div w:id="1634561632">
              <w:marLeft w:val="0"/>
              <w:marRight w:val="0"/>
              <w:marTop w:val="0"/>
              <w:marBottom w:val="0"/>
              <w:divBdr>
                <w:top w:val="none" w:sz="0" w:space="0" w:color="auto"/>
                <w:left w:val="none" w:sz="0" w:space="0" w:color="auto"/>
                <w:bottom w:val="none" w:sz="0" w:space="0" w:color="auto"/>
                <w:right w:val="none" w:sz="0" w:space="0" w:color="auto"/>
              </w:divBdr>
              <w:divsChild>
                <w:div w:id="2107458881">
                  <w:marLeft w:val="0"/>
                  <w:marRight w:val="0"/>
                  <w:marTop w:val="0"/>
                  <w:marBottom w:val="0"/>
                  <w:divBdr>
                    <w:top w:val="none" w:sz="0" w:space="0" w:color="auto"/>
                    <w:left w:val="none" w:sz="0" w:space="0" w:color="auto"/>
                    <w:bottom w:val="none" w:sz="0" w:space="0" w:color="auto"/>
                    <w:right w:val="none" w:sz="0" w:space="0" w:color="auto"/>
                  </w:divBdr>
                  <w:divsChild>
                    <w:div w:id="6526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38226">
      <w:bodyDiv w:val="1"/>
      <w:marLeft w:val="0"/>
      <w:marRight w:val="0"/>
      <w:marTop w:val="0"/>
      <w:marBottom w:val="0"/>
      <w:divBdr>
        <w:top w:val="none" w:sz="0" w:space="0" w:color="auto"/>
        <w:left w:val="none" w:sz="0" w:space="0" w:color="auto"/>
        <w:bottom w:val="none" w:sz="0" w:space="0" w:color="auto"/>
        <w:right w:val="none" w:sz="0" w:space="0" w:color="auto"/>
      </w:divBdr>
      <w:divsChild>
        <w:div w:id="1706785778">
          <w:marLeft w:val="0"/>
          <w:marRight w:val="0"/>
          <w:marTop w:val="0"/>
          <w:marBottom w:val="0"/>
          <w:divBdr>
            <w:top w:val="none" w:sz="0" w:space="0" w:color="auto"/>
            <w:left w:val="none" w:sz="0" w:space="0" w:color="auto"/>
            <w:bottom w:val="none" w:sz="0" w:space="0" w:color="auto"/>
            <w:right w:val="none" w:sz="0" w:space="0" w:color="auto"/>
          </w:divBdr>
        </w:div>
      </w:divsChild>
    </w:div>
    <w:div w:id="926419842">
      <w:bodyDiv w:val="1"/>
      <w:marLeft w:val="0"/>
      <w:marRight w:val="0"/>
      <w:marTop w:val="0"/>
      <w:marBottom w:val="0"/>
      <w:divBdr>
        <w:top w:val="none" w:sz="0" w:space="0" w:color="auto"/>
        <w:left w:val="none" w:sz="0" w:space="0" w:color="auto"/>
        <w:bottom w:val="none" w:sz="0" w:space="0" w:color="auto"/>
        <w:right w:val="none" w:sz="0" w:space="0" w:color="auto"/>
      </w:divBdr>
      <w:divsChild>
        <w:div w:id="2114856384">
          <w:marLeft w:val="0"/>
          <w:marRight w:val="0"/>
          <w:marTop w:val="0"/>
          <w:marBottom w:val="0"/>
          <w:divBdr>
            <w:top w:val="none" w:sz="0" w:space="0" w:color="auto"/>
            <w:left w:val="none" w:sz="0" w:space="0" w:color="auto"/>
            <w:bottom w:val="none" w:sz="0" w:space="0" w:color="auto"/>
            <w:right w:val="none" w:sz="0" w:space="0" w:color="auto"/>
          </w:divBdr>
          <w:divsChild>
            <w:div w:id="983775546">
              <w:marLeft w:val="0"/>
              <w:marRight w:val="0"/>
              <w:marTop w:val="0"/>
              <w:marBottom w:val="0"/>
              <w:divBdr>
                <w:top w:val="none" w:sz="0" w:space="0" w:color="auto"/>
                <w:left w:val="none" w:sz="0" w:space="0" w:color="auto"/>
                <w:bottom w:val="none" w:sz="0" w:space="0" w:color="auto"/>
                <w:right w:val="none" w:sz="0" w:space="0" w:color="auto"/>
              </w:divBdr>
              <w:divsChild>
                <w:div w:id="1412779522">
                  <w:marLeft w:val="0"/>
                  <w:marRight w:val="0"/>
                  <w:marTop w:val="0"/>
                  <w:marBottom w:val="0"/>
                  <w:divBdr>
                    <w:top w:val="none" w:sz="0" w:space="0" w:color="auto"/>
                    <w:left w:val="none" w:sz="0" w:space="0" w:color="auto"/>
                    <w:bottom w:val="none" w:sz="0" w:space="0" w:color="auto"/>
                    <w:right w:val="none" w:sz="0" w:space="0" w:color="auto"/>
                  </w:divBdr>
                  <w:divsChild>
                    <w:div w:id="2484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69194">
      <w:bodyDiv w:val="1"/>
      <w:marLeft w:val="0"/>
      <w:marRight w:val="0"/>
      <w:marTop w:val="0"/>
      <w:marBottom w:val="0"/>
      <w:divBdr>
        <w:top w:val="none" w:sz="0" w:space="0" w:color="auto"/>
        <w:left w:val="none" w:sz="0" w:space="0" w:color="auto"/>
        <w:bottom w:val="none" w:sz="0" w:space="0" w:color="auto"/>
        <w:right w:val="none" w:sz="0" w:space="0" w:color="auto"/>
      </w:divBdr>
      <w:divsChild>
        <w:div w:id="198588912">
          <w:marLeft w:val="0"/>
          <w:marRight w:val="0"/>
          <w:marTop w:val="0"/>
          <w:marBottom w:val="0"/>
          <w:divBdr>
            <w:top w:val="none" w:sz="0" w:space="0" w:color="auto"/>
            <w:left w:val="none" w:sz="0" w:space="0" w:color="auto"/>
            <w:bottom w:val="none" w:sz="0" w:space="0" w:color="auto"/>
            <w:right w:val="none" w:sz="0" w:space="0" w:color="auto"/>
          </w:divBdr>
          <w:divsChild>
            <w:div w:id="900943493">
              <w:marLeft w:val="0"/>
              <w:marRight w:val="0"/>
              <w:marTop w:val="0"/>
              <w:marBottom w:val="0"/>
              <w:divBdr>
                <w:top w:val="none" w:sz="0" w:space="0" w:color="auto"/>
                <w:left w:val="none" w:sz="0" w:space="0" w:color="auto"/>
                <w:bottom w:val="none" w:sz="0" w:space="0" w:color="auto"/>
                <w:right w:val="none" w:sz="0" w:space="0" w:color="auto"/>
              </w:divBdr>
              <w:divsChild>
                <w:div w:id="1114985653">
                  <w:marLeft w:val="0"/>
                  <w:marRight w:val="0"/>
                  <w:marTop w:val="0"/>
                  <w:marBottom w:val="0"/>
                  <w:divBdr>
                    <w:top w:val="none" w:sz="0" w:space="0" w:color="auto"/>
                    <w:left w:val="none" w:sz="0" w:space="0" w:color="auto"/>
                    <w:bottom w:val="none" w:sz="0" w:space="0" w:color="auto"/>
                    <w:right w:val="none" w:sz="0" w:space="0" w:color="auto"/>
                  </w:divBdr>
                </w:div>
                <w:div w:id="1310207715">
                  <w:marLeft w:val="0"/>
                  <w:marRight w:val="0"/>
                  <w:marTop w:val="0"/>
                  <w:marBottom w:val="0"/>
                  <w:divBdr>
                    <w:top w:val="none" w:sz="0" w:space="0" w:color="auto"/>
                    <w:left w:val="none" w:sz="0" w:space="0" w:color="auto"/>
                    <w:bottom w:val="none" w:sz="0" w:space="0" w:color="auto"/>
                    <w:right w:val="none" w:sz="0" w:space="0" w:color="auto"/>
                  </w:divBdr>
                </w:div>
              </w:divsChild>
            </w:div>
            <w:div w:id="1725719069">
              <w:marLeft w:val="0"/>
              <w:marRight w:val="0"/>
              <w:marTop w:val="0"/>
              <w:marBottom w:val="0"/>
              <w:divBdr>
                <w:top w:val="none" w:sz="0" w:space="0" w:color="auto"/>
                <w:left w:val="none" w:sz="0" w:space="0" w:color="auto"/>
                <w:bottom w:val="none" w:sz="0" w:space="0" w:color="auto"/>
                <w:right w:val="none" w:sz="0" w:space="0" w:color="auto"/>
              </w:divBdr>
              <w:divsChild>
                <w:div w:id="14347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1895">
      <w:bodyDiv w:val="1"/>
      <w:marLeft w:val="0"/>
      <w:marRight w:val="0"/>
      <w:marTop w:val="0"/>
      <w:marBottom w:val="0"/>
      <w:divBdr>
        <w:top w:val="none" w:sz="0" w:space="0" w:color="auto"/>
        <w:left w:val="none" w:sz="0" w:space="0" w:color="auto"/>
        <w:bottom w:val="none" w:sz="0" w:space="0" w:color="auto"/>
        <w:right w:val="none" w:sz="0" w:space="0" w:color="auto"/>
      </w:divBdr>
    </w:div>
    <w:div w:id="1321734498">
      <w:bodyDiv w:val="1"/>
      <w:marLeft w:val="0"/>
      <w:marRight w:val="0"/>
      <w:marTop w:val="0"/>
      <w:marBottom w:val="0"/>
      <w:divBdr>
        <w:top w:val="none" w:sz="0" w:space="0" w:color="auto"/>
        <w:left w:val="none" w:sz="0" w:space="0" w:color="auto"/>
        <w:bottom w:val="none" w:sz="0" w:space="0" w:color="auto"/>
        <w:right w:val="none" w:sz="0" w:space="0" w:color="auto"/>
      </w:divBdr>
      <w:divsChild>
        <w:div w:id="484929422">
          <w:marLeft w:val="0"/>
          <w:marRight w:val="0"/>
          <w:marTop w:val="0"/>
          <w:marBottom w:val="0"/>
          <w:divBdr>
            <w:top w:val="none" w:sz="0" w:space="0" w:color="auto"/>
            <w:left w:val="none" w:sz="0" w:space="0" w:color="auto"/>
            <w:bottom w:val="none" w:sz="0" w:space="0" w:color="auto"/>
            <w:right w:val="none" w:sz="0" w:space="0" w:color="auto"/>
          </w:divBdr>
          <w:divsChild>
            <w:div w:id="633371077">
              <w:marLeft w:val="0"/>
              <w:marRight w:val="0"/>
              <w:marTop w:val="0"/>
              <w:marBottom w:val="0"/>
              <w:divBdr>
                <w:top w:val="none" w:sz="0" w:space="0" w:color="auto"/>
                <w:left w:val="none" w:sz="0" w:space="0" w:color="auto"/>
                <w:bottom w:val="none" w:sz="0" w:space="0" w:color="auto"/>
                <w:right w:val="none" w:sz="0" w:space="0" w:color="auto"/>
              </w:divBdr>
              <w:divsChild>
                <w:div w:id="17307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0609">
      <w:bodyDiv w:val="1"/>
      <w:marLeft w:val="0"/>
      <w:marRight w:val="0"/>
      <w:marTop w:val="0"/>
      <w:marBottom w:val="0"/>
      <w:divBdr>
        <w:top w:val="none" w:sz="0" w:space="0" w:color="auto"/>
        <w:left w:val="none" w:sz="0" w:space="0" w:color="auto"/>
        <w:bottom w:val="none" w:sz="0" w:space="0" w:color="auto"/>
        <w:right w:val="none" w:sz="0" w:space="0" w:color="auto"/>
      </w:divBdr>
      <w:divsChild>
        <w:div w:id="775446340">
          <w:marLeft w:val="0"/>
          <w:marRight w:val="0"/>
          <w:marTop w:val="0"/>
          <w:marBottom w:val="0"/>
          <w:divBdr>
            <w:top w:val="none" w:sz="0" w:space="0" w:color="auto"/>
            <w:left w:val="none" w:sz="0" w:space="0" w:color="auto"/>
            <w:bottom w:val="none" w:sz="0" w:space="0" w:color="auto"/>
            <w:right w:val="none" w:sz="0" w:space="0" w:color="auto"/>
          </w:divBdr>
          <w:divsChild>
            <w:div w:id="1981839269">
              <w:marLeft w:val="0"/>
              <w:marRight w:val="0"/>
              <w:marTop w:val="0"/>
              <w:marBottom w:val="0"/>
              <w:divBdr>
                <w:top w:val="none" w:sz="0" w:space="0" w:color="auto"/>
                <w:left w:val="none" w:sz="0" w:space="0" w:color="auto"/>
                <w:bottom w:val="none" w:sz="0" w:space="0" w:color="auto"/>
                <w:right w:val="none" w:sz="0" w:space="0" w:color="auto"/>
              </w:divBdr>
              <w:divsChild>
                <w:div w:id="19023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38165">
      <w:bodyDiv w:val="1"/>
      <w:marLeft w:val="0"/>
      <w:marRight w:val="0"/>
      <w:marTop w:val="0"/>
      <w:marBottom w:val="0"/>
      <w:divBdr>
        <w:top w:val="none" w:sz="0" w:space="0" w:color="auto"/>
        <w:left w:val="none" w:sz="0" w:space="0" w:color="auto"/>
        <w:bottom w:val="none" w:sz="0" w:space="0" w:color="auto"/>
        <w:right w:val="none" w:sz="0" w:space="0" w:color="auto"/>
      </w:divBdr>
      <w:divsChild>
        <w:div w:id="107089313">
          <w:marLeft w:val="0"/>
          <w:marRight w:val="0"/>
          <w:marTop w:val="0"/>
          <w:marBottom w:val="0"/>
          <w:divBdr>
            <w:top w:val="none" w:sz="0" w:space="0" w:color="auto"/>
            <w:left w:val="none" w:sz="0" w:space="0" w:color="auto"/>
            <w:bottom w:val="none" w:sz="0" w:space="0" w:color="auto"/>
            <w:right w:val="none" w:sz="0" w:space="0" w:color="auto"/>
          </w:divBdr>
          <w:divsChild>
            <w:div w:id="404960063">
              <w:marLeft w:val="0"/>
              <w:marRight w:val="0"/>
              <w:marTop w:val="0"/>
              <w:marBottom w:val="0"/>
              <w:divBdr>
                <w:top w:val="none" w:sz="0" w:space="0" w:color="auto"/>
                <w:left w:val="none" w:sz="0" w:space="0" w:color="auto"/>
                <w:bottom w:val="none" w:sz="0" w:space="0" w:color="auto"/>
                <w:right w:val="none" w:sz="0" w:space="0" w:color="auto"/>
              </w:divBdr>
              <w:divsChild>
                <w:div w:id="4145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rf/id/JORFTEXT000037848315" TargetMode="External"/><Relationship Id="rId18" Type="http://schemas.openxmlformats.org/officeDocument/2006/relationships/header" Target="header2.xml"/><Relationship Id="rId26" Type="http://schemas.openxmlformats.org/officeDocument/2006/relationships/footer" Target="footer6.xml"/><Relationship Id="rId39" Type="http://schemas.openxmlformats.org/officeDocument/2006/relationships/hyperlink" Target="https://www.legifrance.gouv.fr/codes/article_lc/LEGIARTI000037386088" TargetMode="External"/><Relationship Id="rId21" Type="http://schemas.openxmlformats.org/officeDocument/2006/relationships/hyperlink" Target="https://www.legifrance.gouv.fr/codes/article_lc/LEGIARTI000037386056/" TargetMode="External"/><Relationship Id="rId34" Type="http://schemas.openxmlformats.org/officeDocument/2006/relationships/hyperlink" Target="https://www.legifrance.gouv.fr/jorf/id/JORFTEXT000041909263/" TargetMode="External"/><Relationship Id="rId42" Type="http://schemas.openxmlformats.org/officeDocument/2006/relationships/hyperlink" Target="https://www.legifrance.gouv.fr/codes/article_lc/LEGIARTI000006527093" TargetMode="External"/><Relationship Id="rId47" Type="http://schemas.openxmlformats.org/officeDocument/2006/relationships/hyperlink" Target="https://www.legifrance.gouv.fr/codes/article_lc/LEGIARTI000037386088" TargetMode="External"/><Relationship Id="rId50" Type="http://schemas.openxmlformats.org/officeDocument/2006/relationships/hyperlink" Target="https://www.legifrance.gouv.fr/codes/article_lc/LEGIARTI000006527093" TargetMode="External"/><Relationship Id="rId55" Type="http://schemas.openxmlformats.org/officeDocument/2006/relationships/hyperlink" Target="https://www.legifrance.gouv.fr/loda/id/LEGIARTI000046285739/2022-09-1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legifrance.gouv.fr/codes/article_lc/LEGIARTI000006904428" TargetMode="External"/><Relationship Id="rId11" Type="http://schemas.openxmlformats.org/officeDocument/2006/relationships/header" Target="header1.xml"/><Relationship Id="rId24" Type="http://schemas.openxmlformats.org/officeDocument/2006/relationships/hyperlink" Target="https://www.legifrance.gouv.fr/jorf/id/JORFTEXT000041909263/" TargetMode="External"/><Relationship Id="rId32" Type="http://schemas.openxmlformats.org/officeDocument/2006/relationships/footer" Target="footer7.xml"/><Relationship Id="rId37" Type="http://schemas.openxmlformats.org/officeDocument/2006/relationships/hyperlink" Target="https://www.legifrance.gouv.fr/loda/id/JORFTEXT000037852734/" TargetMode="External"/><Relationship Id="rId40" Type="http://schemas.openxmlformats.org/officeDocument/2006/relationships/hyperlink" Target="https://www.legifrance.gouv.fr/codes/article_lc/LEGIARTI000037872706" TargetMode="External"/><Relationship Id="rId45" Type="http://schemas.openxmlformats.org/officeDocument/2006/relationships/footer" Target="footer8.xml"/><Relationship Id="rId53" Type="http://schemas.openxmlformats.org/officeDocument/2006/relationships/hyperlink" Target="https://www.legifrance.gouv.fr/jorf/id/JORFTEXT000037964754"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ducation.gouv.fr/pid285/bulletin_officiel.html?cid_bo=142093" TargetMode="External"/><Relationship Id="rId22" Type="http://schemas.openxmlformats.org/officeDocument/2006/relationships/hyperlink" Target="https://www.legifrance.gouv.fr/codes/article_lc/LEGIARTI000038951821" TargetMode="External"/><Relationship Id="rId27" Type="http://schemas.openxmlformats.org/officeDocument/2006/relationships/hyperlink" Target="https://www.legifrance.gouv.fr/codes/article_lc/LEGIARTI000037386056/" TargetMode="External"/><Relationship Id="rId30" Type="http://schemas.openxmlformats.org/officeDocument/2006/relationships/hyperlink" Target="https://www.legifrance.gouv.fr/jorf/id/JORFTEXT000037808900" TargetMode="External"/><Relationship Id="rId35" Type="http://schemas.openxmlformats.org/officeDocument/2006/relationships/hyperlink" Target="https://www.legifrance.gouv.fr/codes/article_lc/LEGIARTI000006904428" TargetMode="External"/><Relationship Id="rId43" Type="http://schemas.openxmlformats.org/officeDocument/2006/relationships/hyperlink" Target="https://www.legifrance.gouv.fr/codes/article_lc/LEGIARTI000042456292" TargetMode="External"/><Relationship Id="rId48" Type="http://schemas.openxmlformats.org/officeDocument/2006/relationships/hyperlink" Target="https://www.legifrance.gouv.fr/codes/article_lc/LEGIARTI000037872706" TargetMode="External"/><Relationship Id="rId56" Type="http://schemas.openxmlformats.org/officeDocument/2006/relationships/footer" Target="footer9.xml"/><Relationship Id="rId8" Type="http://schemas.openxmlformats.org/officeDocument/2006/relationships/image" Target="media/image1.png"/><Relationship Id="rId51" Type="http://schemas.openxmlformats.org/officeDocument/2006/relationships/hyperlink" Target="https://www.legifrance.gouv.fr/codes/article_lc/LEGIARTI000042456292"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eduscol.education.fr/2190/qualeduc-la-demarche-d-amelioration-continue-des-etablissements" TargetMode="External"/><Relationship Id="rId25" Type="http://schemas.openxmlformats.org/officeDocument/2006/relationships/image" Target="media/image4.png"/><Relationship Id="rId33" Type="http://schemas.openxmlformats.org/officeDocument/2006/relationships/hyperlink" Target="https://www.legifrance.gouv.fr/codes/article_lc/LEGIARTI000037386056/" TargetMode="External"/><Relationship Id="rId38" Type="http://schemas.openxmlformats.org/officeDocument/2006/relationships/hyperlink" Target="https://www.legifrance.gouv.fr/codes/article_lc/LEGIARTI000006903996" TargetMode="External"/><Relationship Id="rId46" Type="http://schemas.openxmlformats.org/officeDocument/2006/relationships/hyperlink" Target="https://www.legifrance.gouv.fr/codes/article_lc/LEGIARTI000006903996" TargetMode="External"/><Relationship Id="rId20" Type="http://schemas.openxmlformats.org/officeDocument/2006/relationships/footer" Target="footer5.xml"/><Relationship Id="rId41" Type="http://schemas.openxmlformats.org/officeDocument/2006/relationships/hyperlink" Target="https://www.legifrance.gouv.fr/jorf/id/JORFTEXT000037884267/" TargetMode="External"/><Relationship Id="rId54" Type="http://schemas.openxmlformats.org/officeDocument/2006/relationships/hyperlink" Target="https://www.google.com/search?q=D%C3%A9cret+n%C2%B0+2021-940+du+15+juillet+2021+du+code+de+l%E2%80%99Education&amp;rlz=1C1VDKB_frFR955FR955&amp;oq=D%C3%A9cret+n%C2%B0+2021-940+du+15+juillet+2021+du+code+de+l%E2%80%99Education&amp;aqs=chrome..69i57.1059j0j15&amp;sourceid=chrome&amp;ie=UTF-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ucation.gouv.fr/bo/2023/Hebdo29/MENE2310972C" TargetMode="External"/><Relationship Id="rId23" Type="http://schemas.openxmlformats.org/officeDocument/2006/relationships/hyperlink" Target="https://www.legifrance.gouv.fr/codes/article_lc/LEGIARTI000022170348/2022-05-24/" TargetMode="External"/><Relationship Id="rId28" Type="http://schemas.openxmlformats.org/officeDocument/2006/relationships/hyperlink" Target="https://www.legifrance.gouv.fr/jorf/id/JORFTEXT000041909263/" TargetMode="External"/><Relationship Id="rId36" Type="http://schemas.openxmlformats.org/officeDocument/2006/relationships/hyperlink" Target="https://www.legifrance.gouv.fr/jorf/id/JORFTEXT000037808900" TargetMode="External"/><Relationship Id="rId49" Type="http://schemas.openxmlformats.org/officeDocument/2006/relationships/hyperlink" Target="https://www.legifrance.gouv.fr/jorf/id/JORFTEXT000037884267/"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www.legifrance.gouv.fr/loda/id/JORFTEXT000037852734/" TargetMode="External"/><Relationship Id="rId44" Type="http://schemas.openxmlformats.org/officeDocument/2006/relationships/hyperlink" Target="https://www.legifrance.gouv.fr/codes/article_lc/LEGIARTI000037212343" TargetMode="External"/><Relationship Id="rId52" Type="http://schemas.openxmlformats.org/officeDocument/2006/relationships/hyperlink" Target="https://www.legifrance.gouv.fr/codes/article_lc/LEGIARTI000037212343"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FB541-D73B-4DDB-846E-6A5044A1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5253</Words>
  <Characters>28896</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Iuna MAILLARD-GUIDUCCI</dc:creator>
  <cp:keywords/>
  <dc:description/>
  <cp:lastModifiedBy>AGNES MILLER</cp:lastModifiedBy>
  <cp:revision>12</cp:revision>
  <cp:lastPrinted>2026-03-02T14:28:00Z</cp:lastPrinted>
  <dcterms:created xsi:type="dcterms:W3CDTF">2025-11-06T17:03:00Z</dcterms:created>
  <dcterms:modified xsi:type="dcterms:W3CDTF">2026-03-05T15:12:00Z</dcterms:modified>
</cp:coreProperties>
</file>